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CE1" w14:textId="77777777" w:rsidR="00444CFC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6BAFFE2" wp14:editId="6EF74DE7">
            <wp:simplePos x="0" y="0"/>
            <wp:positionH relativeFrom="column">
              <wp:posOffset>1031875</wp:posOffset>
            </wp:positionH>
            <wp:positionV relativeFrom="paragraph">
              <wp:posOffset>-381000</wp:posOffset>
            </wp:positionV>
            <wp:extent cx="451485" cy="560070"/>
            <wp:effectExtent l="19050" t="0" r="571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4B825" w14:textId="77777777" w:rsidR="00444CFC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E95D6C" w14:textId="77777777" w:rsidR="00427829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68B1ED58" w14:textId="77777777" w:rsidR="00427829" w:rsidRDefault="00427829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EB4581" w14:textId="77777777" w:rsidR="00444CFC" w:rsidRDefault="00427829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444CFC" w:rsidRPr="004E5D4B">
        <w:rPr>
          <w:rFonts w:ascii="Arial" w:hAnsi="Arial" w:cs="Arial"/>
          <w:b/>
        </w:rPr>
        <w:t>REPUBLIKA HRVATSKA</w:t>
      </w:r>
    </w:p>
    <w:p w14:paraId="38D614FE" w14:textId="77777777" w:rsidR="00444CFC" w:rsidRPr="00DA277F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noProof/>
        </w:rPr>
      </w:pPr>
      <w:r w:rsidRPr="004E5D4B">
        <w:rPr>
          <w:rFonts w:ascii="Arial" w:hAnsi="Arial" w:cs="Arial"/>
          <w:b/>
          <w:sz w:val="20"/>
          <w:szCs w:val="20"/>
        </w:rPr>
        <w:t>BJELOVARSKO-BILOGORSKA ŽUPANIJA</w:t>
      </w:r>
    </w:p>
    <w:p w14:paraId="07F037C8" w14:textId="77777777" w:rsidR="00444CFC" w:rsidRPr="004E5D4B" w:rsidRDefault="00444CFC" w:rsidP="00444C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4E5D4B">
        <w:rPr>
          <w:rFonts w:ascii="Arial" w:hAnsi="Arial" w:cs="Arial"/>
          <w:b/>
          <w:sz w:val="20"/>
          <w:szCs w:val="20"/>
        </w:rPr>
        <w:t>OPĆINA ROVIŠĆE</w:t>
      </w:r>
    </w:p>
    <w:p w14:paraId="2598AF87" w14:textId="77777777" w:rsidR="00444CFC" w:rsidRPr="004E5D4B" w:rsidRDefault="00444CFC" w:rsidP="00444C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  <w:t xml:space="preserve">       Općinski načelnik</w:t>
      </w:r>
    </w:p>
    <w:p w14:paraId="6D928689" w14:textId="77777777" w:rsidR="00444CFC" w:rsidRDefault="00444CFC" w:rsidP="00444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03453" w14:textId="49F2B3F7" w:rsidR="00444CFC" w:rsidRPr="00EA39C8" w:rsidRDefault="00444CFC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39C8">
        <w:rPr>
          <w:rFonts w:ascii="Arial" w:hAnsi="Arial" w:cs="Arial"/>
          <w:color w:val="000000" w:themeColor="text1"/>
          <w:sz w:val="20"/>
          <w:szCs w:val="20"/>
        </w:rPr>
        <w:t>K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LASA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: 406-01/</w:t>
      </w:r>
      <w:r w:rsidR="003149DE">
        <w:rPr>
          <w:rFonts w:ascii="Arial" w:hAnsi="Arial" w:cs="Arial"/>
          <w:color w:val="000000" w:themeColor="text1"/>
          <w:sz w:val="20"/>
          <w:szCs w:val="20"/>
        </w:rPr>
        <w:t>2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1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-01/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1F24260D" w14:textId="0C0AA34D" w:rsidR="00444CFC" w:rsidRPr="00EA39C8" w:rsidRDefault="00444CFC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39C8">
        <w:rPr>
          <w:rFonts w:ascii="Arial" w:hAnsi="Arial" w:cs="Arial"/>
          <w:color w:val="000000" w:themeColor="text1"/>
          <w:sz w:val="20"/>
          <w:szCs w:val="20"/>
        </w:rPr>
        <w:t>U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RBROJ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: 2103/06-03-</w:t>
      </w:r>
      <w:r w:rsidR="003149DE">
        <w:rPr>
          <w:rFonts w:ascii="Arial" w:hAnsi="Arial" w:cs="Arial"/>
          <w:color w:val="000000" w:themeColor="text1"/>
          <w:sz w:val="20"/>
          <w:szCs w:val="20"/>
        </w:rPr>
        <w:t>2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1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-</w:t>
      </w:r>
      <w:r w:rsidR="00787C2A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48D488A7" w14:textId="77777777" w:rsidR="00444CFC" w:rsidRPr="0074771B" w:rsidRDefault="00444CFC" w:rsidP="00444CF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C8B56E5" w14:textId="07B4E570" w:rsidR="0098515C" w:rsidRDefault="00444CFC" w:rsidP="00444CFC">
      <w:pPr>
        <w:spacing w:after="0" w:line="240" w:lineRule="auto"/>
      </w:pP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Rovišće, 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27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rujna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3149DE">
        <w:rPr>
          <w:rFonts w:ascii="Arial" w:hAnsi="Arial" w:cs="Arial"/>
          <w:color w:val="000000" w:themeColor="text1"/>
          <w:sz w:val="20"/>
          <w:szCs w:val="20"/>
        </w:rPr>
        <w:t>2</w:t>
      </w:r>
      <w:r w:rsidR="007E6CD9">
        <w:rPr>
          <w:rFonts w:ascii="Arial" w:hAnsi="Arial" w:cs="Arial"/>
          <w:color w:val="000000" w:themeColor="text1"/>
          <w:sz w:val="20"/>
          <w:szCs w:val="20"/>
        </w:rPr>
        <w:t>1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515C" w:rsidRPr="00230E22">
        <w:tab/>
      </w:r>
    </w:p>
    <w:p w14:paraId="28915C12" w14:textId="77777777" w:rsidR="007E54F2" w:rsidRPr="001D7163" w:rsidRDefault="007E54F2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85DFF3" w14:textId="77777777" w:rsidR="0098515C" w:rsidRPr="001D7163" w:rsidRDefault="00ED5A71" w:rsidP="00C76523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ZAINTERESIRANIM </w:t>
      </w:r>
      <w:r w:rsidR="0098515C" w:rsidRPr="001D7163">
        <w:rPr>
          <w:b/>
          <w:bCs/>
          <w:iCs/>
          <w:sz w:val="24"/>
          <w:szCs w:val="24"/>
        </w:rPr>
        <w:t>GOSPODARSKI</w:t>
      </w:r>
      <w:r>
        <w:rPr>
          <w:b/>
          <w:bCs/>
          <w:iCs/>
          <w:sz w:val="24"/>
          <w:szCs w:val="24"/>
        </w:rPr>
        <w:t>M</w:t>
      </w:r>
      <w:r w:rsidR="0098515C" w:rsidRPr="001D7163">
        <w:rPr>
          <w:b/>
          <w:bCs/>
          <w:iCs/>
          <w:sz w:val="24"/>
          <w:szCs w:val="24"/>
        </w:rPr>
        <w:t xml:space="preserve"> SUBJEKT</w:t>
      </w:r>
      <w:r>
        <w:rPr>
          <w:b/>
          <w:bCs/>
          <w:iCs/>
          <w:sz w:val="24"/>
          <w:szCs w:val="24"/>
        </w:rPr>
        <w:t>IMA</w:t>
      </w:r>
    </w:p>
    <w:p w14:paraId="09ED5D13" w14:textId="77777777" w:rsidR="0098515C" w:rsidRDefault="0098515C" w:rsidP="00C76523">
      <w:pPr>
        <w:spacing w:after="0" w:line="240" w:lineRule="auto"/>
        <w:jc w:val="center"/>
        <w:rPr>
          <w:b/>
          <w:bCs/>
          <w:i/>
          <w:iCs/>
        </w:rPr>
      </w:pPr>
    </w:p>
    <w:p w14:paraId="721855AD" w14:textId="77777777" w:rsidR="0098515C" w:rsidRDefault="0098515C" w:rsidP="00C76523">
      <w:pPr>
        <w:spacing w:after="0" w:line="240" w:lineRule="auto"/>
        <w:jc w:val="center"/>
        <w:rPr>
          <w:b/>
          <w:bCs/>
          <w:i/>
          <w:iCs/>
        </w:rPr>
      </w:pPr>
    </w:p>
    <w:p w14:paraId="2A9BBB65" w14:textId="77777777" w:rsidR="0098515C" w:rsidRDefault="0098515C" w:rsidP="00C76523">
      <w:pPr>
        <w:spacing w:after="0" w:line="240" w:lineRule="auto"/>
        <w:rPr>
          <w:b/>
          <w:bCs/>
          <w:i/>
          <w:iCs/>
        </w:rPr>
      </w:pPr>
    </w:p>
    <w:p w14:paraId="3370DABF" w14:textId="77777777" w:rsidR="00FF7DEF" w:rsidRDefault="00FF7DEF" w:rsidP="00B407F1">
      <w:pPr>
        <w:spacing w:after="0" w:line="240" w:lineRule="auto"/>
        <w:rPr>
          <w:b/>
          <w:bCs/>
          <w:sz w:val="28"/>
          <w:szCs w:val="28"/>
        </w:rPr>
      </w:pPr>
    </w:p>
    <w:p w14:paraId="0B84AF0D" w14:textId="77777777" w:rsidR="002B66A0" w:rsidRDefault="00444CFC" w:rsidP="002B66A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ZA DOSTAVU PONUD</w:t>
      </w:r>
      <w:r w:rsidR="000971B5">
        <w:rPr>
          <w:b/>
          <w:bCs/>
          <w:sz w:val="28"/>
          <w:szCs w:val="28"/>
        </w:rPr>
        <w:t>E</w:t>
      </w:r>
    </w:p>
    <w:p w14:paraId="45CED609" w14:textId="77777777" w:rsidR="007E6CD9" w:rsidRDefault="00A15AE0" w:rsidP="007E6CD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za nabavu robe –</w:t>
      </w:r>
      <w:bookmarkStart w:id="0" w:name="_Hlk527114628"/>
      <w:r w:rsidR="003149DE">
        <w:rPr>
          <w:rFonts w:ascii="Arial" w:hAnsi="Arial" w:cs="Arial"/>
          <w:b/>
          <w:color w:val="000000"/>
        </w:rPr>
        <w:t xml:space="preserve"> </w:t>
      </w:r>
      <w:r w:rsidR="007E6CD9">
        <w:rPr>
          <w:rFonts w:ascii="Arial" w:hAnsi="Arial" w:cs="Arial"/>
          <w:b/>
          <w:color w:val="000000"/>
        </w:rPr>
        <w:t>T</w:t>
      </w:r>
      <w:r w:rsidR="007E6CD9" w:rsidRPr="007E6CD9">
        <w:rPr>
          <w:rFonts w:ascii="Arial" w:hAnsi="Arial" w:cs="Arial"/>
          <w:b/>
          <w:bCs/>
        </w:rPr>
        <w:t xml:space="preserve">ehnička oprema za Centar kulture </w:t>
      </w:r>
      <w:proofErr w:type="spellStart"/>
      <w:r w:rsidR="007E6CD9" w:rsidRPr="007E6CD9">
        <w:rPr>
          <w:rFonts w:ascii="Arial" w:hAnsi="Arial" w:cs="Arial"/>
          <w:b/>
          <w:bCs/>
        </w:rPr>
        <w:t>Predavac</w:t>
      </w:r>
      <w:proofErr w:type="spellEnd"/>
      <w:r w:rsidR="007E6CD9" w:rsidRPr="007E6CD9">
        <w:rPr>
          <w:rFonts w:ascii="Arial" w:hAnsi="Arial" w:cs="Arial"/>
          <w:b/>
          <w:bCs/>
        </w:rPr>
        <w:t xml:space="preserve"> </w:t>
      </w:r>
    </w:p>
    <w:p w14:paraId="7C3C3B25" w14:textId="741ADE4B" w:rsidR="00444CFC" w:rsidRPr="00B407F1" w:rsidRDefault="007E6CD9" w:rsidP="007E6CD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E6CD9">
        <w:rPr>
          <w:rFonts w:ascii="Arial" w:hAnsi="Arial" w:cs="Arial"/>
          <w:b/>
          <w:bCs/>
        </w:rPr>
        <w:t>s dopremom i ugradnjom</w:t>
      </w:r>
      <w:r>
        <w:rPr>
          <w:rFonts w:ascii="Arial" w:hAnsi="Arial" w:cs="Arial"/>
          <w:b/>
          <w:color w:val="000000"/>
        </w:rPr>
        <w:t xml:space="preserve"> </w:t>
      </w:r>
      <w:bookmarkEnd w:id="0"/>
    </w:p>
    <w:p w14:paraId="2DB5E7D7" w14:textId="77777777" w:rsidR="002F1A0B" w:rsidRPr="00230E22" w:rsidRDefault="002F1A0B" w:rsidP="00C76523">
      <w:pPr>
        <w:spacing w:after="0" w:line="240" w:lineRule="auto"/>
        <w:jc w:val="both"/>
      </w:pPr>
    </w:p>
    <w:p w14:paraId="368BDE13" w14:textId="77777777" w:rsidR="0098515C" w:rsidRDefault="00CF11A8" w:rsidP="00C76523">
      <w:pPr>
        <w:spacing w:after="0" w:line="240" w:lineRule="auto"/>
        <w:jc w:val="both"/>
      </w:pPr>
      <w:r>
        <w:t>Naručitelj, Općina Rovišće</w:t>
      </w:r>
      <w:r w:rsidR="0098515C">
        <w:t xml:space="preserve">, </w:t>
      </w:r>
      <w:r w:rsidR="0098515C" w:rsidRPr="00230E22">
        <w:t xml:space="preserve">pokrenuo je </w:t>
      </w:r>
      <w:r w:rsidR="0098515C">
        <w:t xml:space="preserve">postupak </w:t>
      </w:r>
      <w:r w:rsidR="008C0602">
        <w:t>jednostavne</w:t>
      </w:r>
      <w:r w:rsidR="0098515C">
        <w:t xml:space="preserve"> nabave za</w:t>
      </w:r>
      <w:r w:rsidR="00EA0B93">
        <w:t xml:space="preserve"> </w:t>
      </w:r>
      <w:r w:rsidR="00A100E3">
        <w:t>robu</w:t>
      </w:r>
      <w:r w:rsidR="0098515C">
        <w:t>:</w:t>
      </w:r>
    </w:p>
    <w:p w14:paraId="2ED356DF" w14:textId="77777777" w:rsidR="00D01CC1" w:rsidRDefault="00D01CC1" w:rsidP="00C76523">
      <w:pPr>
        <w:spacing w:after="0" w:line="240" w:lineRule="auto"/>
        <w:jc w:val="both"/>
      </w:pPr>
    </w:p>
    <w:p w14:paraId="7CB865ED" w14:textId="77777777" w:rsidR="0098515C" w:rsidRPr="001D7163" w:rsidRDefault="0098515C" w:rsidP="00C7652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1D7163">
        <w:rPr>
          <w:b/>
          <w:bCs/>
          <w:iCs/>
          <w:sz w:val="24"/>
          <w:szCs w:val="24"/>
        </w:rPr>
        <w:t>OPIS PREDMETA NABAVE</w:t>
      </w:r>
    </w:p>
    <w:p w14:paraId="492B28C9" w14:textId="77777777" w:rsidR="0098515C" w:rsidRDefault="0098515C" w:rsidP="00C76523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775"/>
        <w:gridCol w:w="6403"/>
      </w:tblGrid>
      <w:tr w:rsidR="0098515C" w14:paraId="69581C3D" w14:textId="77777777" w:rsidTr="00B407F1">
        <w:trPr>
          <w:trHeight w:val="75"/>
        </w:trPr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14:paraId="17C8923F" w14:textId="77777777" w:rsidR="0098515C" w:rsidRPr="006D4BBD" w:rsidRDefault="0098515C" w:rsidP="006D4BB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D4BBD">
              <w:rPr>
                <w:b/>
                <w:bCs/>
                <w:color w:val="000000"/>
              </w:rPr>
              <w:t>PREDMET NABAVE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14:paraId="049F2B98" w14:textId="12979292" w:rsidR="0098515C" w:rsidRPr="008C0602" w:rsidRDefault="007E6CD9" w:rsidP="00BD2B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Tehnička oprema za Centar kulture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Predavac</w:t>
            </w:r>
            <w:proofErr w:type="spellEnd"/>
            <w:r w:rsidR="003149DE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8C0602" w:rsidRPr="008C0602">
              <w:rPr>
                <w:rFonts w:asciiTheme="minorHAnsi" w:hAnsiTheme="minorHAnsi" w:cs="Arial"/>
                <w:b/>
                <w:bCs/>
                <w:color w:val="000000"/>
              </w:rPr>
              <w:t>s dopremom i ugradnjom</w:t>
            </w:r>
          </w:p>
        </w:tc>
      </w:tr>
    </w:tbl>
    <w:p w14:paraId="74404EF0" w14:textId="77777777" w:rsidR="0098515C" w:rsidRDefault="0098515C" w:rsidP="00C76523">
      <w:pPr>
        <w:spacing w:after="0" w:line="240" w:lineRule="auto"/>
        <w:jc w:val="both"/>
      </w:pPr>
    </w:p>
    <w:p w14:paraId="622133EA" w14:textId="77777777" w:rsidR="0098515C" w:rsidRDefault="0098515C" w:rsidP="00C7652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1D7163">
        <w:rPr>
          <w:b/>
          <w:bCs/>
          <w:iCs/>
          <w:sz w:val="24"/>
          <w:szCs w:val="24"/>
        </w:rPr>
        <w:t>UVJETI NABAVE</w:t>
      </w:r>
    </w:p>
    <w:p w14:paraId="2ED1730C" w14:textId="77777777" w:rsidR="00A100E3" w:rsidRPr="001D7163" w:rsidRDefault="00A100E3" w:rsidP="00A100E3">
      <w:pPr>
        <w:pStyle w:val="Odlomakpopisa"/>
        <w:spacing w:after="0" w:line="240" w:lineRule="auto"/>
        <w:ind w:left="360"/>
        <w:jc w:val="both"/>
        <w:rPr>
          <w:b/>
          <w:bCs/>
          <w:i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98515C" w14:paraId="17D60016" w14:textId="77777777" w:rsidTr="005C76A7">
        <w:tc>
          <w:tcPr>
            <w:tcW w:w="3936" w:type="dxa"/>
            <w:tcBorders>
              <w:top w:val="nil"/>
              <w:bottom w:val="single" w:sz="8" w:space="0" w:color="000000"/>
            </w:tcBorders>
            <w:shd w:val="clear" w:color="auto" w:fill="BFBFBF" w:themeFill="background1" w:themeFillShade="BF"/>
          </w:tcPr>
          <w:p w14:paraId="34376170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Način izvršenja</w:t>
            </w:r>
          </w:p>
        </w:tc>
        <w:tc>
          <w:tcPr>
            <w:tcW w:w="5386" w:type="dxa"/>
            <w:tcBorders>
              <w:top w:val="nil"/>
              <w:bottom w:val="single" w:sz="8" w:space="0" w:color="000000"/>
            </w:tcBorders>
            <w:shd w:val="clear" w:color="auto" w:fill="BFBFBF" w:themeFill="background1" w:themeFillShade="BF"/>
          </w:tcPr>
          <w:p w14:paraId="4BA1C381" w14:textId="77777777" w:rsidR="0098515C" w:rsidRPr="002F1A0B" w:rsidRDefault="002F1A0B" w:rsidP="006D4BBD">
            <w:pPr>
              <w:spacing w:after="0" w:line="240" w:lineRule="auto"/>
              <w:jc w:val="both"/>
              <w:rPr>
                <w:color w:val="000000"/>
              </w:rPr>
            </w:pPr>
            <w:r w:rsidRPr="006D4BBD">
              <w:rPr>
                <w:color w:val="000000"/>
              </w:rPr>
              <w:t>U</w:t>
            </w:r>
            <w:r w:rsidR="0098515C" w:rsidRPr="006D4BBD">
              <w:rPr>
                <w:color w:val="000000"/>
              </w:rPr>
              <w:t>govor</w:t>
            </w:r>
            <w:r>
              <w:rPr>
                <w:color w:val="000000"/>
              </w:rPr>
              <w:t xml:space="preserve"> , </w:t>
            </w:r>
            <w:r w:rsidR="0098515C" w:rsidRPr="006D4BBD">
              <w:rPr>
                <w:color w:val="000000"/>
              </w:rPr>
              <w:t>jednokratno</w:t>
            </w:r>
          </w:p>
        </w:tc>
      </w:tr>
      <w:tr w:rsidR="0098515C" w14:paraId="2DD078E9" w14:textId="77777777" w:rsidTr="00A100E3">
        <w:tc>
          <w:tcPr>
            <w:tcW w:w="3936" w:type="dxa"/>
            <w:shd w:val="clear" w:color="auto" w:fill="FFFFFF" w:themeFill="background1"/>
          </w:tcPr>
          <w:p w14:paraId="07CE05C4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</w:rPr>
            </w:pPr>
            <w:r w:rsidRPr="00E86136">
              <w:rPr>
                <w:b/>
                <w:bCs/>
                <w:color w:val="000000"/>
              </w:rPr>
              <w:t>Rok isporuke</w:t>
            </w:r>
          </w:p>
        </w:tc>
        <w:tc>
          <w:tcPr>
            <w:tcW w:w="5386" w:type="dxa"/>
            <w:shd w:val="clear" w:color="auto" w:fill="FFFFFF" w:themeFill="background1"/>
          </w:tcPr>
          <w:p w14:paraId="05BFE568" w14:textId="4AD1EB41" w:rsidR="0098515C" w:rsidRPr="0039544E" w:rsidRDefault="00A01F11" w:rsidP="00A100E3">
            <w:pPr>
              <w:spacing w:after="0" w:line="240" w:lineRule="auto"/>
              <w:jc w:val="both"/>
            </w:pPr>
            <w:r>
              <w:t>3</w:t>
            </w:r>
            <w:r w:rsidR="00C31B33">
              <w:t>0</w:t>
            </w:r>
            <w:r w:rsidR="00462CB0" w:rsidRPr="0039544E">
              <w:t xml:space="preserve"> </w:t>
            </w:r>
            <w:r w:rsidR="00A100E3" w:rsidRPr="0039544E">
              <w:t>dana</w:t>
            </w:r>
            <w:r w:rsidR="0098515C" w:rsidRPr="0039544E">
              <w:t xml:space="preserve"> od dana sklapanja ugovora</w:t>
            </w:r>
          </w:p>
        </w:tc>
      </w:tr>
      <w:tr w:rsidR="0098515C" w14:paraId="3BCB8B3D" w14:textId="77777777" w:rsidTr="005C76A7">
        <w:tc>
          <w:tcPr>
            <w:tcW w:w="3936" w:type="dxa"/>
            <w:shd w:val="clear" w:color="auto" w:fill="BFBFBF" w:themeFill="background1" w:themeFillShade="BF"/>
          </w:tcPr>
          <w:p w14:paraId="31BB49FA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Mjesto isporuke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911D2A9" w14:textId="77777777" w:rsidR="0098515C" w:rsidRPr="006D4BBD" w:rsidRDefault="0098515C" w:rsidP="006D4BB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6D4BBD">
              <w:rPr>
                <w:color w:val="000000"/>
              </w:rPr>
              <w:t>FCO lokacija Naručitelja</w:t>
            </w:r>
          </w:p>
        </w:tc>
      </w:tr>
      <w:tr w:rsidR="0098515C" w14:paraId="59E5E9B1" w14:textId="77777777" w:rsidTr="00A100E3">
        <w:tc>
          <w:tcPr>
            <w:tcW w:w="3936" w:type="dxa"/>
            <w:shd w:val="clear" w:color="auto" w:fill="FFFFFF" w:themeFill="background1"/>
          </w:tcPr>
          <w:p w14:paraId="0AA98818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Rok valjanosti ponude</w:t>
            </w:r>
          </w:p>
        </w:tc>
        <w:tc>
          <w:tcPr>
            <w:tcW w:w="5386" w:type="dxa"/>
            <w:shd w:val="clear" w:color="auto" w:fill="FFFFFF" w:themeFill="background1"/>
          </w:tcPr>
          <w:p w14:paraId="24D6A789" w14:textId="77777777" w:rsidR="0098515C" w:rsidRPr="006D4BBD" w:rsidRDefault="006538FA" w:rsidP="006D4BB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  <w:r w:rsidR="0098515C" w:rsidRPr="006D4BBD">
              <w:rPr>
                <w:color w:val="000000"/>
              </w:rPr>
              <w:t>0 dana od dana otvaranja ponude</w:t>
            </w:r>
          </w:p>
        </w:tc>
      </w:tr>
      <w:tr w:rsidR="0098515C" w14:paraId="04EF5442" w14:textId="77777777" w:rsidTr="005C76A7">
        <w:tc>
          <w:tcPr>
            <w:tcW w:w="3936" w:type="dxa"/>
            <w:shd w:val="clear" w:color="auto" w:fill="BFBFBF" w:themeFill="background1" w:themeFillShade="BF"/>
          </w:tcPr>
          <w:p w14:paraId="64430A9C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Cijena ponude</w:t>
            </w:r>
          </w:p>
          <w:p w14:paraId="7AFADE4E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052F5C29" w14:textId="77777777" w:rsidR="0098515C" w:rsidRPr="006D4BBD" w:rsidRDefault="0098515C" w:rsidP="006D4BB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6D4BBD">
              <w:rPr>
                <w:color w:val="000000"/>
              </w:rPr>
              <w:t>U cijenu ponude bez PDV-a uračunavaju se svi troškovi i popusti ponuditelja. Cijena ponude mora biti iskazana na način da se iskazuje cijena ponude bez PDV-a, posebno se iskazuje iznos PDV-a i ukupna cijena ponude s PDV-om. Cijena ponude iskazuje se u kunama.</w:t>
            </w:r>
          </w:p>
        </w:tc>
      </w:tr>
      <w:tr w:rsidR="0098515C" w14:paraId="0CC2935C" w14:textId="77777777" w:rsidTr="00A100E3">
        <w:tc>
          <w:tcPr>
            <w:tcW w:w="3936" w:type="dxa"/>
            <w:shd w:val="clear" w:color="auto" w:fill="FFFFFF" w:themeFill="background1"/>
          </w:tcPr>
          <w:p w14:paraId="6C8026C4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Rok način i uvjeti plaćanja</w:t>
            </w:r>
          </w:p>
          <w:p w14:paraId="0B5C0F4A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5C33484" w14:textId="77777777" w:rsidR="0098515C" w:rsidRPr="006D4BBD" w:rsidRDefault="0098515C" w:rsidP="006D4BB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6D4BBD">
              <w:rPr>
                <w:color w:val="000000"/>
              </w:rPr>
              <w:t xml:space="preserve">Naručitelj će sva plaćanja izvršiti u roku od 30 dana od dana zaprimanja valjanog računa koji sadrži sve zakonom propisane elemente. </w:t>
            </w:r>
          </w:p>
        </w:tc>
      </w:tr>
      <w:tr w:rsidR="0098515C" w14:paraId="2DC62544" w14:textId="77777777" w:rsidTr="005C76A7">
        <w:trPr>
          <w:trHeight w:val="393"/>
        </w:trPr>
        <w:tc>
          <w:tcPr>
            <w:tcW w:w="3936" w:type="dxa"/>
            <w:shd w:val="clear" w:color="auto" w:fill="BFBFBF" w:themeFill="background1" w:themeFillShade="BF"/>
          </w:tcPr>
          <w:p w14:paraId="1F9BD703" w14:textId="77777777" w:rsidR="0098515C" w:rsidRPr="00E86136" w:rsidRDefault="0098515C" w:rsidP="006D4BBD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  <w:r w:rsidRPr="00E86136">
              <w:rPr>
                <w:b/>
                <w:bCs/>
                <w:color w:val="000000"/>
              </w:rPr>
              <w:t>Kriterij za odabir ponude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8945679" w14:textId="77777777" w:rsidR="0098515C" w:rsidRPr="006D4BBD" w:rsidRDefault="00444CFC" w:rsidP="006D4BB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</w:t>
            </w:r>
            <w:r w:rsidR="0098515C" w:rsidRPr="006D4BBD">
              <w:rPr>
                <w:color w:val="000000"/>
              </w:rPr>
              <w:t>ajniža cijena</w:t>
            </w:r>
            <w:r w:rsidR="002B66A0">
              <w:rPr>
                <w:color w:val="000000"/>
              </w:rPr>
              <w:t>.</w:t>
            </w:r>
          </w:p>
        </w:tc>
      </w:tr>
    </w:tbl>
    <w:p w14:paraId="25907C38" w14:textId="77777777" w:rsidR="008F2242" w:rsidRDefault="008F2242" w:rsidP="0083281A">
      <w:pPr>
        <w:autoSpaceDE w:val="0"/>
        <w:autoSpaceDN w:val="0"/>
        <w:adjustRightInd w:val="0"/>
        <w:spacing w:after="0" w:line="360" w:lineRule="auto"/>
        <w:rPr>
          <w:b/>
          <w:bCs/>
          <w:iCs/>
          <w:color w:val="000000"/>
          <w:sz w:val="24"/>
          <w:szCs w:val="24"/>
        </w:rPr>
      </w:pPr>
    </w:p>
    <w:p w14:paraId="32FA3401" w14:textId="77777777" w:rsidR="0083281A" w:rsidRPr="0083281A" w:rsidRDefault="0083281A" w:rsidP="0083281A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3. </w:t>
      </w:r>
      <w:r w:rsidRPr="0083281A">
        <w:rPr>
          <w:b/>
          <w:bCs/>
          <w:iCs/>
          <w:color w:val="000000"/>
          <w:sz w:val="24"/>
          <w:szCs w:val="24"/>
        </w:rPr>
        <w:t>D</w:t>
      </w:r>
      <w:r>
        <w:rPr>
          <w:b/>
          <w:bCs/>
          <w:iCs/>
          <w:color w:val="000000"/>
          <w:sz w:val="24"/>
          <w:szCs w:val="24"/>
        </w:rPr>
        <w:t>OKAZI SPOSOBNOSTI</w:t>
      </w:r>
    </w:p>
    <w:p w14:paraId="43A9E507" w14:textId="77777777" w:rsidR="0083281A" w:rsidRPr="0083281A" w:rsidRDefault="00BD2BE5" w:rsidP="008328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3.</w:t>
      </w:r>
      <w:r w:rsidR="0083281A" w:rsidRPr="0083281A">
        <w:rPr>
          <w:color w:val="000000"/>
        </w:rPr>
        <w:t xml:space="preserve">1. </w:t>
      </w:r>
      <w:r w:rsidR="0083281A">
        <w:rPr>
          <w:color w:val="000000"/>
        </w:rPr>
        <w:t>P</w:t>
      </w:r>
      <w:r w:rsidR="0083281A" w:rsidRPr="0083281A">
        <w:rPr>
          <w:color w:val="000000"/>
        </w:rPr>
        <w:t>reslika izvoda iz poslovnog, sudskog, obrtnog, strukovnog ili drugog odgovarajućeg registra države sjedišta gospodarskog subjekta, iz koje je vidljivo da je gospodarski subjekt registriran za obavljanje djelatnosti povezane s predmetom nabave,</w:t>
      </w:r>
      <w:r w:rsidRPr="00BD2BE5">
        <w:rPr>
          <w:iCs/>
          <w:color w:val="000000"/>
        </w:rPr>
        <w:t xml:space="preserve"> </w:t>
      </w:r>
      <w:r w:rsidRPr="0083281A">
        <w:rPr>
          <w:iCs/>
          <w:color w:val="000000"/>
        </w:rPr>
        <w:t>ne starijeg od 3 (tri) mjeseca</w:t>
      </w:r>
      <w:r w:rsidRPr="0083281A">
        <w:rPr>
          <w:color w:val="000000"/>
        </w:rPr>
        <w:t xml:space="preserve"> računajući od dana primitka poziva za dostavu ponuda</w:t>
      </w:r>
      <w:r w:rsidR="0083281A" w:rsidRPr="0083281A">
        <w:rPr>
          <w:color w:val="000000"/>
        </w:rPr>
        <w:t xml:space="preserve">.  </w:t>
      </w:r>
    </w:p>
    <w:p w14:paraId="67C40F23" w14:textId="77777777" w:rsidR="0083281A" w:rsidRPr="0083281A" w:rsidRDefault="00BD2BE5" w:rsidP="008328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</w:rPr>
      </w:pPr>
      <w:r>
        <w:rPr>
          <w:iCs/>
          <w:color w:val="000000"/>
        </w:rPr>
        <w:lastRenderedPageBreak/>
        <w:t>3.</w:t>
      </w:r>
      <w:r w:rsidR="0083281A" w:rsidRPr="0083281A">
        <w:rPr>
          <w:iCs/>
          <w:color w:val="000000"/>
        </w:rPr>
        <w:t xml:space="preserve">2. </w:t>
      </w:r>
      <w:r w:rsidR="0083281A" w:rsidRPr="0083281A">
        <w:rPr>
          <w:color w:val="000000"/>
        </w:rPr>
        <w:t>Izjava o nekažnjavanju koju daje osoba po zakonu ovlaštena za zastupanje sukladno Zakonu o javnoj nabave.</w:t>
      </w:r>
    </w:p>
    <w:p w14:paraId="6785AA7F" w14:textId="77777777" w:rsidR="0083281A" w:rsidRDefault="00BD2BE5" w:rsidP="0083281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3281A" w:rsidRPr="0083281A">
        <w:rPr>
          <w:bCs/>
          <w:iCs/>
          <w:color w:val="000000"/>
        </w:rPr>
        <w:t>3.</w:t>
      </w:r>
      <w:r w:rsidR="0083281A" w:rsidRPr="0083281A">
        <w:t xml:space="preserve"> </w:t>
      </w:r>
      <w:r w:rsidR="0083281A" w:rsidRPr="0083281A">
        <w:rPr>
          <w:bCs/>
          <w:iCs/>
          <w:color w:val="000000"/>
        </w:rPr>
        <w:t>Potvrda nadležne Porezne uprave o nepostojanju duga</w:t>
      </w:r>
      <w:r>
        <w:rPr>
          <w:bCs/>
          <w:iCs/>
          <w:color w:val="000000"/>
        </w:rPr>
        <w:t>,</w:t>
      </w:r>
      <w:r w:rsidRPr="00BD2BE5">
        <w:rPr>
          <w:iCs/>
          <w:color w:val="000000"/>
        </w:rPr>
        <w:t xml:space="preserve"> </w:t>
      </w:r>
      <w:r w:rsidRPr="0083281A">
        <w:rPr>
          <w:iCs/>
          <w:color w:val="000000"/>
        </w:rPr>
        <w:t>ne starij</w:t>
      </w:r>
      <w:r>
        <w:rPr>
          <w:iCs/>
          <w:color w:val="000000"/>
        </w:rPr>
        <w:t>a</w:t>
      </w:r>
      <w:r w:rsidRPr="0083281A">
        <w:rPr>
          <w:iCs/>
          <w:color w:val="000000"/>
        </w:rPr>
        <w:t xml:space="preserve"> od 3 (tri) mjeseca</w:t>
      </w:r>
      <w:r w:rsidRPr="0083281A">
        <w:rPr>
          <w:color w:val="000000"/>
        </w:rPr>
        <w:t xml:space="preserve"> računajući od dana primitka poziva za dostavu ponuda</w:t>
      </w:r>
      <w:r w:rsidR="0083281A" w:rsidRPr="0083281A">
        <w:rPr>
          <w:bCs/>
          <w:iCs/>
          <w:color w:val="000000"/>
        </w:rPr>
        <w:t>.</w:t>
      </w:r>
    </w:p>
    <w:p w14:paraId="0DEAC2D9" w14:textId="77777777" w:rsidR="0083281A" w:rsidRPr="00230E22" w:rsidRDefault="0083281A" w:rsidP="00C76523">
      <w:pPr>
        <w:spacing w:after="0" w:line="240" w:lineRule="auto"/>
        <w:jc w:val="both"/>
      </w:pPr>
    </w:p>
    <w:p w14:paraId="0241CA37" w14:textId="77777777" w:rsidR="0098515C" w:rsidRPr="0083281A" w:rsidRDefault="00D01CC1" w:rsidP="0083281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</w:t>
      </w:r>
      <w:r w:rsidR="0083281A">
        <w:rPr>
          <w:b/>
          <w:bCs/>
          <w:iCs/>
          <w:sz w:val="24"/>
          <w:szCs w:val="24"/>
        </w:rPr>
        <w:t xml:space="preserve">. </w:t>
      </w:r>
      <w:r w:rsidR="0098515C" w:rsidRPr="0083281A">
        <w:rPr>
          <w:b/>
          <w:bCs/>
          <w:iCs/>
          <w:sz w:val="24"/>
          <w:szCs w:val="24"/>
        </w:rPr>
        <w:t>OBLIK I SADRŽAJ PONUDE</w:t>
      </w:r>
    </w:p>
    <w:p w14:paraId="30F7491E" w14:textId="77777777" w:rsidR="0098515C" w:rsidRPr="004071B3" w:rsidRDefault="0098515C" w:rsidP="00C7652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071B3">
        <w:t>Ponuda sadržava:</w:t>
      </w:r>
    </w:p>
    <w:p w14:paraId="19BCD307" w14:textId="77777777" w:rsidR="0098515C" w:rsidRDefault="0098515C" w:rsidP="00C76523">
      <w:pPr>
        <w:numPr>
          <w:ilvl w:val="0"/>
          <w:numId w:val="8"/>
        </w:numPr>
        <w:spacing w:after="0" w:line="240" w:lineRule="auto"/>
      </w:pPr>
      <w:r w:rsidRPr="001D7163">
        <w:rPr>
          <w:iCs/>
          <w:u w:val="single"/>
        </w:rPr>
        <w:t>Ponudbeni list</w:t>
      </w:r>
      <w:r w:rsidRPr="001D7163">
        <w:t xml:space="preserve"> (</w:t>
      </w:r>
      <w:r w:rsidRPr="001D7163">
        <w:rPr>
          <w:iCs/>
        </w:rPr>
        <w:t>popunjen i potpisan od strane ponuditelja</w:t>
      </w:r>
      <w:r w:rsidRPr="001D7163">
        <w:t>);</w:t>
      </w:r>
    </w:p>
    <w:p w14:paraId="05F38134" w14:textId="77777777" w:rsidR="0083281A" w:rsidRPr="0083281A" w:rsidRDefault="0083281A" w:rsidP="00C76523">
      <w:pPr>
        <w:numPr>
          <w:ilvl w:val="0"/>
          <w:numId w:val="8"/>
        </w:numPr>
        <w:spacing w:after="0" w:line="240" w:lineRule="auto"/>
      </w:pPr>
      <w:r w:rsidRPr="0083281A">
        <w:rPr>
          <w:iCs/>
          <w:u w:val="single"/>
        </w:rPr>
        <w:t>T</w:t>
      </w:r>
      <w:r w:rsidR="0098515C" w:rsidRPr="0083281A">
        <w:rPr>
          <w:iCs/>
          <w:u w:val="single"/>
        </w:rPr>
        <w:t>ražene dokaze sposobnosti</w:t>
      </w:r>
      <w:r w:rsidR="00D01CC1">
        <w:rPr>
          <w:iCs/>
        </w:rPr>
        <w:t>.</w:t>
      </w:r>
    </w:p>
    <w:p w14:paraId="69B067CD" w14:textId="18974D6B" w:rsidR="00C25986" w:rsidRDefault="00C25986" w:rsidP="0083281A">
      <w:pPr>
        <w:spacing w:after="0" w:line="240" w:lineRule="auto"/>
        <w:rPr>
          <w:b/>
          <w:bCs/>
          <w:iCs/>
          <w:sz w:val="24"/>
          <w:szCs w:val="24"/>
        </w:rPr>
      </w:pPr>
    </w:p>
    <w:p w14:paraId="7944589F" w14:textId="77777777" w:rsidR="00691B65" w:rsidRPr="0083281A" w:rsidRDefault="00691B65" w:rsidP="00691B6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 </w:t>
      </w:r>
      <w:r w:rsidRPr="0083281A">
        <w:rPr>
          <w:b/>
          <w:bCs/>
          <w:iCs/>
          <w:sz w:val="24"/>
          <w:szCs w:val="24"/>
        </w:rPr>
        <w:t>ROK, NAČIN  I MJESTO DOSTAVE PONUDE</w:t>
      </w:r>
    </w:p>
    <w:p w14:paraId="4E08BE54" w14:textId="77777777" w:rsidR="00691B65" w:rsidRDefault="00691B65" w:rsidP="00691B65">
      <w:pPr>
        <w:spacing w:after="0" w:line="240" w:lineRule="auto"/>
        <w:jc w:val="both"/>
      </w:pPr>
      <w:r>
        <w:t>Ponuda se dostavlja na Ponudbenom listu koji je sastavni dio Dokumentacije za nadmetanje uz ovaj Poziv za dostavu ponude, a koji je potrebno ispuniti i potpisati od strane ovlaštene osobe Ponuditelja. Naručitelj neće prihvatiti ponudu koja ne ispunjava uvjete i zahtjeve vezane za predmet nabave iz ovog Poziva za dostavu ponude.</w:t>
      </w:r>
    </w:p>
    <w:p w14:paraId="407A6C04" w14:textId="77777777" w:rsidR="00691B65" w:rsidRDefault="00691B65" w:rsidP="00691B65">
      <w:pPr>
        <w:spacing w:after="0" w:line="240" w:lineRule="auto"/>
        <w:jc w:val="both"/>
      </w:pPr>
      <w:r>
        <w:t>Ponuda se dostavlja u zatvorenoj omotnici, uvezana u jednu cjelinu i s označenim stranicama, sa nazivom Naručitelja, nazivom ponuditelja i naznakom: ''PONUDA – NABAVA ROBE, NE OTVARAJ''.</w:t>
      </w:r>
    </w:p>
    <w:p w14:paraId="338EA494" w14:textId="77777777" w:rsidR="00691B65" w:rsidRPr="002420A4" w:rsidRDefault="00691B65" w:rsidP="00691B65">
      <w:pPr>
        <w:spacing w:after="0" w:line="240" w:lineRule="auto"/>
        <w:jc w:val="both"/>
      </w:pPr>
    </w:p>
    <w:tbl>
      <w:tblPr>
        <w:tblW w:w="9322" w:type="dxa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91B65" w:rsidRPr="001D7163" w14:paraId="78197312" w14:textId="77777777" w:rsidTr="00D24D26">
        <w:tc>
          <w:tcPr>
            <w:tcW w:w="40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4C946A" w14:textId="77777777" w:rsidR="00691B65" w:rsidRPr="001D7163" w:rsidRDefault="00691B65" w:rsidP="00D24D26">
            <w:pPr>
              <w:spacing w:after="0"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D7163">
              <w:rPr>
                <w:b/>
                <w:bCs/>
                <w:iCs/>
                <w:color w:val="000000"/>
              </w:rPr>
              <w:t>Rok za dostavu ponude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66765" w14:textId="00B1F54C" w:rsidR="00691B65" w:rsidRPr="0039544E" w:rsidRDefault="00691B65" w:rsidP="00D24D26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39544E">
              <w:t xml:space="preserve"> </w:t>
            </w:r>
            <w:r>
              <w:t>5</w:t>
            </w:r>
            <w:r w:rsidRPr="0039544E">
              <w:t xml:space="preserve">. </w:t>
            </w:r>
            <w:r>
              <w:t>listopada</w:t>
            </w:r>
            <w:r w:rsidRPr="0039544E">
              <w:t xml:space="preserve"> 20</w:t>
            </w:r>
            <w:r>
              <w:t>21</w:t>
            </w:r>
            <w:r w:rsidRPr="0039544E">
              <w:t>. godine u 12,00 sati</w:t>
            </w:r>
          </w:p>
        </w:tc>
      </w:tr>
      <w:tr w:rsidR="00691B65" w:rsidRPr="001D7163" w14:paraId="77029CC9" w14:textId="77777777" w:rsidTr="00D24D26">
        <w:tc>
          <w:tcPr>
            <w:tcW w:w="4077" w:type="dxa"/>
            <w:tcBorders>
              <w:left w:val="nil"/>
              <w:right w:val="nil"/>
            </w:tcBorders>
            <w:shd w:val="clear" w:color="auto" w:fill="C0C0C0"/>
          </w:tcPr>
          <w:p w14:paraId="0360612B" w14:textId="77777777" w:rsidR="00691B65" w:rsidRPr="001D7163" w:rsidRDefault="00691B65" w:rsidP="00D24D2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D7163">
              <w:rPr>
                <w:b/>
                <w:bCs/>
                <w:iCs/>
                <w:color w:val="000000"/>
              </w:rPr>
              <w:t>Način dostave ponuda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C0C0C0"/>
          </w:tcPr>
          <w:p w14:paraId="237C6A31" w14:textId="77777777" w:rsidR="00691B65" w:rsidRPr="001D7163" w:rsidRDefault="00691B65" w:rsidP="00D24D26">
            <w:pPr>
              <w:spacing w:after="0" w:line="240" w:lineRule="auto"/>
              <w:jc w:val="both"/>
              <w:rPr>
                <w:iCs/>
                <w:color w:val="000000"/>
              </w:rPr>
            </w:pPr>
            <w:r w:rsidRPr="001D7163">
              <w:rPr>
                <w:iCs/>
                <w:color w:val="000000"/>
              </w:rPr>
              <w:t>osobno, poštom</w:t>
            </w:r>
          </w:p>
        </w:tc>
      </w:tr>
      <w:tr w:rsidR="00691B65" w:rsidRPr="001D7163" w14:paraId="17D62FD5" w14:textId="77777777" w:rsidTr="00D24D26">
        <w:tc>
          <w:tcPr>
            <w:tcW w:w="4077" w:type="dxa"/>
          </w:tcPr>
          <w:p w14:paraId="3A45B3B2" w14:textId="77777777" w:rsidR="00691B65" w:rsidRPr="001D7163" w:rsidRDefault="00691B65" w:rsidP="00D24D2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D7163">
              <w:rPr>
                <w:b/>
                <w:bCs/>
                <w:iCs/>
                <w:color w:val="000000"/>
              </w:rPr>
              <w:t>Mjesto dostave ponuda</w:t>
            </w:r>
          </w:p>
        </w:tc>
        <w:tc>
          <w:tcPr>
            <w:tcW w:w="5245" w:type="dxa"/>
          </w:tcPr>
          <w:p w14:paraId="1F0B8411" w14:textId="77777777" w:rsidR="00691B65" w:rsidRPr="001D7163" w:rsidRDefault="00691B65" w:rsidP="00D24D2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D7163">
              <w:rPr>
                <w:b/>
                <w:bCs/>
                <w:iCs/>
                <w:color w:val="000000"/>
              </w:rPr>
              <w:t>Općina Rovišće, Trg hrvatskih branitelja 2, 43212 Rovišće</w:t>
            </w:r>
          </w:p>
        </w:tc>
      </w:tr>
      <w:tr w:rsidR="00691B65" w:rsidRPr="001D7163" w14:paraId="05B74D93" w14:textId="77777777" w:rsidTr="00D24D26">
        <w:tc>
          <w:tcPr>
            <w:tcW w:w="932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EF5C5F0" w14:textId="52CF9AD2" w:rsidR="00691B65" w:rsidRPr="001D7163" w:rsidRDefault="00691B65" w:rsidP="00D24D26">
            <w:pPr>
              <w:spacing w:after="0" w:line="240" w:lineRule="auto"/>
              <w:jc w:val="both"/>
              <w:rPr>
                <w:b/>
                <w:bCs/>
              </w:rPr>
            </w:pPr>
            <w:r w:rsidRPr="001D7163">
              <w:t xml:space="preserve">Otvaranje ponuda je dana </w:t>
            </w:r>
            <w:r>
              <w:t>5</w:t>
            </w:r>
            <w:r w:rsidRPr="001D7163">
              <w:t xml:space="preserve">. </w:t>
            </w:r>
            <w:r>
              <w:t>listopada</w:t>
            </w:r>
            <w:r w:rsidRPr="001D7163">
              <w:t xml:space="preserve"> 20</w:t>
            </w:r>
            <w:r>
              <w:t>21</w:t>
            </w:r>
            <w:r w:rsidRPr="001D7163">
              <w:t>. godine u  12,00 sati, u prostorijama Naručitelja. Otvaranje ponuda nije javno.</w:t>
            </w:r>
          </w:p>
        </w:tc>
      </w:tr>
    </w:tbl>
    <w:p w14:paraId="6427BB85" w14:textId="77777777" w:rsidR="00691B65" w:rsidRPr="001D7163" w:rsidRDefault="00691B65" w:rsidP="00691B65">
      <w:pPr>
        <w:spacing w:after="0" w:line="240" w:lineRule="auto"/>
        <w:jc w:val="both"/>
        <w:rPr>
          <w:i/>
          <w:iCs/>
        </w:rPr>
      </w:pPr>
    </w:p>
    <w:p w14:paraId="6351C338" w14:textId="77777777" w:rsidR="00691B65" w:rsidRPr="0083281A" w:rsidRDefault="00691B65" w:rsidP="00691B65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6. </w:t>
      </w:r>
      <w:r w:rsidRPr="0083281A">
        <w:rPr>
          <w:b/>
          <w:bCs/>
          <w:iCs/>
          <w:sz w:val="24"/>
          <w:szCs w:val="24"/>
        </w:rPr>
        <w:t>OBAVIJEST O REZULTATIMA NABAVE</w:t>
      </w:r>
    </w:p>
    <w:tbl>
      <w:tblPr>
        <w:tblW w:w="9322" w:type="dxa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758"/>
        <w:gridCol w:w="5564"/>
      </w:tblGrid>
      <w:tr w:rsidR="00691B65" w:rsidRPr="001D7163" w14:paraId="7AE360D6" w14:textId="77777777" w:rsidTr="00D24D26">
        <w:tc>
          <w:tcPr>
            <w:tcW w:w="3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BB1661" w14:textId="77777777" w:rsidR="00691B65" w:rsidRPr="001D7163" w:rsidRDefault="00691B65" w:rsidP="00D24D2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D7163">
              <w:rPr>
                <w:b/>
                <w:bCs/>
                <w:iCs/>
                <w:color w:val="000000"/>
              </w:rPr>
              <w:t>Obavijest u vezi predmeta  nabave</w:t>
            </w:r>
          </w:p>
        </w:tc>
        <w:tc>
          <w:tcPr>
            <w:tcW w:w="5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567BAD" w14:textId="77777777" w:rsidR="00691B65" w:rsidRPr="001D7163" w:rsidRDefault="00691B65" w:rsidP="00D24D26">
            <w:pPr>
              <w:spacing w:after="0" w:line="24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</w:t>
            </w:r>
            <w:r w:rsidRPr="001D7163">
              <w:rPr>
                <w:iCs/>
                <w:color w:val="000000"/>
              </w:rPr>
              <w:t>radnim danom od 10,00 do 14,00 sati</w:t>
            </w:r>
          </w:p>
          <w:p w14:paraId="06D38008" w14:textId="77777777" w:rsidR="00691B65" w:rsidRPr="001D7163" w:rsidRDefault="00691B65" w:rsidP="00D24D2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691B65" w14:paraId="6B519C82" w14:textId="77777777" w:rsidTr="00D24D26">
        <w:tc>
          <w:tcPr>
            <w:tcW w:w="3758" w:type="dxa"/>
            <w:tcBorders>
              <w:left w:val="nil"/>
              <w:right w:val="nil"/>
            </w:tcBorders>
            <w:shd w:val="clear" w:color="auto" w:fill="C0C0C0"/>
          </w:tcPr>
          <w:p w14:paraId="0006D8D9" w14:textId="77777777" w:rsidR="00691B65" w:rsidRPr="001D7163" w:rsidRDefault="00691B65" w:rsidP="00D24D26">
            <w:pPr>
              <w:spacing w:after="0" w:line="240" w:lineRule="auto"/>
              <w:jc w:val="both"/>
              <w:rPr>
                <w:b/>
                <w:bCs/>
                <w:iCs/>
                <w:color w:val="000000"/>
              </w:rPr>
            </w:pPr>
            <w:r w:rsidRPr="001D7163">
              <w:rPr>
                <w:b/>
                <w:bCs/>
                <w:iCs/>
                <w:color w:val="000000"/>
              </w:rPr>
              <w:t>Obavijest o rezultatima nabave</w:t>
            </w:r>
          </w:p>
        </w:tc>
        <w:tc>
          <w:tcPr>
            <w:tcW w:w="5564" w:type="dxa"/>
            <w:tcBorders>
              <w:left w:val="nil"/>
              <w:right w:val="nil"/>
            </w:tcBorders>
            <w:shd w:val="clear" w:color="auto" w:fill="C0C0C0"/>
          </w:tcPr>
          <w:p w14:paraId="21B9ADEA" w14:textId="77777777" w:rsidR="00691B65" w:rsidRPr="006D4BBD" w:rsidRDefault="00691B65" w:rsidP="00D24D26">
            <w:pPr>
              <w:spacing w:after="0" w:line="240" w:lineRule="auto"/>
              <w:jc w:val="both"/>
              <w:rPr>
                <w:color w:val="000000"/>
              </w:rPr>
            </w:pPr>
            <w:r w:rsidRPr="006D4BBD">
              <w:rPr>
                <w:color w:val="000000"/>
              </w:rPr>
              <w:t>Pisanu obavijest, naručitelj će dostaviti ponuditelju u roku od 30 dana od dana isteka roka za dostavu ponuda.</w:t>
            </w:r>
          </w:p>
        </w:tc>
      </w:tr>
    </w:tbl>
    <w:p w14:paraId="7F81B93D" w14:textId="77777777" w:rsidR="00691B65" w:rsidRDefault="00691B65" w:rsidP="0083281A">
      <w:pPr>
        <w:spacing w:after="0" w:line="240" w:lineRule="auto"/>
        <w:rPr>
          <w:b/>
          <w:bCs/>
          <w:iCs/>
          <w:sz w:val="24"/>
          <w:szCs w:val="24"/>
        </w:rPr>
      </w:pPr>
    </w:p>
    <w:p w14:paraId="1C774A26" w14:textId="77777777" w:rsidR="00595E04" w:rsidRDefault="00595E04" w:rsidP="00C76523">
      <w:pPr>
        <w:spacing w:after="0" w:line="240" w:lineRule="auto"/>
        <w:jc w:val="both"/>
      </w:pPr>
    </w:p>
    <w:p w14:paraId="27644DA7" w14:textId="77777777" w:rsidR="008F2242" w:rsidRDefault="008F2242" w:rsidP="00C76523">
      <w:pPr>
        <w:spacing w:after="0" w:line="240" w:lineRule="auto"/>
        <w:jc w:val="both"/>
      </w:pPr>
    </w:p>
    <w:p w14:paraId="4E03BBD6" w14:textId="77777777" w:rsidR="008F2242" w:rsidRDefault="008F2242" w:rsidP="00C76523">
      <w:pPr>
        <w:spacing w:after="0" w:line="240" w:lineRule="auto"/>
        <w:jc w:val="both"/>
      </w:pPr>
    </w:p>
    <w:p w14:paraId="0049D51E" w14:textId="77777777" w:rsidR="0098515C" w:rsidRDefault="00595E04" w:rsidP="00C76523">
      <w:pPr>
        <w:spacing w:after="0" w:line="240" w:lineRule="auto"/>
        <w:jc w:val="both"/>
      </w:pPr>
      <w:r>
        <w:tab/>
      </w:r>
      <w:r>
        <w:tab/>
      </w:r>
      <w:r w:rsidR="0098515C" w:rsidRPr="00230E22">
        <w:t>S poštovanjem,</w:t>
      </w:r>
    </w:p>
    <w:p w14:paraId="2B81813E" w14:textId="77777777" w:rsidR="001D7163" w:rsidRDefault="001D7163" w:rsidP="00C76523">
      <w:pPr>
        <w:spacing w:after="0" w:line="240" w:lineRule="auto"/>
        <w:jc w:val="both"/>
      </w:pPr>
    </w:p>
    <w:p w14:paraId="2247FAD9" w14:textId="77777777" w:rsidR="008F2242" w:rsidRDefault="008F2242" w:rsidP="00C76523">
      <w:pPr>
        <w:spacing w:after="0" w:line="240" w:lineRule="auto"/>
        <w:jc w:val="both"/>
      </w:pPr>
    </w:p>
    <w:p w14:paraId="3E6F1818" w14:textId="77777777" w:rsidR="008F2242" w:rsidRDefault="008F2242" w:rsidP="00C76523">
      <w:pPr>
        <w:spacing w:after="0" w:line="240" w:lineRule="auto"/>
        <w:jc w:val="both"/>
      </w:pPr>
    </w:p>
    <w:p w14:paraId="46FC3293" w14:textId="77777777" w:rsidR="001D7163" w:rsidRPr="00230E22" w:rsidRDefault="001D7163" w:rsidP="00C76523">
      <w:pPr>
        <w:spacing w:after="0" w:line="240" w:lineRule="auto"/>
        <w:jc w:val="both"/>
      </w:pPr>
    </w:p>
    <w:tbl>
      <w:tblPr>
        <w:tblW w:w="9356" w:type="dxa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8515C" w:rsidRPr="00D2305C" w14:paraId="4FEC9AED" w14:textId="77777777" w:rsidTr="001D7163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14:paraId="542D13C8" w14:textId="77777777" w:rsidR="0098515C" w:rsidRPr="00AE5F49" w:rsidRDefault="0098515C" w:rsidP="00C76523">
            <w:pPr>
              <w:spacing w:after="0" w:line="240" w:lineRule="auto"/>
              <w:ind w:left="-250" w:firstLine="250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14:paraId="605CCC73" w14:textId="77777777" w:rsidR="0098515C" w:rsidRDefault="0098515C" w:rsidP="00C76523">
            <w:pPr>
              <w:spacing w:after="0" w:line="240" w:lineRule="auto"/>
              <w:jc w:val="center"/>
            </w:pPr>
            <w:r w:rsidRPr="001D7163">
              <w:t>ODGOVORNA OSOBA NARUČITELJA</w:t>
            </w:r>
          </w:p>
          <w:p w14:paraId="631C4E16" w14:textId="77777777" w:rsidR="001D7163" w:rsidRPr="001D7163" w:rsidRDefault="001D7163" w:rsidP="00C76523">
            <w:pPr>
              <w:spacing w:after="0" w:line="240" w:lineRule="auto"/>
              <w:jc w:val="center"/>
            </w:pPr>
          </w:p>
        </w:tc>
      </w:tr>
      <w:tr w:rsidR="0098515C" w:rsidRPr="00D2305C" w14:paraId="0BCF12E9" w14:textId="77777777" w:rsidTr="001D7163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14:paraId="43005661" w14:textId="77777777" w:rsidR="0098515C" w:rsidRPr="00AE5F49" w:rsidRDefault="0098515C" w:rsidP="00C76523">
            <w:pPr>
              <w:spacing w:after="0" w:line="240" w:lineRule="auto"/>
              <w:ind w:left="-250" w:firstLine="250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14:paraId="7EFEB0BC" w14:textId="77777777" w:rsidR="0098515C" w:rsidRPr="001D7163" w:rsidRDefault="001D7163" w:rsidP="00C76523">
            <w:pPr>
              <w:spacing w:after="0" w:line="240" w:lineRule="auto"/>
              <w:jc w:val="center"/>
            </w:pPr>
            <w:r w:rsidRPr="001D7163">
              <w:t xml:space="preserve">Slavko </w:t>
            </w:r>
            <w:proofErr w:type="spellStart"/>
            <w:r w:rsidRPr="001D7163">
              <w:t>Prišćan</w:t>
            </w:r>
            <w:proofErr w:type="spellEnd"/>
            <w:r w:rsidR="000937A6">
              <w:t xml:space="preserve"> v.r.</w:t>
            </w:r>
            <w:r w:rsidR="0098515C" w:rsidRPr="001D7163">
              <w:t>, općinski načelnik</w:t>
            </w:r>
          </w:p>
        </w:tc>
      </w:tr>
      <w:tr w:rsidR="0098515C" w:rsidRPr="00AE5F49" w14:paraId="251B1A0A" w14:textId="77777777" w:rsidTr="001D7163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14:paraId="22153CCD" w14:textId="77777777" w:rsidR="0098515C" w:rsidRPr="00AE5F49" w:rsidRDefault="0098515C" w:rsidP="00C76523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14:paraId="23CA5B3E" w14:textId="77777777" w:rsidR="0098515C" w:rsidRPr="00AE5F49" w:rsidRDefault="0098515C" w:rsidP="00C76523">
            <w:pPr>
              <w:spacing w:after="0" w:line="240" w:lineRule="auto"/>
              <w:jc w:val="center"/>
            </w:pPr>
          </w:p>
        </w:tc>
      </w:tr>
    </w:tbl>
    <w:p w14:paraId="1BC2B42C" w14:textId="77777777" w:rsidR="00F50C8D" w:rsidRDefault="00F50C8D" w:rsidP="002F1A0B">
      <w:pPr>
        <w:spacing w:after="0" w:line="240" w:lineRule="auto"/>
      </w:pPr>
    </w:p>
    <w:p w14:paraId="1786BADA" w14:textId="77777777" w:rsidR="00F50C8D" w:rsidRDefault="00F50C8D" w:rsidP="002F1A0B">
      <w:pPr>
        <w:spacing w:after="0" w:line="240" w:lineRule="auto"/>
      </w:pPr>
    </w:p>
    <w:sectPr w:rsidR="00F50C8D" w:rsidSect="002F1A0B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AD4F" w14:textId="77777777" w:rsidR="00C02576" w:rsidRDefault="00C02576" w:rsidP="002420A4">
      <w:pPr>
        <w:spacing w:after="0" w:line="240" w:lineRule="auto"/>
      </w:pPr>
      <w:r>
        <w:separator/>
      </w:r>
    </w:p>
  </w:endnote>
  <w:endnote w:type="continuationSeparator" w:id="0">
    <w:p w14:paraId="712AC034" w14:textId="77777777" w:rsidR="00C02576" w:rsidRDefault="00C02576" w:rsidP="002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D9A2" w14:textId="77777777" w:rsidR="0098515C" w:rsidRDefault="001A695F">
    <w:pPr>
      <w:pStyle w:val="Podno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032FE4" wp14:editId="7E51497E">
              <wp:simplePos x="0" y="0"/>
              <wp:positionH relativeFrom="page">
                <wp:align>center</wp:align>
              </wp:positionH>
              <wp:positionV relativeFrom="page">
                <wp:posOffset>10245725</wp:posOffset>
              </wp:positionV>
              <wp:extent cx="7539990" cy="190500"/>
              <wp:effectExtent l="9525" t="6350" r="1333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D56CB" w14:textId="77777777" w:rsidR="0098515C" w:rsidRPr="002420A4" w:rsidRDefault="000B5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20A4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8515C" w:rsidRPr="002420A4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2420A4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C6220" w:rsidRPr="00DC6220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2420A4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806.75pt;width:593.7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8515C" w:rsidRPr="002420A4" w:rsidRDefault="000B5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20A4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98515C" w:rsidRPr="002420A4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2420A4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C6220" w:rsidRPr="00DC6220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2420A4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8012" w14:textId="77777777" w:rsidR="00C02576" w:rsidRDefault="00C02576" w:rsidP="002420A4">
      <w:pPr>
        <w:spacing w:after="0" w:line="240" w:lineRule="auto"/>
      </w:pPr>
      <w:r>
        <w:separator/>
      </w:r>
    </w:p>
  </w:footnote>
  <w:footnote w:type="continuationSeparator" w:id="0">
    <w:p w14:paraId="246EB0C3" w14:textId="77777777" w:rsidR="00C02576" w:rsidRDefault="00C02576" w:rsidP="0024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A34"/>
    <w:multiLevelType w:val="hybridMultilevel"/>
    <w:tmpl w:val="C8C6D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34A"/>
    <w:multiLevelType w:val="hybridMultilevel"/>
    <w:tmpl w:val="7A0A4CAA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F90C79"/>
    <w:multiLevelType w:val="hybridMultilevel"/>
    <w:tmpl w:val="75AA6F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624A3"/>
    <w:multiLevelType w:val="hybridMultilevel"/>
    <w:tmpl w:val="DF6E18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A465E"/>
    <w:multiLevelType w:val="hybridMultilevel"/>
    <w:tmpl w:val="E32E1318"/>
    <w:lvl w:ilvl="0" w:tplc="C37E382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42E45D7D"/>
    <w:multiLevelType w:val="hybridMultilevel"/>
    <w:tmpl w:val="B64CFB7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4E479A"/>
    <w:multiLevelType w:val="hybridMultilevel"/>
    <w:tmpl w:val="231EA74E"/>
    <w:lvl w:ilvl="0" w:tplc="A572AA8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C5397"/>
    <w:multiLevelType w:val="hybridMultilevel"/>
    <w:tmpl w:val="3F74D84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AF73E8"/>
    <w:multiLevelType w:val="hybridMultilevel"/>
    <w:tmpl w:val="4DC4C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2"/>
    <w:rsid w:val="000079D0"/>
    <w:rsid w:val="0002795A"/>
    <w:rsid w:val="00027DA3"/>
    <w:rsid w:val="000352C7"/>
    <w:rsid w:val="00036126"/>
    <w:rsid w:val="00044962"/>
    <w:rsid w:val="00053714"/>
    <w:rsid w:val="00057337"/>
    <w:rsid w:val="000630A2"/>
    <w:rsid w:val="0007185C"/>
    <w:rsid w:val="000937A6"/>
    <w:rsid w:val="00093FBD"/>
    <w:rsid w:val="00096575"/>
    <w:rsid w:val="000971B5"/>
    <w:rsid w:val="000A5DD9"/>
    <w:rsid w:val="000B22BE"/>
    <w:rsid w:val="000B5241"/>
    <w:rsid w:val="000B7C09"/>
    <w:rsid w:val="000D2DB6"/>
    <w:rsid w:val="0012587F"/>
    <w:rsid w:val="00133088"/>
    <w:rsid w:val="00141152"/>
    <w:rsid w:val="001412F0"/>
    <w:rsid w:val="001A695F"/>
    <w:rsid w:val="001B022D"/>
    <w:rsid w:val="001D7163"/>
    <w:rsid w:val="001F43DA"/>
    <w:rsid w:val="00202EFE"/>
    <w:rsid w:val="00211CC8"/>
    <w:rsid w:val="00211D35"/>
    <w:rsid w:val="00214F34"/>
    <w:rsid w:val="00230E22"/>
    <w:rsid w:val="002420A4"/>
    <w:rsid w:val="0024572D"/>
    <w:rsid w:val="00255A54"/>
    <w:rsid w:val="00271229"/>
    <w:rsid w:val="00274DA3"/>
    <w:rsid w:val="00295C69"/>
    <w:rsid w:val="002B4F18"/>
    <w:rsid w:val="002B66A0"/>
    <w:rsid w:val="002C28B2"/>
    <w:rsid w:val="002E63FD"/>
    <w:rsid w:val="002F1A0B"/>
    <w:rsid w:val="003149DE"/>
    <w:rsid w:val="00320735"/>
    <w:rsid w:val="00320C72"/>
    <w:rsid w:val="00364AB2"/>
    <w:rsid w:val="00364D6D"/>
    <w:rsid w:val="0039528E"/>
    <w:rsid w:val="0039544E"/>
    <w:rsid w:val="00396AA1"/>
    <w:rsid w:val="003B13EF"/>
    <w:rsid w:val="003C6E35"/>
    <w:rsid w:val="003E2777"/>
    <w:rsid w:val="003F2C60"/>
    <w:rsid w:val="004071B3"/>
    <w:rsid w:val="0040729C"/>
    <w:rsid w:val="00427829"/>
    <w:rsid w:val="0044015B"/>
    <w:rsid w:val="00444CFC"/>
    <w:rsid w:val="00445342"/>
    <w:rsid w:val="00462CB0"/>
    <w:rsid w:val="005045DC"/>
    <w:rsid w:val="00507EEB"/>
    <w:rsid w:val="00512214"/>
    <w:rsid w:val="005210EF"/>
    <w:rsid w:val="005259D9"/>
    <w:rsid w:val="005470DB"/>
    <w:rsid w:val="0055406D"/>
    <w:rsid w:val="00555C8C"/>
    <w:rsid w:val="00590E7D"/>
    <w:rsid w:val="00595E04"/>
    <w:rsid w:val="005B249C"/>
    <w:rsid w:val="005C2206"/>
    <w:rsid w:val="005C76A7"/>
    <w:rsid w:val="00616CE8"/>
    <w:rsid w:val="00626761"/>
    <w:rsid w:val="006538FA"/>
    <w:rsid w:val="00660129"/>
    <w:rsid w:val="0066734B"/>
    <w:rsid w:val="0067577F"/>
    <w:rsid w:val="00685B6C"/>
    <w:rsid w:val="00691B65"/>
    <w:rsid w:val="006B14ED"/>
    <w:rsid w:val="006B25EC"/>
    <w:rsid w:val="006B6793"/>
    <w:rsid w:val="006C4780"/>
    <w:rsid w:val="006D4BBD"/>
    <w:rsid w:val="006E6F20"/>
    <w:rsid w:val="006F067F"/>
    <w:rsid w:val="00727B41"/>
    <w:rsid w:val="00731B5B"/>
    <w:rsid w:val="00787C2A"/>
    <w:rsid w:val="007B2BFC"/>
    <w:rsid w:val="007B4EBE"/>
    <w:rsid w:val="007E54F2"/>
    <w:rsid w:val="007E6CD9"/>
    <w:rsid w:val="007F5FAF"/>
    <w:rsid w:val="00815146"/>
    <w:rsid w:val="008212B2"/>
    <w:rsid w:val="0083281A"/>
    <w:rsid w:val="00837899"/>
    <w:rsid w:val="008411B7"/>
    <w:rsid w:val="00855541"/>
    <w:rsid w:val="008878E3"/>
    <w:rsid w:val="008A2DDC"/>
    <w:rsid w:val="008B0E1F"/>
    <w:rsid w:val="008C0602"/>
    <w:rsid w:val="008F2242"/>
    <w:rsid w:val="008F7B1A"/>
    <w:rsid w:val="00907781"/>
    <w:rsid w:val="00920A00"/>
    <w:rsid w:val="009264AC"/>
    <w:rsid w:val="00942AFF"/>
    <w:rsid w:val="0095060D"/>
    <w:rsid w:val="00951499"/>
    <w:rsid w:val="00976451"/>
    <w:rsid w:val="009771D3"/>
    <w:rsid w:val="0098515C"/>
    <w:rsid w:val="009941B4"/>
    <w:rsid w:val="00994492"/>
    <w:rsid w:val="009A1662"/>
    <w:rsid w:val="009C048C"/>
    <w:rsid w:val="009E3996"/>
    <w:rsid w:val="009E3EEF"/>
    <w:rsid w:val="009F723F"/>
    <w:rsid w:val="00A01F11"/>
    <w:rsid w:val="00A100E3"/>
    <w:rsid w:val="00A15AE0"/>
    <w:rsid w:val="00A31327"/>
    <w:rsid w:val="00A8358C"/>
    <w:rsid w:val="00AC53D0"/>
    <w:rsid w:val="00AE5F49"/>
    <w:rsid w:val="00B0309B"/>
    <w:rsid w:val="00B03195"/>
    <w:rsid w:val="00B165AD"/>
    <w:rsid w:val="00B35B82"/>
    <w:rsid w:val="00B407F1"/>
    <w:rsid w:val="00B525F6"/>
    <w:rsid w:val="00B668A2"/>
    <w:rsid w:val="00B72F98"/>
    <w:rsid w:val="00B933CF"/>
    <w:rsid w:val="00BB348C"/>
    <w:rsid w:val="00BB6087"/>
    <w:rsid w:val="00BC0BA1"/>
    <w:rsid w:val="00BD2BE5"/>
    <w:rsid w:val="00C02576"/>
    <w:rsid w:val="00C25986"/>
    <w:rsid w:val="00C302D0"/>
    <w:rsid w:val="00C31B33"/>
    <w:rsid w:val="00C57169"/>
    <w:rsid w:val="00C76523"/>
    <w:rsid w:val="00CB3B26"/>
    <w:rsid w:val="00CC5118"/>
    <w:rsid w:val="00CE6BC0"/>
    <w:rsid w:val="00CE6C16"/>
    <w:rsid w:val="00CF11A8"/>
    <w:rsid w:val="00D01CC1"/>
    <w:rsid w:val="00D149DA"/>
    <w:rsid w:val="00D2305C"/>
    <w:rsid w:val="00D32996"/>
    <w:rsid w:val="00D56EB6"/>
    <w:rsid w:val="00D572C4"/>
    <w:rsid w:val="00D612F0"/>
    <w:rsid w:val="00DB240D"/>
    <w:rsid w:val="00DB61D4"/>
    <w:rsid w:val="00DB7C42"/>
    <w:rsid w:val="00DC6220"/>
    <w:rsid w:val="00DD0AE1"/>
    <w:rsid w:val="00DE0B8F"/>
    <w:rsid w:val="00DE35DF"/>
    <w:rsid w:val="00DF6EDD"/>
    <w:rsid w:val="00E13651"/>
    <w:rsid w:val="00E13716"/>
    <w:rsid w:val="00E22324"/>
    <w:rsid w:val="00E22D48"/>
    <w:rsid w:val="00E23AF9"/>
    <w:rsid w:val="00E25CAF"/>
    <w:rsid w:val="00E34EDA"/>
    <w:rsid w:val="00E46E15"/>
    <w:rsid w:val="00E51903"/>
    <w:rsid w:val="00E534A5"/>
    <w:rsid w:val="00E61A16"/>
    <w:rsid w:val="00E81151"/>
    <w:rsid w:val="00E86136"/>
    <w:rsid w:val="00EA0B93"/>
    <w:rsid w:val="00EA5A6C"/>
    <w:rsid w:val="00ED149A"/>
    <w:rsid w:val="00ED5A71"/>
    <w:rsid w:val="00F232FC"/>
    <w:rsid w:val="00F50C8D"/>
    <w:rsid w:val="00F5673B"/>
    <w:rsid w:val="00F576AB"/>
    <w:rsid w:val="00F576DE"/>
    <w:rsid w:val="00F664B9"/>
    <w:rsid w:val="00F6781F"/>
    <w:rsid w:val="00F748A0"/>
    <w:rsid w:val="00F77807"/>
    <w:rsid w:val="00FA0CC7"/>
    <w:rsid w:val="00FD4C70"/>
    <w:rsid w:val="00FF21C1"/>
    <w:rsid w:val="00FF534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A8F4C"/>
  <w15:docId w15:val="{4F2BC66D-FE86-4D9A-9E23-5BDEB4F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22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30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30E22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CC51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osjenanje1">
    <w:name w:val="Svijetlo sjenčanje1"/>
    <w:uiPriority w:val="99"/>
    <w:rsid w:val="00CC5118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C5118"/>
    <w:pPr>
      <w:ind w:left="720"/>
    </w:pPr>
  </w:style>
  <w:style w:type="table" w:customStyle="1" w:styleId="Srednjipopis11">
    <w:name w:val="Srednji popis 11"/>
    <w:uiPriority w:val="99"/>
    <w:rsid w:val="008F7B1A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rsid w:val="0024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420A4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rsid w:val="0007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7185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727B41"/>
    <w:rPr>
      <w:color w:val="0000FF"/>
      <w:u w:val="single"/>
    </w:rPr>
  </w:style>
  <w:style w:type="paragraph" w:customStyle="1" w:styleId="t-10-9-sred">
    <w:name w:val="t-10-9-sred"/>
    <w:basedOn w:val="Normal"/>
    <w:rsid w:val="0044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396AA1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96AA1"/>
    <w:rPr>
      <w:rFonts w:ascii="Times New Roman" w:eastAsia="Times New Roman" w:hAnsi="Times New Roman"/>
      <w:sz w:val="24"/>
      <w:szCs w:val="24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A70C-A12B-4316-88D6-70F4BA3D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Danica</cp:lastModifiedBy>
  <cp:revision>10</cp:revision>
  <cp:lastPrinted>2020-06-18T12:23:00Z</cp:lastPrinted>
  <dcterms:created xsi:type="dcterms:W3CDTF">2020-07-08T12:53:00Z</dcterms:created>
  <dcterms:modified xsi:type="dcterms:W3CDTF">2021-09-27T09:22:00Z</dcterms:modified>
</cp:coreProperties>
</file>