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E32E5F" w:rsidRPr="005A0E93" w:rsidTr="005A0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E32E5F" w:rsidRPr="005A0E93" w:rsidRDefault="00E32E5F" w:rsidP="005A0E9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0E93">
              <w:rPr>
                <w:rFonts w:ascii="Arial" w:hAnsi="Arial" w:cs="Arial"/>
                <w:b w:val="0"/>
                <w:sz w:val="24"/>
                <w:szCs w:val="24"/>
              </w:rPr>
              <w:t xml:space="preserve">IZVJEŠĆE O PROVEDENOM SAVJETOVANJU SA ZAINTERESIRANOM JAVNOŠĆU O PRIJEDLOGU </w:t>
            </w:r>
            <w:r w:rsidR="00C847CF">
              <w:rPr>
                <w:rFonts w:ascii="Arial" w:hAnsi="Arial" w:cs="Arial"/>
                <w:b w:val="0"/>
                <w:sz w:val="24"/>
                <w:szCs w:val="24"/>
              </w:rPr>
              <w:t>PRORAČUNA OPĆINE ROVIŠĆE ZA 2022. GODINU I PROJEKCIJA ZA 2022. I 2024</w:t>
            </w:r>
            <w:r w:rsidRPr="005A0E93">
              <w:rPr>
                <w:rFonts w:ascii="Arial" w:hAnsi="Arial" w:cs="Arial"/>
                <w:b w:val="0"/>
                <w:sz w:val="24"/>
                <w:szCs w:val="24"/>
              </w:rPr>
              <w:t>. GODINU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Naziv dokumenta</w:t>
            </w:r>
          </w:p>
        </w:tc>
        <w:tc>
          <w:tcPr>
            <w:tcW w:w="6628" w:type="dxa"/>
          </w:tcPr>
          <w:p w:rsidR="00E32E5F" w:rsidRPr="005A0E93" w:rsidRDefault="00E32E5F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Prijedlog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C847CF">
              <w:rPr>
                <w:rFonts w:ascii="Arial" w:hAnsi="Arial" w:cs="Arial"/>
                <w:sz w:val="20"/>
                <w:szCs w:val="20"/>
              </w:rPr>
              <w:t>2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sa projekcijama za 202</w:t>
            </w:r>
            <w:r w:rsidR="00C847CF">
              <w:rPr>
                <w:rFonts w:ascii="Arial" w:hAnsi="Arial" w:cs="Arial"/>
                <w:sz w:val="20"/>
                <w:szCs w:val="20"/>
              </w:rPr>
              <w:t>3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C847CF">
              <w:rPr>
                <w:rFonts w:ascii="Arial" w:hAnsi="Arial" w:cs="Arial"/>
                <w:sz w:val="20"/>
                <w:szCs w:val="20"/>
              </w:rPr>
              <w:t>4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Stvaratelj dokumenta, tijelo koje je provelo savjetovanje</w:t>
            </w:r>
          </w:p>
        </w:tc>
        <w:tc>
          <w:tcPr>
            <w:tcW w:w="6628" w:type="dxa"/>
          </w:tcPr>
          <w:p w:rsidR="00E32E5F" w:rsidRPr="005A0E93" w:rsidRDefault="00E32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Jedinstveni  upravni odjel Općine Rovišće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Tema i svrha savjetovanja</w:t>
            </w:r>
          </w:p>
        </w:tc>
        <w:tc>
          <w:tcPr>
            <w:tcW w:w="6628" w:type="dxa"/>
          </w:tcPr>
          <w:p w:rsidR="00E32E5F" w:rsidRPr="005A0E93" w:rsidRDefault="00E32E5F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Upoznati javnost sa prijedlogom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C847CF">
              <w:rPr>
                <w:rFonts w:ascii="Arial" w:hAnsi="Arial" w:cs="Arial"/>
                <w:sz w:val="20"/>
                <w:szCs w:val="20"/>
              </w:rPr>
              <w:t>2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i projekcijama za 202</w:t>
            </w:r>
            <w:r w:rsidR="00C847CF">
              <w:rPr>
                <w:rFonts w:ascii="Arial" w:hAnsi="Arial" w:cs="Arial"/>
                <w:sz w:val="20"/>
                <w:szCs w:val="20"/>
              </w:rPr>
              <w:t>3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C847CF">
              <w:rPr>
                <w:rFonts w:ascii="Arial" w:hAnsi="Arial" w:cs="Arial"/>
                <w:sz w:val="20"/>
                <w:szCs w:val="20"/>
              </w:rPr>
              <w:t>4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 kako bi se podigla razina razumijevanja i prihvaćanja predloženog akta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Cilj savjetovanja</w:t>
            </w:r>
          </w:p>
        </w:tc>
        <w:tc>
          <w:tcPr>
            <w:tcW w:w="6628" w:type="dxa"/>
          </w:tcPr>
          <w:p w:rsidR="00E32E5F" w:rsidRPr="005A0E93" w:rsidRDefault="00E32E5F" w:rsidP="00C8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Omogućiti javnosti da konstruktivnim prijedlozima pridonese kvaliteti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C847CF">
              <w:rPr>
                <w:rFonts w:ascii="Arial" w:hAnsi="Arial" w:cs="Arial"/>
                <w:sz w:val="20"/>
                <w:szCs w:val="20"/>
              </w:rPr>
              <w:t>2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i projekcijama za 202</w:t>
            </w:r>
            <w:r w:rsidR="00C847CF">
              <w:rPr>
                <w:rFonts w:ascii="Arial" w:hAnsi="Arial" w:cs="Arial"/>
                <w:sz w:val="20"/>
                <w:szCs w:val="20"/>
              </w:rPr>
              <w:t>3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C847CF">
              <w:rPr>
                <w:rFonts w:ascii="Arial" w:hAnsi="Arial" w:cs="Arial"/>
                <w:sz w:val="20"/>
                <w:szCs w:val="20"/>
              </w:rPr>
              <w:t>4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Radno tijelo za izradu Proračuna</w:t>
            </w:r>
          </w:p>
        </w:tc>
        <w:tc>
          <w:tcPr>
            <w:tcW w:w="6628" w:type="dxa"/>
          </w:tcPr>
          <w:p w:rsidR="00E32E5F" w:rsidRPr="005A0E93" w:rsidRDefault="00E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Jedinstveni  upravni odjel Općine Rovišće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Internetska stranica na kojoj je bio objavljen javni poziv</w:t>
            </w:r>
          </w:p>
        </w:tc>
        <w:tc>
          <w:tcPr>
            <w:tcW w:w="6628" w:type="dxa"/>
          </w:tcPr>
          <w:p w:rsidR="00E32E5F" w:rsidRPr="005A0E93" w:rsidRDefault="00C8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32E5F" w:rsidRPr="005A0E93">
                <w:rPr>
                  <w:rStyle w:val="Hiperveza"/>
                  <w:rFonts w:ascii="Arial" w:hAnsi="Arial" w:cs="Arial"/>
                  <w:sz w:val="20"/>
                  <w:szCs w:val="20"/>
                </w:rPr>
                <w:t>www.opcina-rovisce.hr</w:t>
              </w:r>
            </w:hyperlink>
            <w:r w:rsidR="00E32E5F" w:rsidRPr="005A0E93">
              <w:rPr>
                <w:rFonts w:ascii="Arial" w:hAnsi="Arial" w:cs="Arial"/>
                <w:sz w:val="20"/>
                <w:szCs w:val="20"/>
              </w:rPr>
              <w:t xml:space="preserve"> – internetska stranica Općine Rovišće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Trajanje javnog savjetovanja sa zainteresiranom javnošću</w:t>
            </w:r>
          </w:p>
        </w:tc>
        <w:tc>
          <w:tcPr>
            <w:tcW w:w="6628" w:type="dxa"/>
          </w:tcPr>
          <w:p w:rsidR="00E32E5F" w:rsidRPr="005A0E93" w:rsidRDefault="00E32E5F" w:rsidP="00C8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Internetsko 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>savjetovanje sa zainteres</w:t>
            </w:r>
            <w:r w:rsidR="0067227C">
              <w:rPr>
                <w:rFonts w:ascii="Arial" w:hAnsi="Arial" w:cs="Arial"/>
                <w:sz w:val="20"/>
                <w:szCs w:val="20"/>
              </w:rPr>
              <w:t>iranom javnošću</w:t>
            </w:r>
            <w:r w:rsidR="00934828">
              <w:rPr>
                <w:rFonts w:ascii="Arial" w:hAnsi="Arial" w:cs="Arial"/>
                <w:sz w:val="20"/>
                <w:szCs w:val="20"/>
              </w:rPr>
              <w:t xml:space="preserve"> trajalo je od </w:t>
            </w:r>
            <w:r w:rsidR="00C847CF">
              <w:rPr>
                <w:rFonts w:ascii="Arial" w:hAnsi="Arial" w:cs="Arial"/>
                <w:sz w:val="20"/>
                <w:szCs w:val="20"/>
              </w:rPr>
              <w:t>30</w:t>
            </w:r>
            <w:r w:rsidR="00934828">
              <w:rPr>
                <w:rFonts w:ascii="Arial" w:hAnsi="Arial" w:cs="Arial"/>
                <w:sz w:val="20"/>
                <w:szCs w:val="20"/>
              </w:rPr>
              <w:t>. studenoga 202</w:t>
            </w:r>
            <w:r w:rsidR="00C847CF">
              <w:rPr>
                <w:rFonts w:ascii="Arial" w:hAnsi="Arial" w:cs="Arial"/>
                <w:sz w:val="20"/>
                <w:szCs w:val="20"/>
              </w:rPr>
              <w:t>1</w:t>
            </w:r>
            <w:r w:rsidR="0067227C">
              <w:rPr>
                <w:rFonts w:ascii="Arial" w:hAnsi="Arial" w:cs="Arial"/>
                <w:sz w:val="20"/>
                <w:szCs w:val="20"/>
              </w:rPr>
              <w:t>. do 15. prosinca 20</w:t>
            </w:r>
            <w:r w:rsidR="00934828">
              <w:rPr>
                <w:rFonts w:ascii="Arial" w:hAnsi="Arial" w:cs="Arial"/>
                <w:sz w:val="20"/>
                <w:szCs w:val="20"/>
              </w:rPr>
              <w:t>2</w:t>
            </w:r>
            <w:r w:rsidR="00C847CF">
              <w:rPr>
                <w:rFonts w:ascii="Arial" w:hAnsi="Arial" w:cs="Arial"/>
                <w:sz w:val="20"/>
                <w:szCs w:val="20"/>
              </w:rPr>
              <w:t>1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>.godine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Predstavnici zainteresirane javnosti koji su dostavili svoja očitovanja</w:t>
            </w:r>
          </w:p>
        </w:tc>
        <w:tc>
          <w:tcPr>
            <w:tcW w:w="6628" w:type="dxa"/>
          </w:tcPr>
          <w:p w:rsidR="00E32E5F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Tijekom internetske javne rasprave nije dostavljeno niti jedno očitovanje, odnosno primjedba na prijedlog proračuna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Troškovi provedenog savjetovanja</w:t>
            </w:r>
          </w:p>
        </w:tc>
        <w:tc>
          <w:tcPr>
            <w:tcW w:w="6628" w:type="dxa"/>
          </w:tcPr>
          <w:p w:rsidR="00E32E5F" w:rsidRPr="005A0E93" w:rsidRDefault="005A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Provedba javnog savjetovanja nije iziskivala dodatne financijske troškove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Tko je i kada izradio izvješće o provedenom savjetovanju</w:t>
            </w:r>
          </w:p>
        </w:tc>
        <w:tc>
          <w:tcPr>
            <w:tcW w:w="6628" w:type="dxa"/>
          </w:tcPr>
          <w:p w:rsidR="005A0E93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Ime i prezime:  </w:t>
            </w:r>
            <w:r w:rsidR="00C847CF">
              <w:rPr>
                <w:rFonts w:ascii="Arial" w:hAnsi="Arial" w:cs="Arial"/>
                <w:sz w:val="20"/>
                <w:szCs w:val="20"/>
              </w:rPr>
              <w:t>Sanja Horvat</w:t>
            </w:r>
          </w:p>
          <w:p w:rsidR="005A0E93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32E5F" w:rsidRPr="005A0E93" w:rsidRDefault="00BA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16</w:t>
            </w:r>
            <w:r w:rsidR="0067227C">
              <w:rPr>
                <w:rFonts w:ascii="Arial" w:hAnsi="Arial" w:cs="Arial"/>
                <w:sz w:val="20"/>
                <w:szCs w:val="20"/>
              </w:rPr>
              <w:t>. prosinca 20</w:t>
            </w:r>
            <w:r w:rsidR="00934828">
              <w:rPr>
                <w:rFonts w:ascii="Arial" w:hAnsi="Arial" w:cs="Arial"/>
                <w:sz w:val="20"/>
                <w:szCs w:val="20"/>
              </w:rPr>
              <w:t>2</w:t>
            </w:r>
            <w:r w:rsidR="00C847CF">
              <w:rPr>
                <w:rFonts w:ascii="Arial" w:hAnsi="Arial" w:cs="Arial"/>
                <w:sz w:val="20"/>
                <w:szCs w:val="20"/>
              </w:rPr>
              <w:t>1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 xml:space="preserve">.       </w:t>
            </w:r>
            <w:bookmarkStart w:id="0" w:name="_GoBack"/>
            <w:bookmarkEnd w:id="0"/>
            <w:r w:rsidR="005A0E93" w:rsidRPr="005A0E9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5A0E93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902" w:rsidRDefault="00626902"/>
    <w:sectPr w:rsidR="0062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F"/>
    <w:rsid w:val="005A0E93"/>
    <w:rsid w:val="005A3E9F"/>
    <w:rsid w:val="00626902"/>
    <w:rsid w:val="0067227C"/>
    <w:rsid w:val="00934828"/>
    <w:rsid w:val="00BA5661"/>
    <w:rsid w:val="00C847CF"/>
    <w:rsid w:val="00E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32E5F"/>
    <w:rPr>
      <w:color w:val="0000FF" w:themeColor="hyperlink"/>
      <w:u w:val="single"/>
    </w:rPr>
  </w:style>
  <w:style w:type="table" w:styleId="Srednjesjenanje2-Isticanje5">
    <w:name w:val="Medium Shading 2 Accent 5"/>
    <w:basedOn w:val="Obinatablica"/>
    <w:uiPriority w:val="64"/>
    <w:rsid w:val="005A0E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32E5F"/>
    <w:rPr>
      <w:color w:val="0000FF" w:themeColor="hyperlink"/>
      <w:u w:val="single"/>
    </w:rPr>
  </w:style>
  <w:style w:type="table" w:styleId="Srednjesjenanje2-Isticanje5">
    <w:name w:val="Medium Shading 2 Accent 5"/>
    <w:basedOn w:val="Obinatablica"/>
    <w:uiPriority w:val="64"/>
    <w:rsid w:val="005A0E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2022-01-17T12:43:00Z</dcterms:created>
  <dcterms:modified xsi:type="dcterms:W3CDTF">2022-01-17T12:43:00Z</dcterms:modified>
</cp:coreProperties>
</file>