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F7" w:rsidRDefault="009059F7" w:rsidP="009059F7">
      <w:pPr>
        <w:ind w:right="-108"/>
        <w:jc w:val="both"/>
      </w:pPr>
    </w:p>
    <w:p w:rsidR="009059F7" w:rsidRDefault="009059F7" w:rsidP="009059F7">
      <w:pPr>
        <w:ind w:right="-108"/>
        <w:jc w:val="both"/>
      </w:pPr>
    </w:p>
    <w:p w:rsidR="009059F7" w:rsidRDefault="009059F7" w:rsidP="009059F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-457200</wp:posOffset>
            </wp:positionV>
            <wp:extent cx="447675" cy="561975"/>
            <wp:effectExtent l="0" t="0" r="9525" b="9525"/>
            <wp:wrapSquare wrapText="bothSides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9F7" w:rsidRPr="00212E17" w:rsidRDefault="009059F7" w:rsidP="009059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  <w:r w:rsidRPr="002C2560">
        <w:rPr>
          <w:rFonts w:ascii="Arial" w:hAnsi="Arial" w:cs="Arial"/>
          <w:b/>
        </w:rPr>
        <w:t>REPUBLIKA HRVATSKA</w:t>
      </w:r>
    </w:p>
    <w:p w:rsidR="009059F7" w:rsidRPr="002C2560" w:rsidRDefault="009059F7" w:rsidP="009059F7">
      <w:pPr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:rsidR="009059F7" w:rsidRPr="002C2560" w:rsidRDefault="009059F7" w:rsidP="009059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:rsidR="009059F7" w:rsidRPr="002C2560" w:rsidRDefault="009059F7" w:rsidP="009059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</w:t>
      </w:r>
      <w:r w:rsidRPr="002C2560">
        <w:rPr>
          <w:rFonts w:ascii="Arial" w:hAnsi="Arial" w:cs="Arial"/>
          <w:b/>
          <w:sz w:val="20"/>
          <w:szCs w:val="20"/>
        </w:rPr>
        <w:t xml:space="preserve">Općinsko </w:t>
      </w:r>
      <w:r>
        <w:rPr>
          <w:rFonts w:ascii="Arial" w:hAnsi="Arial" w:cs="Arial"/>
          <w:b/>
          <w:sz w:val="20"/>
          <w:szCs w:val="20"/>
        </w:rPr>
        <w:t>vijeće</w:t>
      </w:r>
    </w:p>
    <w:p w:rsidR="009059F7" w:rsidRDefault="009059F7" w:rsidP="009059F7">
      <w:pPr>
        <w:ind w:right="-108"/>
        <w:jc w:val="both"/>
      </w:pPr>
    </w:p>
    <w:p w:rsidR="009059F7" w:rsidRPr="001D62FC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LASA</w:t>
      </w:r>
      <w:r w:rsidRPr="001D62F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400-06</w:t>
      </w:r>
      <w:r w:rsidRPr="001D62F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22</w:t>
      </w:r>
      <w:r w:rsidRPr="001D62FC">
        <w:rPr>
          <w:rFonts w:ascii="Arial" w:hAnsi="Arial" w:cs="Arial"/>
          <w:sz w:val="20"/>
          <w:szCs w:val="20"/>
        </w:rPr>
        <w:t>-01/</w:t>
      </w:r>
      <w:r>
        <w:rPr>
          <w:rFonts w:ascii="Arial" w:hAnsi="Arial" w:cs="Arial"/>
          <w:sz w:val="20"/>
          <w:szCs w:val="20"/>
        </w:rPr>
        <w:t>3</w:t>
      </w:r>
    </w:p>
    <w:p w:rsidR="009059F7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  <w:r w:rsidRPr="001D62FC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RBROJ</w:t>
      </w:r>
      <w:r w:rsidRPr="001D62FC">
        <w:rPr>
          <w:rFonts w:ascii="Arial" w:hAnsi="Arial" w:cs="Arial"/>
          <w:sz w:val="20"/>
          <w:szCs w:val="20"/>
        </w:rPr>
        <w:t>: 2103</w:t>
      </w:r>
      <w:r>
        <w:rPr>
          <w:rFonts w:ascii="Arial" w:hAnsi="Arial" w:cs="Arial"/>
          <w:sz w:val="20"/>
          <w:szCs w:val="20"/>
        </w:rPr>
        <w:t>-14</w:t>
      </w:r>
      <w:r w:rsidRPr="001D62FC">
        <w:rPr>
          <w:rFonts w:ascii="Arial" w:hAnsi="Arial" w:cs="Arial"/>
          <w:sz w:val="20"/>
          <w:szCs w:val="20"/>
        </w:rPr>
        <w:t>-01-</w:t>
      </w:r>
      <w:r>
        <w:rPr>
          <w:rFonts w:ascii="Arial" w:hAnsi="Arial" w:cs="Arial"/>
          <w:sz w:val="20"/>
          <w:szCs w:val="20"/>
        </w:rPr>
        <w:t>22</w:t>
      </w:r>
      <w:r w:rsidRPr="001D62FC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</w:p>
    <w:p w:rsidR="009059F7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</w:p>
    <w:p w:rsidR="009059F7" w:rsidRPr="0029628B" w:rsidRDefault="009059F7" w:rsidP="009059F7">
      <w:pPr>
        <w:ind w:right="-1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Rovišće, 17.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kolovoza</w:t>
      </w:r>
      <w:proofErr w:type="gramEnd"/>
      <w:r>
        <w:rPr>
          <w:rFonts w:ascii="Arial" w:hAnsi="Arial" w:cs="Arial"/>
          <w:sz w:val="20"/>
          <w:szCs w:val="20"/>
        </w:rPr>
        <w:t xml:space="preserve"> 2022.</w:t>
      </w:r>
    </w:p>
    <w:p w:rsidR="009059F7" w:rsidRDefault="009059F7" w:rsidP="009059F7">
      <w:pPr>
        <w:ind w:right="3852"/>
        <w:jc w:val="center"/>
      </w:pPr>
    </w:p>
    <w:p w:rsidR="009059F7" w:rsidRDefault="009059F7" w:rsidP="009059F7">
      <w:pPr>
        <w:ind w:right="3852"/>
        <w:jc w:val="center"/>
      </w:pPr>
    </w:p>
    <w:p w:rsidR="009059F7" w:rsidRDefault="009059F7" w:rsidP="009059F7">
      <w:pPr>
        <w:ind w:right="9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Na temelju članka 45.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Zakona o proračunu («Narodne novine», broj 144/21) i članka 77.</w:t>
      </w:r>
      <w:proofErr w:type="gramEnd"/>
      <w:r>
        <w:rPr>
          <w:rFonts w:ascii="Arial" w:hAnsi="Arial" w:cs="Arial"/>
          <w:sz w:val="20"/>
          <w:szCs w:val="20"/>
        </w:rPr>
        <w:t xml:space="preserve"> Statuta Općine Rovišće </w:t>
      </w:r>
      <w:r w:rsidRPr="0029078B">
        <w:rPr>
          <w:rFonts w:ascii="Arial" w:hAnsi="Arial" w:cs="Arial"/>
          <w:sz w:val="20"/>
          <w:szCs w:val="20"/>
        </w:rPr>
        <w:t>("</w:t>
      </w:r>
      <w:r>
        <w:rPr>
          <w:rFonts w:ascii="Arial" w:hAnsi="Arial" w:cs="Arial"/>
          <w:sz w:val="20"/>
          <w:szCs w:val="20"/>
        </w:rPr>
        <w:t>Službeni glasnik Općine Rovišće</w:t>
      </w:r>
      <w:r w:rsidRPr="0029078B">
        <w:rPr>
          <w:rFonts w:ascii="Arial" w:hAnsi="Arial" w:cs="Arial"/>
          <w:sz w:val="20"/>
          <w:szCs w:val="20"/>
        </w:rPr>
        <w:t xml:space="preserve">", broj </w:t>
      </w:r>
      <w:r>
        <w:rPr>
          <w:rFonts w:ascii="Arial" w:hAnsi="Arial" w:cs="Arial"/>
          <w:sz w:val="20"/>
          <w:szCs w:val="20"/>
        </w:rPr>
        <w:t>4/19 – pročišćeni tekst, 1/21 i 4/21</w:t>
      </w:r>
      <w:r w:rsidRPr="0029078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Općinsko vijeće Općine Rovišće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8. </w:t>
      </w:r>
      <w:proofErr w:type="gramStart"/>
      <w:r>
        <w:rPr>
          <w:rFonts w:ascii="Arial" w:hAnsi="Arial" w:cs="Arial"/>
          <w:sz w:val="20"/>
          <w:szCs w:val="20"/>
        </w:rPr>
        <w:t>sjednici</w:t>
      </w:r>
      <w:proofErr w:type="gramEnd"/>
      <w:r>
        <w:rPr>
          <w:rFonts w:ascii="Arial" w:hAnsi="Arial" w:cs="Arial"/>
          <w:sz w:val="20"/>
          <w:szCs w:val="20"/>
        </w:rPr>
        <w:t xml:space="preserve"> održanoj dana 17. </w:t>
      </w:r>
      <w:proofErr w:type="gramStart"/>
      <w:r>
        <w:rPr>
          <w:rFonts w:ascii="Arial" w:hAnsi="Arial" w:cs="Arial"/>
          <w:sz w:val="20"/>
          <w:szCs w:val="20"/>
        </w:rPr>
        <w:t>kolovoza</w:t>
      </w:r>
      <w:proofErr w:type="gramEnd"/>
      <w:r>
        <w:rPr>
          <w:rFonts w:ascii="Arial" w:hAnsi="Arial" w:cs="Arial"/>
          <w:sz w:val="20"/>
          <w:szCs w:val="20"/>
        </w:rPr>
        <w:t xml:space="preserve"> 2022.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   d o n o s i</w:t>
      </w:r>
    </w:p>
    <w:p w:rsidR="009059F7" w:rsidRDefault="009059F7" w:rsidP="009059F7">
      <w:pPr>
        <w:ind w:right="967"/>
      </w:pPr>
      <w:r>
        <w:tab/>
      </w:r>
    </w:p>
    <w:p w:rsidR="009059F7" w:rsidRDefault="009059F7" w:rsidP="009059F7">
      <w:pPr>
        <w:rPr>
          <w:rFonts w:ascii="Arial" w:hAnsi="Arial" w:cs="Arial"/>
          <w:sz w:val="20"/>
          <w:szCs w:val="20"/>
        </w:rPr>
      </w:pPr>
    </w:p>
    <w:p w:rsidR="009059F7" w:rsidRDefault="009059F7" w:rsidP="009059F7">
      <w:pPr>
        <w:pStyle w:val="Standard"/>
        <w:tabs>
          <w:tab w:val="center" w:pos="5187"/>
        </w:tabs>
      </w:pPr>
      <w:r>
        <w:tab/>
      </w:r>
      <w:r>
        <w:rPr>
          <w:rFonts w:ascii="Arial" w:hAnsi="Arial" w:cs="Arial"/>
          <w:b/>
          <w:sz w:val="28"/>
          <w:szCs w:val="28"/>
        </w:rPr>
        <w:t xml:space="preserve">ODLUKU O </w:t>
      </w:r>
    </w:p>
    <w:p w:rsidR="009059F7" w:rsidRDefault="009059F7" w:rsidP="009059F7">
      <w:pPr>
        <w:pStyle w:val="Standard"/>
        <w:tabs>
          <w:tab w:val="center" w:pos="5187"/>
        </w:tabs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>DRUGIM IZMJENAMA I DOPUNAMA PRORAČUNA OPĆINE ROVIŠĆE</w:t>
      </w:r>
    </w:p>
    <w:p w:rsidR="009059F7" w:rsidRDefault="009059F7" w:rsidP="009059F7">
      <w:pPr>
        <w:pStyle w:val="Standard"/>
        <w:tabs>
          <w:tab w:val="center" w:pos="5187"/>
        </w:tabs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ZA 2022. GODINU</w:t>
      </w:r>
    </w:p>
    <w:p w:rsidR="009059F7" w:rsidRDefault="009059F7" w:rsidP="009059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OPĆI DIO</w:t>
      </w:r>
    </w:p>
    <w:p w:rsidR="009059F7" w:rsidRDefault="009059F7" w:rsidP="009059F7">
      <w:pPr>
        <w:rPr>
          <w:rFonts w:ascii="Arial" w:hAnsi="Arial" w:cs="Arial"/>
          <w:b/>
          <w:sz w:val="20"/>
          <w:szCs w:val="20"/>
        </w:rPr>
      </w:pPr>
    </w:p>
    <w:p w:rsidR="009059F7" w:rsidRDefault="009059F7" w:rsidP="009059F7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Članak 1.</w:t>
      </w:r>
      <w:proofErr w:type="gramEnd"/>
    </w:p>
    <w:p w:rsidR="009059F7" w:rsidRDefault="009059F7" w:rsidP="009059F7">
      <w:pPr>
        <w:rPr>
          <w:rFonts w:ascii="Arial" w:hAnsi="Arial" w:cs="Arial"/>
          <w:sz w:val="20"/>
          <w:szCs w:val="20"/>
        </w:rPr>
      </w:pPr>
    </w:p>
    <w:p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 Proračun Općine Rovišće 2022.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Članak 1. </w:t>
      </w:r>
      <w:proofErr w:type="gramStart"/>
      <w:r>
        <w:rPr>
          <w:rFonts w:ascii="Arial" w:hAnsi="Arial" w:cs="Arial"/>
          <w:sz w:val="20"/>
          <w:szCs w:val="20"/>
        </w:rPr>
        <w:t>mijenja</w:t>
      </w:r>
      <w:proofErr w:type="gramEnd"/>
      <w:r>
        <w:rPr>
          <w:rFonts w:ascii="Arial" w:hAnsi="Arial" w:cs="Arial"/>
          <w:sz w:val="20"/>
          <w:szCs w:val="20"/>
        </w:rPr>
        <w:t xml:space="preserve"> se i glasi: </w:t>
      </w:r>
    </w:p>
    <w:p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„Proračun Općine Rovišće za 2022.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sadrži:</w:t>
      </w:r>
    </w:p>
    <w:p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9059F7" w:rsidRPr="00291AD8" w:rsidTr="009059F7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Plan proračuna za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Povećanje / Smanjenje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Novi plan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059F7" w:rsidRPr="00291AD8" w:rsidTr="009059F7"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59F7" w:rsidRPr="00335808" w:rsidRDefault="009059F7" w:rsidP="00AC5F65">
            <w:pPr>
              <w:pStyle w:val="Standard"/>
              <w:tabs>
                <w:tab w:val="center" w:pos="5187"/>
              </w:tabs>
              <w:rPr>
                <w:rFonts w:ascii="Arial" w:hAnsi="Arial" w:cs="Arial"/>
                <w:sz w:val="28"/>
                <w:szCs w:val="28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RAČUN PRIHODA I RASHODA</w:t>
            </w:r>
          </w:p>
        </w:tc>
      </w:tr>
      <w:tr w:rsidR="009059F7" w:rsidRPr="00291AD8" w:rsidTr="009059F7">
        <w:trPr>
          <w:trHeight w:val="359"/>
          <w:jc w:val="center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24.633.000,00 kn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- 358.020,00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24.274.980,00 kn</w:t>
            </w:r>
          </w:p>
        </w:tc>
      </w:tr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.000,00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 kn</w:t>
            </w:r>
          </w:p>
        </w:tc>
      </w:tr>
      <w:tr w:rsidR="009059F7" w:rsidRPr="00291AD8" w:rsidTr="009059F7">
        <w:trPr>
          <w:trHeight w:val="349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PRIHODA: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24.693.000,00 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8748E9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105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Pr="008748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8748E9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24.334.980,00 kn</w:t>
            </w:r>
          </w:p>
        </w:tc>
      </w:tr>
    </w:tbl>
    <w:p w:rsidR="009059F7" w:rsidRDefault="009059F7" w:rsidP="009059F7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9059F7" w:rsidRPr="00291AD8" w:rsidTr="009059F7">
        <w:trPr>
          <w:trHeight w:val="321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12.213.350,00 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1.140.350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12.643.350,00 kn</w:t>
            </w:r>
          </w:p>
        </w:tc>
      </w:tr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14.276.658,51 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13.488.638,51 kn</w:t>
            </w:r>
          </w:p>
        </w:tc>
      </w:tr>
      <w:tr w:rsidR="009059F7" w:rsidRPr="00291AD8" w:rsidTr="009059F7">
        <w:trPr>
          <w:trHeight w:val="375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UKUPNO RASHOD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26.490.008,51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402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008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26.131.988,51 kn</w:t>
            </w:r>
          </w:p>
        </w:tc>
      </w:tr>
    </w:tbl>
    <w:p w:rsidR="009059F7" w:rsidRPr="004E45B5" w:rsidRDefault="009059F7" w:rsidP="009059F7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RAZLIKA VIŠAK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MANJAK</w:t>
            </w:r>
          </w:p>
        </w:tc>
        <w:tc>
          <w:tcPr>
            <w:tcW w:w="1843" w:type="dxa"/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- 1.797.008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- 1.797.008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</w:tr>
    </w:tbl>
    <w:p w:rsidR="009059F7" w:rsidRPr="004E45B5" w:rsidRDefault="009059F7" w:rsidP="009059F7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9059F7" w:rsidRDefault="009059F7" w:rsidP="009059F7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>B. RAČUN FINANCIRANJA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color w:val="000000"/>
                <w:sz w:val="20"/>
                <w:szCs w:val="20"/>
              </w:rPr>
              <w:t>0,00 kn</w:t>
            </w:r>
          </w:p>
        </w:tc>
      </w:tr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NETO FINANCIRANJE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</w:tr>
    </w:tbl>
    <w:p w:rsidR="009059F7" w:rsidRPr="004E45B5" w:rsidRDefault="009059F7" w:rsidP="009059F7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14"/>
          <w:szCs w:val="14"/>
        </w:rPr>
      </w:pPr>
    </w:p>
    <w:p w:rsidR="009059F7" w:rsidRDefault="009059F7" w:rsidP="009059F7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>C. RASPOLOŽIVA SREDSTVA IZ PRETHODNIH GODINA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D2138D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Ukupan donos viška / manjka iz prethodnih godina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1343C0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1.797.008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1343C0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1343C0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1.797.008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  <w:r w:rsidRPr="001343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kn</w:t>
            </w:r>
          </w:p>
        </w:tc>
      </w:tr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D2138D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Dio koji će se rasporediti / pokriti u razdoblju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D2138D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1.797.008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D2138D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D2138D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1.797.008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  <w:r w:rsidRPr="00D2138D">
              <w:rPr>
                <w:rFonts w:ascii="Arial" w:hAnsi="Arial" w:cs="Arial"/>
                <w:color w:val="000000"/>
                <w:sz w:val="20"/>
                <w:szCs w:val="20"/>
              </w:rPr>
              <w:t>kn</w:t>
            </w:r>
          </w:p>
        </w:tc>
      </w:tr>
    </w:tbl>
    <w:p w:rsidR="009059F7" w:rsidRDefault="009059F7" w:rsidP="009059F7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843"/>
        <w:gridCol w:w="2268"/>
        <w:gridCol w:w="1843"/>
      </w:tblGrid>
      <w:tr w:rsidR="009059F7" w:rsidRPr="00291AD8" w:rsidTr="009059F7">
        <w:trPr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1AD8">
              <w:rPr>
                <w:rFonts w:ascii="Arial" w:hAnsi="Arial" w:cs="Arial"/>
                <w:b/>
                <w:color w:val="000000"/>
                <w:sz w:val="16"/>
                <w:szCs w:val="16"/>
              </w:rPr>
              <w:t>Višak/manjak + neto financiranje + raspoloživa sredstva iz prethodnih godina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kn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59F7" w:rsidRPr="00291AD8" w:rsidRDefault="009059F7" w:rsidP="00AC5F65">
            <w:pPr>
              <w:pStyle w:val="Standard"/>
              <w:tabs>
                <w:tab w:val="center" w:pos="5272"/>
              </w:tabs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291AD8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kn</w:t>
            </w:r>
          </w:p>
        </w:tc>
      </w:tr>
    </w:tbl>
    <w:p w:rsidR="009059F7" w:rsidRDefault="009059F7" w:rsidP="009059F7">
      <w:pPr>
        <w:pStyle w:val="Standard"/>
        <w:tabs>
          <w:tab w:val="center" w:pos="5272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9059F7" w:rsidRDefault="009059F7" w:rsidP="009059F7">
      <w:pPr>
        <w:pStyle w:val="Standard"/>
        <w:tabs>
          <w:tab w:val="center" w:pos="5272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</w:rPr>
        <w:t>Članak 2.</w:t>
      </w:r>
    </w:p>
    <w:p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059F7" w:rsidRDefault="009059F7" w:rsidP="009059F7">
      <w:pPr>
        <w:ind w:right="825" w:firstLine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Članak 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mijenja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i glasi: </w:t>
      </w:r>
    </w:p>
    <w:p w:rsidR="009059F7" w:rsidRDefault="009059F7" w:rsidP="009059F7">
      <w:pPr>
        <w:ind w:right="825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"Izdaci Proračuna u iznosu od 26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131</w:t>
      </w:r>
      <w:r w:rsidRPr="001343C0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9888</w:t>
      </w:r>
      <w:proofErr w:type="gramStart"/>
      <w:r w:rsidRPr="001343C0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>51</w:t>
      </w:r>
      <w:proofErr w:type="gramEnd"/>
      <w:r w:rsidRPr="001343C0">
        <w:rPr>
          <w:rFonts w:ascii="Arial" w:hAnsi="Arial" w:cs="Arial"/>
          <w:bCs/>
          <w:color w:val="000000"/>
          <w:sz w:val="20"/>
          <w:szCs w:val="20"/>
        </w:rPr>
        <w:t xml:space="preserve"> kn</w:t>
      </w:r>
      <w:r w:rsidRPr="007B466B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raspoređuju se po nositeljima i korisnicima, te programima, aktivnostima i projektima, što je iskazano u Posebnom dijelu proračuna.“</w:t>
      </w:r>
    </w:p>
    <w:p w:rsidR="009059F7" w:rsidRDefault="009059F7" w:rsidP="009059F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059F7" w:rsidRDefault="009059F7" w:rsidP="009059F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9059F7">
        <w:rPr>
          <w:rFonts w:ascii="Arial" w:hAnsi="Arial" w:cs="Arial"/>
          <w:b/>
          <w:color w:val="000000"/>
          <w:sz w:val="20"/>
          <w:szCs w:val="20"/>
        </w:rPr>
        <w:t>Članak 3.</w:t>
      </w:r>
      <w:proofErr w:type="gramEnd"/>
    </w:p>
    <w:p w:rsidR="009059F7" w:rsidRPr="009059F7" w:rsidRDefault="009059F7" w:rsidP="009059F7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059F7" w:rsidRPr="00CA0475" w:rsidRDefault="009059F7" w:rsidP="009059F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Ova Odluka stupa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snagu osam dana od objave u «Službenom glasniku Općine Rovišće»</w:t>
      </w:r>
      <w:r w:rsidRPr="00354EAE">
        <w:rPr>
          <w:rFonts w:ascii="Arial" w:hAnsi="Arial" w:cs="Arial"/>
          <w:sz w:val="20"/>
          <w:szCs w:val="20"/>
        </w:rPr>
        <w:t>.</w:t>
      </w:r>
    </w:p>
    <w:p w:rsidR="009059F7" w:rsidRDefault="009059F7" w:rsidP="009059F7">
      <w:pPr>
        <w:jc w:val="both"/>
        <w:rPr>
          <w:rFonts w:ascii="Arial" w:hAnsi="Arial" w:cs="Arial"/>
          <w:sz w:val="20"/>
          <w:szCs w:val="20"/>
        </w:rPr>
      </w:pPr>
    </w:p>
    <w:p w:rsidR="009059F7" w:rsidRDefault="009059F7" w:rsidP="009059F7">
      <w:pPr>
        <w:spacing w:line="480" w:lineRule="auto"/>
        <w:ind w:right="-108" w:firstLine="708"/>
        <w:rPr>
          <w:rFonts w:ascii="Arial" w:hAnsi="Arial" w:cs="Arial"/>
          <w:sz w:val="20"/>
          <w:szCs w:val="20"/>
        </w:rPr>
      </w:pPr>
    </w:p>
    <w:p w:rsidR="009059F7" w:rsidRDefault="009059F7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OPĆINSKO VIJEĆE OPĆINE ROVIŠĆE</w:t>
      </w:r>
    </w:p>
    <w:p w:rsidR="009059F7" w:rsidRDefault="009059F7" w:rsidP="009059F7">
      <w:pPr>
        <w:spacing w:line="480" w:lineRule="auto"/>
        <w:ind w:right="-108" w:firstLine="708"/>
        <w:jc w:val="center"/>
        <w:rPr>
          <w:rFonts w:ascii="Arial" w:hAnsi="Arial" w:cs="Arial"/>
          <w:sz w:val="20"/>
          <w:szCs w:val="20"/>
        </w:rPr>
      </w:pPr>
    </w:p>
    <w:p w:rsidR="009059F7" w:rsidRDefault="009059F7" w:rsidP="009059F7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PREDSJEDNIK</w:t>
      </w:r>
    </w:p>
    <w:p w:rsidR="009059F7" w:rsidRPr="0029628B" w:rsidRDefault="009059F7" w:rsidP="009059F7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OPĆINSKOG VIJEĆA</w:t>
      </w:r>
    </w:p>
    <w:p w:rsidR="009059F7" w:rsidRDefault="009059F7" w:rsidP="009059F7">
      <w:pPr>
        <w:ind w:right="-108" w:firstLine="708"/>
        <w:jc w:val="center"/>
        <w:rPr>
          <w:rFonts w:ascii="Arial" w:hAnsi="Arial" w:cs="Arial"/>
          <w:b/>
          <w:sz w:val="20"/>
          <w:szCs w:val="20"/>
        </w:rPr>
      </w:pPr>
    </w:p>
    <w:p w:rsidR="009059F7" w:rsidRPr="00151F9F" w:rsidRDefault="009059F7" w:rsidP="009059F7">
      <w:pPr>
        <w:ind w:right="-10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Luka Markešić</w:t>
      </w:r>
    </w:p>
    <w:p w:rsidR="00675468" w:rsidRDefault="00675468">
      <w:pPr>
        <w:rPr>
          <w:sz w:val="16"/>
        </w:rPr>
        <w:sectPr w:rsidR="00675468" w:rsidSect="009059F7">
          <w:footerReference w:type="default" r:id="rId9"/>
          <w:type w:val="continuous"/>
          <w:pgSz w:w="11910" w:h="16850"/>
          <w:pgMar w:top="160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3213"/>
        <w:gridCol w:w="1841"/>
        <w:gridCol w:w="1840"/>
        <w:gridCol w:w="1840"/>
      </w:tblGrid>
      <w:tr w:rsidR="00675468">
        <w:trPr>
          <w:trHeight w:val="827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numPr>
                <w:ilvl w:val="0"/>
                <w:numId w:val="2"/>
              </w:numPr>
              <w:tabs>
                <w:tab w:val="left" w:pos="2411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6"/>
              <w:ind w:left="29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(PRIHODI)</w:t>
            </w:r>
          </w:p>
        </w:tc>
      </w:tr>
      <w:tr w:rsidR="00675468">
        <w:trPr>
          <w:trHeight w:val="84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9"/>
              <w:ind w:left="59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9"/>
              <w:ind w:left="1414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227" w:right="27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447" w:right="4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136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Rebalans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67546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24.633.000,00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-358.020,00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24.274.980,00</w:t>
            </w:r>
          </w:p>
        </w:tc>
      </w:tr>
      <w:tr w:rsidR="00675468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4.922.100,00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174.980,00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5.097.080,00</w:t>
            </w:r>
          </w:p>
        </w:tc>
      </w:tr>
      <w:tr w:rsidR="0067546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4.479.100,00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174.980,00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4.654.080,00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383.000,00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383.000,00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</w:tr>
      <w:tr w:rsidR="00675468">
        <w:trPr>
          <w:trHeight w:val="69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4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 od subjekata unutar općeg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17.007.400,00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-773.000,00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16.234.400,00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9.325.000,00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-123.000,00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9.202.000,00</w:t>
            </w:r>
          </w:p>
        </w:tc>
      </w:tr>
      <w:tr w:rsidR="00675468">
        <w:trPr>
          <w:trHeight w:val="47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4" w:right="32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1.178.750,00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-800.000,00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378.750,00</w:t>
            </w:r>
          </w:p>
        </w:tc>
      </w:tr>
      <w:tr w:rsidR="00675468">
        <w:trPr>
          <w:trHeight w:val="47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4" w:right="69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6.503.650,00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6.653.650,00</w:t>
            </w:r>
          </w:p>
        </w:tc>
      </w:tr>
      <w:tr w:rsidR="0067546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265.500,00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</w:tr>
      <w:tr w:rsidR="00675468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230.500,00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245.500,00</w:t>
            </w:r>
          </w:p>
        </w:tc>
      </w:tr>
      <w:tr w:rsidR="00675468">
        <w:trPr>
          <w:trHeight w:val="91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4" w:right="81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administrativnih pristojbi,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pristojbi po posebnim propisima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1.823.000,00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2.048.000,00</w:t>
            </w:r>
          </w:p>
        </w:tc>
      </w:tr>
      <w:tr w:rsidR="00675468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350.000,00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355.000,00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668.000,00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818.000,00</w:t>
            </w:r>
          </w:p>
        </w:tc>
      </w:tr>
      <w:tr w:rsidR="00675468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4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875.000,00</w:t>
            </w:r>
          </w:p>
        </w:tc>
      </w:tr>
      <w:tr w:rsidR="00675468">
        <w:trPr>
          <w:trHeight w:val="69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4" w:right="16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robe te pruženih usluga i prihodi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630.000,00</w:t>
            </w:r>
          </w:p>
        </w:tc>
      </w:tr>
      <w:tr w:rsidR="00675468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left="8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1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1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630.000,00</w:t>
            </w:r>
          </w:p>
        </w:tc>
      </w:tr>
      <w:tr w:rsidR="00675468">
        <w:trPr>
          <w:trHeight w:val="47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left="84" w:right="322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fizičkih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9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675468" w:rsidRDefault="00675468">
      <w:pPr>
        <w:rPr>
          <w:b/>
          <w:sz w:val="20"/>
        </w:rPr>
      </w:pPr>
    </w:p>
    <w:p w:rsidR="00675468" w:rsidRDefault="00675468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675468">
        <w:trPr>
          <w:trHeight w:val="493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240" w:lineRule="exact"/>
              <w:ind w:left="101"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60.000,00</w:t>
            </w:r>
          </w:p>
        </w:tc>
      </w:tr>
      <w:tr w:rsidR="00675468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01" w:right="53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675468">
        <w:trPr>
          <w:trHeight w:val="472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01" w:right="689"/>
              <w:rPr>
                <w:sz w:val="18"/>
              </w:rPr>
            </w:pPr>
            <w:r>
              <w:rPr>
                <w:sz w:val="18"/>
              </w:rPr>
              <w:t>Prihodi od prodaje materijalne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  <w:tr w:rsidR="00675468">
        <w:trPr>
          <w:trHeight w:val="477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01"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</w:tr>
      <w:tr w:rsidR="00675468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101" w:right="614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</w:tr>
    </w:tbl>
    <w:p w:rsidR="00675468" w:rsidRDefault="00675468">
      <w:pPr>
        <w:jc w:val="right"/>
        <w:rPr>
          <w:sz w:val="18"/>
        </w:rPr>
        <w:sectPr w:rsidR="00675468">
          <w:pgSz w:w="11910" w:h="16850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3213"/>
        <w:gridCol w:w="1841"/>
        <w:gridCol w:w="1840"/>
        <w:gridCol w:w="1840"/>
      </w:tblGrid>
      <w:tr w:rsidR="00675468">
        <w:trPr>
          <w:trHeight w:val="827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numPr>
                <w:ilvl w:val="0"/>
                <w:numId w:val="1"/>
              </w:numPr>
              <w:tabs>
                <w:tab w:val="left" w:pos="2411"/>
              </w:tabs>
              <w:spacing w:before="7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6"/>
              <w:ind w:left="28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PRIHODA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RASHODA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(RASHODI)</w:t>
            </w:r>
          </w:p>
        </w:tc>
      </w:tr>
      <w:tr w:rsidR="00675468">
        <w:trPr>
          <w:trHeight w:val="84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9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9"/>
              <w:ind w:left="1414" w:right="136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227" w:right="275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447" w:right="40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227" w:right="222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12.213.350,00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10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12.643.350,00</w:t>
            </w:r>
          </w:p>
        </w:tc>
      </w:tr>
      <w:tr w:rsidR="00675468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2.150.280,00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2.150.280,00</w:t>
            </w:r>
          </w:p>
        </w:tc>
      </w:tr>
      <w:tr w:rsidR="00675468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(Bruto)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1.765.480,00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1.765.480,00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73.750,00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73.750,00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311.050,00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311.050,00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5.553.070,00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423.000,00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5.976.070,00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156.000,00</w:t>
            </w:r>
          </w:p>
        </w:tc>
      </w:tr>
      <w:tr w:rsidR="00675468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792.000,00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149.000,00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941.000,00</w:t>
            </w:r>
          </w:p>
        </w:tc>
      </w:tr>
      <w:tr w:rsidR="00675468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4.291.470,00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274.000,00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4.565.470,00</w:t>
            </w:r>
          </w:p>
        </w:tc>
      </w:tr>
      <w:tr w:rsidR="00675468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313.600,00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313.600,00</w:t>
            </w:r>
          </w:p>
        </w:tc>
      </w:tr>
      <w:tr w:rsidR="00675468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3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</w:tr>
      <w:tr w:rsidR="00675468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786.000,00</w:t>
            </w:r>
          </w:p>
        </w:tc>
      </w:tr>
      <w:tr w:rsidR="00675468">
        <w:trPr>
          <w:trHeight w:val="69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3" w:right="223"/>
              <w:rPr>
                <w:sz w:val="18"/>
              </w:rPr>
            </w:pPr>
            <w:r>
              <w:rPr>
                <w:sz w:val="18"/>
              </w:rPr>
              <w:t>Subvencije trgovačkim društvima,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poljoprivrednicima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obrtnicima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886.000,00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-100.000,00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786.000,00</w:t>
            </w:r>
          </w:p>
        </w:tc>
      </w:tr>
      <w:tr w:rsidR="00675468">
        <w:trPr>
          <w:trHeight w:val="48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left="83" w:right="583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 države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9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</w:tr>
      <w:tr w:rsidR="00675468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left="83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0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675468">
        <w:trPr>
          <w:trHeight w:val="69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left="83" w:right="930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temelju</w:t>
            </w:r>
          </w:p>
          <w:p w:rsidR="00675468" w:rsidRDefault="0079139F">
            <w:pPr>
              <w:pStyle w:val="TableParagraph"/>
              <w:spacing w:line="216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805.000,00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107.000,00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0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912.000,00</w:t>
            </w:r>
          </w:p>
        </w:tc>
      </w:tr>
      <w:tr w:rsidR="00675468">
        <w:trPr>
          <w:trHeight w:val="47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3" w:right="893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805.000,00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107.000,00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912.000,00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2.792.000,00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2.792.000,00</w:t>
            </w:r>
          </w:p>
        </w:tc>
      </w:tr>
      <w:tr w:rsidR="00675468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83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1.312.000,00</w:t>
            </w:r>
          </w:p>
        </w:tc>
      </w:tr>
      <w:tr w:rsidR="00675468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83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1.480.000,00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1.480.000,00</w:t>
            </w:r>
          </w:p>
        </w:tc>
      </w:tr>
    </w:tbl>
    <w:p w:rsidR="00675468" w:rsidRDefault="00675468">
      <w:pPr>
        <w:rPr>
          <w:b/>
          <w:sz w:val="20"/>
        </w:rPr>
      </w:pPr>
    </w:p>
    <w:p w:rsidR="00675468" w:rsidRDefault="00675468">
      <w:pPr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4"/>
        <w:gridCol w:w="3229"/>
        <w:gridCol w:w="1841"/>
        <w:gridCol w:w="1840"/>
        <w:gridCol w:w="1843"/>
      </w:tblGrid>
      <w:tr w:rsidR="00675468">
        <w:trPr>
          <w:trHeight w:val="491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240" w:lineRule="exact"/>
              <w:ind w:left="101" w:right="919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14.276.658,51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-788.020,00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13.488.638,51</w:t>
            </w:r>
          </w:p>
        </w:tc>
      </w:tr>
      <w:tr w:rsidR="00675468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01" w:right="26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</w:tr>
      <w:tr w:rsidR="00675468">
        <w:trPr>
          <w:trHeight w:val="47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101" w:right="731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</w:tr>
      <w:tr w:rsidR="00675468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101"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13.976.658,51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-1.288.020,00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12.688.638,51</w:t>
            </w:r>
          </w:p>
        </w:tc>
      </w:tr>
      <w:tr w:rsidR="00675468">
        <w:trPr>
          <w:trHeight w:val="255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01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12.685.000,00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-1.068.020,00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11.616.980,00</w:t>
            </w:r>
          </w:p>
        </w:tc>
      </w:tr>
      <w:tr w:rsidR="00675468">
        <w:trPr>
          <w:trHeight w:val="260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01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1.201.658,51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-300.000,00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901.658,51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90.000,00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</w:tr>
      <w:tr w:rsidR="00675468">
        <w:trPr>
          <w:trHeight w:val="474"/>
        </w:trPr>
        <w:tc>
          <w:tcPr>
            <w:tcW w:w="739" w:type="dxa"/>
            <w:tcBorders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4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101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41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840" w:type="dxa"/>
            <w:tcBorders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843" w:type="dxa"/>
            <w:tcBorders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</w:tr>
      <w:tr w:rsidR="00675468">
        <w:trPr>
          <w:trHeight w:val="479"/>
        </w:trPr>
        <w:tc>
          <w:tcPr>
            <w:tcW w:w="739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01" w:right="35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200.000,00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300.000,00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</w:tr>
    </w:tbl>
    <w:p w:rsidR="00675468" w:rsidRDefault="00675468">
      <w:pPr>
        <w:jc w:val="right"/>
        <w:rPr>
          <w:sz w:val="18"/>
        </w:rPr>
        <w:sectPr w:rsidR="00675468">
          <w:pgSz w:w="11910" w:h="16850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3213"/>
        <w:gridCol w:w="1841"/>
        <w:gridCol w:w="1840"/>
        <w:gridCol w:w="1840"/>
      </w:tblGrid>
      <w:tr w:rsidR="00675468">
        <w:trPr>
          <w:trHeight w:val="827"/>
        </w:trPr>
        <w:tc>
          <w:tcPr>
            <w:tcW w:w="10214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1"/>
              <w:ind w:left="204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6"/>
              <w:ind w:left="28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RASPORED RASPOLOŽIVIH SREDSTAVA</w:t>
            </w:r>
          </w:p>
        </w:tc>
      </w:tr>
      <w:tr w:rsidR="00675468">
        <w:trPr>
          <w:trHeight w:val="84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9"/>
              <w:ind w:left="55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9"/>
              <w:ind w:left="1411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223" w:right="279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444" w:right="41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0"/>
              <w:ind w:left="224" w:right="225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1.797.008,51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 w:line="232" w:lineRule="exact"/>
              <w:ind w:right="10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1.797.008,51</w:t>
            </w:r>
          </w:p>
        </w:tc>
      </w:tr>
      <w:tr w:rsidR="00675468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1.797.008,51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1.797.008,51</w:t>
            </w:r>
          </w:p>
        </w:tc>
      </w:tr>
      <w:tr w:rsidR="00675468">
        <w:trPr>
          <w:trHeight w:val="269"/>
        </w:trPr>
        <w:tc>
          <w:tcPr>
            <w:tcW w:w="739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80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prihoda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1.797.008,51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1.797.008,51</w:t>
            </w:r>
          </w:p>
        </w:tc>
      </w:tr>
    </w:tbl>
    <w:p w:rsidR="00675468" w:rsidRDefault="00675468">
      <w:pPr>
        <w:jc w:val="right"/>
        <w:rPr>
          <w:sz w:val="18"/>
        </w:rPr>
        <w:sectPr w:rsidR="00675468">
          <w:pgSz w:w="11910" w:h="16850"/>
          <w:pgMar w:top="56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0"/>
        <w:gridCol w:w="168"/>
        <w:gridCol w:w="112"/>
        <w:gridCol w:w="124"/>
        <w:gridCol w:w="4051"/>
        <w:gridCol w:w="1812"/>
        <w:gridCol w:w="1812"/>
        <w:gridCol w:w="1843"/>
      </w:tblGrid>
      <w:tr w:rsidR="00675468">
        <w:trPr>
          <w:trHeight w:val="832"/>
        </w:trPr>
        <w:tc>
          <w:tcPr>
            <w:tcW w:w="1065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52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20" w:right="179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7" w:right="25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7" w:right="22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37" w:right="216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49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75468" w:rsidRDefault="0079139F">
            <w:pPr>
              <w:pStyle w:val="TableParagraph"/>
              <w:spacing w:before="93"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225.600,00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1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235.600,00</w:t>
            </w:r>
          </w:p>
        </w:tc>
      </w:tr>
      <w:tr w:rsidR="00675468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00110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2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2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2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66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6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(predstavničko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2" w:lineRule="exact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2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2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160.600,00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Donošenje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1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2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</w:tr>
      <w:tr w:rsidR="00675468">
        <w:trPr>
          <w:trHeight w:val="268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38.600,00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Redovne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političkih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stranaka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675468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</w:tr>
      <w:tr w:rsidR="00675468">
        <w:trPr>
          <w:trHeight w:val="26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675468">
        <w:trPr>
          <w:trHeight w:val="44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A100104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manifestacija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 svetkovina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</w:p>
          <w:p w:rsidR="00675468" w:rsidRDefault="0079139F">
            <w:pPr>
              <w:pStyle w:val="TableParagraph"/>
              <w:spacing w:before="44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</w:tr>
      <w:tr w:rsidR="00675468">
        <w:trPr>
          <w:trHeight w:val="258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675468">
        <w:trPr>
          <w:trHeight w:val="26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75468">
        <w:trPr>
          <w:trHeight w:val="268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koncerta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0100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675468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37.000,00</w:t>
            </w:r>
          </w:p>
        </w:tc>
      </w:tr>
      <w:tr w:rsidR="00675468">
        <w:trPr>
          <w:trHeight w:val="26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675468">
        <w:trPr>
          <w:trHeight w:val="268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00120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IZVRŠNO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5"/>
              <w:ind w:left="716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5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5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</w:tr>
      <w:tr w:rsidR="00675468">
        <w:trPr>
          <w:trHeight w:val="197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8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3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86"/>
        </w:trPr>
        <w:tc>
          <w:tcPr>
            <w:tcW w:w="1138" w:type="dxa"/>
            <w:gridSpan w:val="9"/>
            <w:tcBorders>
              <w:top w:val="double" w:sz="3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78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28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(izvršno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tijelo)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2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28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28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75.000,00</w:t>
            </w:r>
          </w:p>
        </w:tc>
      </w:tr>
      <w:tr w:rsidR="00675468">
        <w:trPr>
          <w:trHeight w:val="25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donošenje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0110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tijela,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financijski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fiskalni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poslovi,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vanjski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675468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13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675468">
        <w:trPr>
          <w:trHeight w:val="258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75468">
        <w:trPr>
          <w:trHeight w:val="259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3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4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Službeno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vozilo</w:t>
            </w:r>
          </w:p>
          <w:p w:rsidR="00675468" w:rsidRDefault="0079139F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/>
              <w:ind w:left="90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/>
              <w:ind w:left="94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675468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5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675468">
        <w:trPr>
          <w:trHeight w:val="259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675468">
        <w:trPr>
          <w:trHeight w:val="264"/>
        </w:trPr>
        <w:tc>
          <w:tcPr>
            <w:tcW w:w="734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4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75468">
        <w:trPr>
          <w:trHeight w:val="270"/>
        </w:trPr>
        <w:tc>
          <w:tcPr>
            <w:tcW w:w="7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4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675468">
        <w:trPr>
          <w:trHeight w:val="506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75468" w:rsidRDefault="0079139F">
            <w:pPr>
              <w:pStyle w:val="TableParagraph"/>
              <w:spacing w:before="9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5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SLUŽBE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5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24.882.928,51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5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-368.020,00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5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24.514.908,51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00210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UPRAVNI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ODJELI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ROVIŠĆE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7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24.882.928,51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7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-368.020,00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7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24.514.908,51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0" w:lineRule="exact"/>
              <w:ind w:left="12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0" w:lineRule="exact"/>
              <w:ind w:left="73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73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6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Program</w:t>
            </w:r>
          </w:p>
          <w:p w:rsidR="00675468" w:rsidRDefault="0079139F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ADMINISTARCIJA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3.195.320,00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893.000,00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4.088.320,00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A100301</w:t>
            </w:r>
          </w:p>
        </w:tc>
        <w:tc>
          <w:tcPr>
            <w:tcW w:w="405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Stručno,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administrativno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tehničko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osoblje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652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1.145.900,00</w:t>
            </w:r>
          </w:p>
        </w:tc>
      </w:tr>
      <w:tr w:rsidR="00675468">
        <w:trPr>
          <w:trHeight w:val="17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</w:tbl>
    <w:p w:rsidR="00675468" w:rsidRDefault="00675468">
      <w:pPr>
        <w:rPr>
          <w:sz w:val="2"/>
          <w:szCs w:val="2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50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52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13" w:right="17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40" w:right="211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1.050.900,00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857.000,00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857.000,00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148.900,00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148.900,00</w:t>
            </w: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675468">
        <w:trPr>
          <w:trHeight w:val="26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A100302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iz djelokruga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1.124.420,00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538.000,00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1.662.420,00</w:t>
            </w:r>
          </w:p>
        </w:tc>
      </w:tr>
      <w:tr w:rsidR="00675468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1.103.420,00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538.000,00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1.641.420,00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807.420,00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449.000,00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1.256.420,00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</w:tr>
      <w:tr w:rsidR="00675468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8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675468">
        <w:trPr>
          <w:trHeight w:val="25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A100303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</w:tr>
      <w:tr w:rsidR="00675468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12" w:right="-15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495.000,00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2" w:lineRule="exact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2" w:lineRule="exact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2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2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line="192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Digitalna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transparentnost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proračuna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Ostale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51"/>
              <w:rPr>
                <w:b/>
                <w:sz w:val="16"/>
              </w:rPr>
            </w:pPr>
            <w:r>
              <w:rPr>
                <w:b/>
                <w:sz w:val="16"/>
              </w:rPr>
              <w:t>-75.000,00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-75.000,00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75468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-75.000,00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JUO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 w:rsidR="00675468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360.000,00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K100307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Društvenog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Rovišće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LAG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0131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Opće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vezane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službenike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75468">
        <w:trPr>
          <w:trHeight w:val="188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4"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6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 w:right="13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675468">
        <w:trPr>
          <w:trHeight w:val="501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42" w:lineRule="exact"/>
              <w:ind w:left="89" w:right="1213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6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2.379.750,00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6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6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2.379.750,00</w:t>
            </w:r>
          </w:p>
        </w:tc>
      </w:tr>
      <w:tr w:rsidR="00675468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1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570.000,00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A100403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(KS)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675468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</w:tr>
    </w:tbl>
    <w:p w:rsidR="00675468" w:rsidRDefault="00675468">
      <w:pPr>
        <w:jc w:val="right"/>
        <w:rPr>
          <w:sz w:val="16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50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3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45" w:right="236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06" w:right="17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13" w:right="2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34" w:right="217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6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A100404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:rsidR="00675468" w:rsidRDefault="007913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</w:tr>
      <w:tr w:rsidR="00675468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840.000,00</w:t>
            </w:r>
          </w:p>
        </w:tc>
      </w:tr>
      <w:tr w:rsidR="00675468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840.000,00</w:t>
            </w:r>
          </w:p>
        </w:tc>
      </w:tr>
      <w:tr w:rsidR="00675468">
        <w:trPr>
          <w:trHeight w:val="44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A100405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0" w:right="741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dezinsekcija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životinja</w:t>
            </w:r>
          </w:p>
          <w:p w:rsidR="00675468" w:rsidRDefault="0079139F">
            <w:pPr>
              <w:pStyle w:val="TableParagraph"/>
              <w:spacing w:before="43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201.000,00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196.000,00</w:t>
            </w:r>
          </w:p>
        </w:tc>
      </w:tr>
      <w:tr w:rsidR="00675468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4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196.000,00</w:t>
            </w: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75468">
        <w:trPr>
          <w:trHeight w:val="39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44" w:right="162"/>
              <w:rPr>
                <w:sz w:val="16"/>
              </w:rPr>
            </w:pPr>
            <w:r>
              <w:rPr>
                <w:sz w:val="16"/>
              </w:rPr>
              <w:t>Subvencije trgovačkim društvima, poljoprivrednicima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 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75468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A100407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  <w:p w:rsidR="00675468" w:rsidRDefault="007913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178.750,00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174.750,00</w:t>
            </w:r>
          </w:p>
        </w:tc>
      </w:tr>
      <w:tr w:rsidR="00675468">
        <w:trPr>
          <w:trHeight w:val="26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24.750,00</w:t>
            </w:r>
          </w:p>
        </w:tc>
      </w:tr>
      <w:tr w:rsidR="00675468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675468">
        <w:trPr>
          <w:trHeight w:val="25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K100406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komunalnom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opremom</w:t>
            </w:r>
          </w:p>
          <w:p w:rsidR="00675468" w:rsidRDefault="007913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</w:tr>
      <w:tr w:rsidR="00675468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 w:line="163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225.000,00</w:t>
            </w:r>
          </w:p>
        </w:tc>
      </w:tr>
      <w:tr w:rsidR="00675468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</w:tr>
      <w:tr w:rsidR="00675468">
        <w:trPr>
          <w:trHeight w:val="5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 w:line="240" w:lineRule="exact"/>
              <w:ind w:left="82" w:right="1495"/>
              <w:rPr>
                <w:b/>
                <w:sz w:val="20"/>
              </w:rPr>
            </w:pPr>
            <w:r>
              <w:rPr>
                <w:b/>
                <w:sz w:val="20"/>
              </w:rPr>
              <w:t>GRAĐENJE KOMUNALNE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5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7.361.658,51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5"/>
              <w:ind w:right="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-1.768.020,00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5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5.593.638,51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A100509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  <w:p w:rsidR="00675468" w:rsidRDefault="007913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okoliša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drugdje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svrstani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176.658,51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176.658,51</w:t>
            </w:r>
          </w:p>
        </w:tc>
      </w:tr>
      <w:tr w:rsidR="00675468">
        <w:trPr>
          <w:trHeight w:val="178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13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40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76.658,51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76.658,51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4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76.658,51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76.658,51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K100501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Mrtvačnice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  <w:p w:rsidR="00675468" w:rsidRDefault="007913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</w:tr>
      <w:tr w:rsidR="00675468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39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4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K100502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investicijsko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</w:p>
          <w:p w:rsidR="00675468" w:rsidRDefault="0079139F">
            <w:pPr>
              <w:pStyle w:val="TableParagraph"/>
              <w:spacing w:before="47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0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39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3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4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K100503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infrastruktura</w:t>
            </w:r>
          </w:p>
          <w:p w:rsidR="00675468" w:rsidRDefault="0079139F">
            <w:pPr>
              <w:pStyle w:val="TableParagraph"/>
              <w:spacing w:before="48"/>
              <w:ind w:left="7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0451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646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686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44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75468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3"/>
              <w:rPr>
                <w:sz w:val="16"/>
              </w:rPr>
            </w:pPr>
            <w:r>
              <w:rPr>
                <w:sz w:val="16"/>
              </w:rPr>
              <w:lastRenderedPageBreak/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44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općeg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75468">
        <w:trPr>
          <w:trHeight w:val="41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3.125.000,00</w:t>
            </w:r>
          </w:p>
        </w:tc>
      </w:tr>
    </w:tbl>
    <w:p w:rsidR="00675468" w:rsidRDefault="00675468">
      <w:pPr>
        <w:jc w:val="right"/>
        <w:rPr>
          <w:sz w:val="16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50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52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13" w:right="17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41" w:right="210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3.125.000,00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3.125.000,00</w:t>
            </w:r>
          </w:p>
        </w:tc>
      </w:tr>
      <w:tr w:rsidR="00675468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Javna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  <w:p w:rsidR="00675468" w:rsidRDefault="0079139F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0641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rasvjeta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(KS)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75468">
        <w:trPr>
          <w:trHeight w:val="25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K100506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-349.500,00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</w:tr>
      <w:tr w:rsidR="00675468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-349.500,00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150.500,00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-349.500,00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150.500,00</w:t>
            </w:r>
          </w:p>
        </w:tc>
      </w:tr>
      <w:tr w:rsidR="00675468">
        <w:trPr>
          <w:trHeight w:val="441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K100510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7" w:right="38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zelenih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dječjih igrališta</w:t>
            </w:r>
          </w:p>
          <w:p w:rsidR="00675468" w:rsidRDefault="0079139F"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-500.000,00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75468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K100511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Izgradnja reciklažnog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dvorišta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0510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Gospodarenje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otpadom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-918.520,00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5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81.480,00</w:t>
            </w:r>
          </w:p>
        </w:tc>
      </w:tr>
      <w:tr w:rsidR="00675468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-918.520,00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81.480,00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-918.520,00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81.480,00</w:t>
            </w:r>
          </w:p>
        </w:tc>
      </w:tr>
      <w:tr w:rsidR="00675468">
        <w:trPr>
          <w:trHeight w:val="495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40" w:lineRule="exact"/>
              <w:ind w:left="90" w:right="63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1.795.000,00</w:t>
            </w:r>
          </w:p>
        </w:tc>
      </w:tr>
      <w:tr w:rsidR="00675468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protupožarne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zaštite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1.770.000,00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390.000,00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1.380.000,00</w:t>
            </w:r>
          </w:p>
        </w:tc>
      </w:tr>
      <w:tr w:rsidR="00675468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A100602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Redovna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djelatnost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Civilnoj zaštiti</w:t>
            </w:r>
          </w:p>
          <w:p w:rsidR="00675468" w:rsidRDefault="0079139F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0220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Civilna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obrana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75468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75468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RAZVOJ GOSPODARSTVA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6.068.000,00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5.668.000,00</w:t>
            </w:r>
          </w:p>
        </w:tc>
      </w:tr>
      <w:tr w:rsidR="00675468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proizvodnje</w:t>
            </w:r>
          </w:p>
          <w:p w:rsidR="00675468" w:rsidRDefault="0079139F">
            <w:pPr>
              <w:pStyle w:val="TableParagraph"/>
              <w:spacing w:before="47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Poljoprivreda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336.000,00</w:t>
            </w:r>
          </w:p>
        </w:tc>
      </w:tr>
      <w:tr w:rsidR="00675468">
        <w:trPr>
          <w:trHeight w:val="180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286.000,00</w:t>
            </w: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 w:right="154"/>
              <w:rPr>
                <w:sz w:val="16"/>
              </w:rPr>
            </w:pPr>
            <w:r>
              <w:rPr>
                <w:sz w:val="16"/>
              </w:rPr>
              <w:t>Subvencije trgovačkim društvima, poljoprivrednicima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 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</w:tr>
      <w:tr w:rsidR="00675468">
        <w:trPr>
          <w:trHeight w:val="44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A100702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7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Potpora radu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akcijske grupe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Sjeverna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Bilogora</w:t>
            </w:r>
          </w:p>
          <w:p w:rsidR="00675468" w:rsidRDefault="0079139F">
            <w:pPr>
              <w:pStyle w:val="TableParagraph"/>
              <w:spacing w:before="43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0111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Izvršna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zakonodavna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tijela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22.000,00</w:t>
            </w:r>
          </w:p>
        </w:tc>
      </w:tr>
      <w:tr w:rsidR="00675468">
        <w:trPr>
          <w:trHeight w:val="26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</w:tr>
      <w:tr w:rsidR="00675468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A100704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turizma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Turizam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910.000,00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75468">
        <w:trPr>
          <w:trHeight w:val="27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</w:tbl>
    <w:p w:rsidR="00675468" w:rsidRDefault="00675468">
      <w:pPr>
        <w:jc w:val="right"/>
        <w:rPr>
          <w:sz w:val="16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49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50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52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19" w:right="179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4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41" w:right="210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 w:right="154"/>
              <w:rPr>
                <w:sz w:val="16"/>
              </w:rPr>
            </w:pPr>
            <w:r>
              <w:rPr>
                <w:sz w:val="16"/>
              </w:rPr>
              <w:t>Subvencije trgovačkim društvima, poljoprivrednicima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obrtnicima 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75468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675468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K100305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Stambeno -poslovna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zgrada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49"/>
              <w:rPr>
                <w:b/>
                <w:sz w:val="16"/>
              </w:rPr>
            </w:pPr>
            <w:r>
              <w:rPr>
                <w:b/>
                <w:sz w:val="16"/>
              </w:rPr>
              <w:t>-400.000,00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-400.000,00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</w:tr>
      <w:tr w:rsidR="00675468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K100306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Tržnica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0610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654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693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</w:tr>
      <w:tr w:rsidR="00675468">
        <w:trPr>
          <w:trHeight w:val="25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K100703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0411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Opći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ekonomski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trgovački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poslovi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75468">
        <w:trPr>
          <w:trHeight w:val="179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72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3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675468">
        <w:trPr>
          <w:trHeight w:val="26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675468">
        <w:trPr>
          <w:trHeight w:val="4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9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SKRB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466.200,00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573.200,00</w:t>
            </w:r>
          </w:p>
        </w:tc>
      </w:tr>
      <w:tr w:rsidR="00675468">
        <w:trPr>
          <w:trHeight w:val="25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obiteljima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pojedincima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107.000,00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487.000,00</w:t>
            </w:r>
          </w:p>
        </w:tc>
      </w:tr>
      <w:tr w:rsidR="00675468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107.000,00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487.000,00</w:t>
            </w: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 w:right="811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107.000,00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487.000,00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A100804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1010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Bolest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invaliditet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1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1" w:right="811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A100805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"ZAŽELI"</w:t>
            </w:r>
          </w:p>
          <w:p w:rsidR="00675468" w:rsidRDefault="0079139F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1000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Socijalna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zaštita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911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950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8.150,00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1.150,00</w:t>
            </w:r>
          </w:p>
        </w:tc>
      </w:tr>
      <w:tr w:rsidR="00675468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42.050,00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42.050,00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22.050,00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22.050,00</w:t>
            </w:r>
          </w:p>
        </w:tc>
      </w:tr>
      <w:tr w:rsidR="00675468">
        <w:trPr>
          <w:trHeight w:val="26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75468">
        <w:trPr>
          <w:trHeight w:val="504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1.122.000,00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08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47"/>
              <w:rPr>
                <w:b/>
                <w:sz w:val="16"/>
              </w:rPr>
            </w:pPr>
            <w:r>
              <w:rPr>
                <w:b/>
                <w:sz w:val="16"/>
              </w:rPr>
              <w:t>227.000,00</w:t>
            </w:r>
          </w:p>
        </w:tc>
      </w:tr>
      <w:tr w:rsidR="00675468">
        <w:trPr>
          <w:trHeight w:val="186"/>
        </w:trPr>
        <w:tc>
          <w:tcPr>
            <w:tcW w:w="11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6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</w:tbl>
    <w:p w:rsidR="00675468" w:rsidRDefault="00675468">
      <w:pPr>
        <w:rPr>
          <w:sz w:val="2"/>
          <w:szCs w:val="2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4"/>
        <w:gridCol w:w="4049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52" w:right="228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20" w:right="179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4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1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42" w:right="209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40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2"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675468">
        <w:trPr>
          <w:trHeight w:val="40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 w:line="190" w:lineRule="atLeast"/>
              <w:ind w:left="152" w:right="810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675468">
        <w:trPr>
          <w:trHeight w:val="254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A100902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0912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Osnovno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675468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675468">
        <w:trPr>
          <w:trHeight w:val="26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2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75468">
        <w:trPr>
          <w:trHeight w:val="25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A100903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0920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Srednjoškolsko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951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675468">
        <w:trPr>
          <w:trHeight w:val="40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 w:right="810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</w:tr>
      <w:tr w:rsidR="00675468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A100904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obrazovanje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0940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Visoka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naobrazba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675468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39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druge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52" w:right="810"/>
              <w:rPr>
                <w:sz w:val="16"/>
              </w:rPr>
            </w:pPr>
            <w:r>
              <w:rPr>
                <w:sz w:val="16"/>
              </w:rPr>
              <w:t>Ostale naknade građanima i kućanstvima iz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675468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K100902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DV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Predavac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675468">
        <w:trPr>
          <w:trHeight w:val="50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REKREACIJA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2.360.000,00</w:t>
            </w:r>
          </w:p>
        </w:tc>
      </w:tr>
      <w:tr w:rsidR="00675468">
        <w:trPr>
          <w:trHeight w:val="25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59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</w:tr>
      <w:tr w:rsidR="00675468">
        <w:trPr>
          <w:trHeight w:val="258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K101002</w:t>
            </w:r>
          </w:p>
        </w:tc>
        <w:tc>
          <w:tcPr>
            <w:tcW w:w="404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 sport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rekreaciju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694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1.200.000,00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</w:tr>
      <w:tr w:rsidR="00675468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K101003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 rekreacijski centar Općine Rovišće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sporta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39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</w:tr>
      <w:tr w:rsidR="00675468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9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KULTURA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760.000,00</w:t>
            </w:r>
          </w:p>
        </w:tc>
      </w:tr>
      <w:tr w:rsidR="00675468">
        <w:trPr>
          <w:trHeight w:val="253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40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kulturnih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</w:p>
          <w:p w:rsidR="00675468" w:rsidRDefault="0079139F">
            <w:pPr>
              <w:pStyle w:val="TableParagraph"/>
              <w:spacing w:before="48"/>
              <w:ind w:left="77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09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4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lastRenderedPageBreak/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675468">
        <w:trPr>
          <w:trHeight w:val="41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4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75468" w:rsidRDefault="0079139F">
            <w:pPr>
              <w:pStyle w:val="TableParagraph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</w:tbl>
    <w:p w:rsidR="00675468" w:rsidRDefault="00675468">
      <w:pPr>
        <w:jc w:val="right"/>
        <w:rPr>
          <w:sz w:val="16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7"/>
        <w:gridCol w:w="112"/>
        <w:gridCol w:w="124"/>
        <w:gridCol w:w="4050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5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4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52" w:right="229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8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13" w:right="17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1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40" w:right="211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675468">
        <w:trPr>
          <w:trHeight w:val="254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A101103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Arheološko nalazište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Domankuš</w:t>
            </w:r>
          </w:p>
          <w:p w:rsidR="00675468" w:rsidRDefault="0079139F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0820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kulture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75468">
        <w:trPr>
          <w:trHeight w:val="181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1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75468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A101104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Vjerske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zajednice</w:t>
            </w:r>
          </w:p>
          <w:p w:rsidR="00675468" w:rsidRDefault="0079139F">
            <w:pPr>
              <w:pStyle w:val="TableParagraph"/>
              <w:spacing w:before="47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675468">
        <w:trPr>
          <w:trHeight w:val="183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675468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3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675468">
        <w:trPr>
          <w:trHeight w:val="25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K101102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Ulaganja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religijske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0840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Religijske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druge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91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94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3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45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75468">
        <w:trPr>
          <w:trHeight w:val="253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K101105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Ulaganje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objekte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kulturi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0600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unaprjeđenja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stanovanja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748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2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2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4" w:lineRule="exact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-300.000,00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-300.000,00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675468">
        <w:trPr>
          <w:trHeight w:val="41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4" w:line="190" w:lineRule="atLeast"/>
              <w:ind w:left="151" w:right="1301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8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5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4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before="7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175.000,00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A101205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društva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zajednice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07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"/>
              <w:ind w:left="846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</w:tr>
      <w:tr w:rsidR="00675468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0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0" w:lineRule="exact"/>
              <w:ind w:left="16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675468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675468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</w:tr>
      <w:tr w:rsidR="00675468">
        <w:trPr>
          <w:trHeight w:val="5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675468" w:rsidRDefault="0079139F">
            <w:pPr>
              <w:pStyle w:val="TableParagraph"/>
              <w:spacing w:before="9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8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KORISNIK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8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8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:rsidR="00675468" w:rsidRDefault="0079139F">
            <w:pPr>
              <w:pStyle w:val="TableParagraph"/>
              <w:spacing w:before="8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5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00310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6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DJEČJI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PALČICA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6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75468" w:rsidRDefault="0079139F">
            <w:pPr>
              <w:pStyle w:val="TableParagraph"/>
              <w:spacing w:before="6"/>
              <w:ind w:left="439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 w:rsidR="00675468">
        <w:trPr>
          <w:trHeight w:val="182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:rsidR="00675468" w:rsidRDefault="0079139F">
            <w:pPr>
              <w:pStyle w:val="TableParagraph"/>
              <w:spacing w:line="163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71"/>
        </w:trPr>
        <w:tc>
          <w:tcPr>
            <w:tcW w:w="1138" w:type="dxa"/>
            <w:gridSpan w:val="9"/>
            <w:tcBorders>
              <w:top w:val="double" w:sz="4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163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675468" w:rsidRDefault="0079139F">
            <w:pPr>
              <w:pStyle w:val="TableParagraph"/>
              <w:spacing w:before="34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PREDŠKOLSKO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:rsidR="00675468" w:rsidRDefault="0079139F">
            <w:pPr>
              <w:pStyle w:val="TableParagraph"/>
              <w:spacing w:line="213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1.381.480,00</w:t>
            </w:r>
          </w:p>
        </w:tc>
      </w:tr>
      <w:tr w:rsidR="00675468">
        <w:trPr>
          <w:trHeight w:val="25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A101301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vrtića</w:t>
            </w:r>
          </w:p>
          <w:p w:rsidR="00675468" w:rsidRDefault="0079139F">
            <w:pPr>
              <w:pStyle w:val="TableParagraph"/>
              <w:spacing w:before="48"/>
              <w:ind w:left="7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653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  <w:tc>
          <w:tcPr>
            <w:tcW w:w="18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7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1.241.480,00</w:t>
            </w:r>
          </w:p>
        </w:tc>
      </w:tr>
      <w:tr w:rsidR="00675468">
        <w:trPr>
          <w:trHeight w:val="184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164" w:lineRule="exact"/>
              <w:ind w:left="23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916.480,00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(Bruto)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751.480,00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751.480,00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6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plaće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136.250,00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136.250,00</w:t>
            </w:r>
          </w:p>
        </w:tc>
      </w:tr>
      <w:tr w:rsidR="00675468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8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7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319.000,00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</w:tr>
      <w:tr w:rsidR="00675468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energiju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 usluge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675468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675468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75468" w:rsidRDefault="0079139F">
            <w:pPr>
              <w:pStyle w:val="TableParagraph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675468" w:rsidRDefault="0079139F">
            <w:pPr>
              <w:pStyle w:val="TableParagraph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</w:tbl>
    <w:p w:rsidR="00675468" w:rsidRDefault="00675468">
      <w:pPr>
        <w:jc w:val="right"/>
        <w:rPr>
          <w:sz w:val="16"/>
        </w:rPr>
        <w:sectPr w:rsidR="00675468">
          <w:pgSz w:w="11910" w:h="16850"/>
          <w:pgMar w:top="1140" w:right="2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113"/>
        <w:gridCol w:w="112"/>
        <w:gridCol w:w="113"/>
        <w:gridCol w:w="115"/>
        <w:gridCol w:w="171"/>
        <w:gridCol w:w="166"/>
        <w:gridCol w:w="112"/>
        <w:gridCol w:w="123"/>
        <w:gridCol w:w="4050"/>
        <w:gridCol w:w="1811"/>
        <w:gridCol w:w="1811"/>
        <w:gridCol w:w="1841"/>
      </w:tblGrid>
      <w:tr w:rsidR="00675468">
        <w:trPr>
          <w:trHeight w:val="832"/>
        </w:trPr>
        <w:tc>
          <w:tcPr>
            <w:tcW w:w="10649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2"/>
              <w:ind w:left="223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IZMJENE 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 2022.</w:t>
            </w:r>
          </w:p>
          <w:p w:rsidR="00675468" w:rsidRDefault="0079139F">
            <w:pPr>
              <w:pStyle w:val="TableParagraph"/>
              <w:spacing w:before="75"/>
              <w:ind w:left="37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POSEBNI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</w:p>
        </w:tc>
      </w:tr>
      <w:tr w:rsidR="00675468">
        <w:trPr>
          <w:trHeight w:val="83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45" w:right="234" w:firstLine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Pozicija</w:t>
            </w:r>
          </w:p>
          <w:p w:rsidR="00675468" w:rsidRDefault="0079139F">
            <w:pPr>
              <w:pStyle w:val="TableParagraph"/>
              <w:spacing w:before="79"/>
              <w:ind w:left="17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line="235" w:lineRule="exact"/>
              <w:ind w:left="1810" w:right="179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675468" w:rsidRDefault="00675468">
            <w:pPr>
              <w:pStyle w:val="TableParagraph"/>
              <w:rPr>
                <w:b/>
                <w:sz w:val="27"/>
              </w:rPr>
            </w:pPr>
          </w:p>
          <w:p w:rsidR="00675468" w:rsidRDefault="0079139F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17" w:right="251"/>
              <w:jc w:val="center"/>
              <w:rPr>
                <w:sz w:val="20"/>
              </w:rPr>
            </w:pPr>
            <w:r>
              <w:rPr>
                <w:sz w:val="20"/>
              </w:rPr>
              <w:t>Plan proračuna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9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ind w:left="221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Povećanje/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smanjenje</w:t>
            </w:r>
          </w:p>
          <w:p w:rsidR="00675468" w:rsidRDefault="0079139F">
            <w:pPr>
              <w:pStyle w:val="TableParagraph"/>
              <w:spacing w:before="8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ind w:left="236" w:right="215" w:hanging="61"/>
              <w:jc w:val="center"/>
              <w:rPr>
                <w:sz w:val="20"/>
              </w:rPr>
            </w:pPr>
            <w:r>
              <w:rPr>
                <w:sz w:val="20"/>
              </w:rPr>
              <w:t>Novi plan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  <w:p w:rsidR="00675468" w:rsidRDefault="0079139F">
            <w:pPr>
              <w:pStyle w:val="TableParagraph"/>
              <w:spacing w:before="88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75468">
        <w:trPr>
          <w:trHeight w:val="26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K101302</w:t>
            </w:r>
          </w:p>
        </w:tc>
        <w:tc>
          <w:tcPr>
            <w:tcW w:w="40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opremanje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dječjeg vrtića</w:t>
            </w:r>
          </w:p>
          <w:p w:rsidR="00675468" w:rsidRDefault="0079139F">
            <w:pPr>
              <w:pStyle w:val="TableParagraph"/>
              <w:spacing w:before="48"/>
              <w:ind w:left="7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0911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Predškolsko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obrazovanje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0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right="6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1"/>
              <w:ind w:left="841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</w:tr>
      <w:tr w:rsidR="00675468">
        <w:trPr>
          <w:trHeight w:val="185"/>
        </w:trPr>
        <w:tc>
          <w:tcPr>
            <w:tcW w:w="1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3" w:line="162" w:lineRule="exact"/>
              <w:ind w:left="16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:rsidR="00675468" w:rsidRDefault="0067546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5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675468">
            <w:pPr>
              <w:rPr>
                <w:sz w:val="2"/>
                <w:szCs w:val="2"/>
              </w:rPr>
            </w:pPr>
          </w:p>
        </w:tc>
      </w:tr>
      <w:tr w:rsidR="00675468">
        <w:trPr>
          <w:trHeight w:val="40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 w:line="190" w:lineRule="atLeas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2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3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675468">
        <w:trPr>
          <w:trHeight w:val="268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453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left="146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675468">
        <w:trPr>
          <w:trHeight w:val="40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line="190" w:lineRule="atLeast"/>
              <w:ind w:left="146" w:right="1306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5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5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675468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453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6754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75468" w:rsidRDefault="0079139F">
            <w:pPr>
              <w:pStyle w:val="TableParagraph"/>
              <w:spacing w:before="1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675468" w:rsidRDefault="0079139F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675468">
        <w:trPr>
          <w:trHeight w:val="429"/>
        </w:trPr>
        <w:tc>
          <w:tcPr>
            <w:tcW w:w="518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5"/>
              <w:ind w:left="122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7"/>
              <w:ind w:right="7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26.490.008,51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7"/>
              <w:ind w:right="6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-358.020,00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675468" w:rsidRDefault="0079139F">
            <w:pPr>
              <w:pStyle w:val="TableParagraph"/>
              <w:spacing w:before="67"/>
              <w:ind w:right="6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26.131.988,51</w:t>
            </w:r>
          </w:p>
        </w:tc>
      </w:tr>
    </w:tbl>
    <w:p w:rsidR="0079139F" w:rsidRDefault="0079139F"/>
    <w:sectPr w:rsidR="0079139F">
      <w:pgSz w:w="11910" w:h="16850"/>
      <w:pgMar w:top="1140" w:right="2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9F" w:rsidRDefault="0079139F" w:rsidP="009059F7">
      <w:r>
        <w:separator/>
      </w:r>
    </w:p>
  </w:endnote>
  <w:endnote w:type="continuationSeparator" w:id="0">
    <w:p w:rsidR="0079139F" w:rsidRDefault="0079139F" w:rsidP="0090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8521"/>
      <w:docPartObj>
        <w:docPartGallery w:val="Page Numbers (Bottom of Page)"/>
        <w:docPartUnique/>
      </w:docPartObj>
    </w:sdtPr>
    <w:sdtContent>
      <w:p w:rsidR="009059F7" w:rsidRDefault="009059F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059F7">
          <w:rPr>
            <w:noProof/>
            <w:lang w:val="hr-HR"/>
          </w:rPr>
          <w:t>1</w:t>
        </w:r>
        <w:r>
          <w:fldChar w:fldCharType="end"/>
        </w:r>
      </w:p>
    </w:sdtContent>
  </w:sdt>
  <w:p w:rsidR="009059F7" w:rsidRDefault="009059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9F" w:rsidRDefault="0079139F" w:rsidP="009059F7">
      <w:r>
        <w:separator/>
      </w:r>
    </w:p>
  </w:footnote>
  <w:footnote w:type="continuationSeparator" w:id="0">
    <w:p w:rsidR="0079139F" w:rsidRDefault="0079139F" w:rsidP="0090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DED"/>
    <w:multiLevelType w:val="hybridMultilevel"/>
    <w:tmpl w:val="33A49162"/>
    <w:lvl w:ilvl="0" w:tplc="F4923EF0">
      <w:start w:val="2"/>
      <w:numFmt w:val="upperRoman"/>
      <w:lvlText w:val="%1."/>
      <w:lvlJc w:val="left"/>
      <w:pPr>
        <w:ind w:left="2410" w:hanging="3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eastAsia="en-US" w:bidi="ar-SA"/>
      </w:rPr>
    </w:lvl>
    <w:lvl w:ilvl="1" w:tplc="EB42F0FC">
      <w:numFmt w:val="bullet"/>
      <w:lvlText w:val="•"/>
      <w:lvlJc w:val="left"/>
      <w:pPr>
        <w:ind w:left="3140" w:hanging="362"/>
      </w:pPr>
      <w:rPr>
        <w:rFonts w:hint="default"/>
        <w:lang w:eastAsia="en-US" w:bidi="ar-SA"/>
      </w:rPr>
    </w:lvl>
    <w:lvl w:ilvl="2" w:tplc="80B8920E">
      <w:numFmt w:val="bullet"/>
      <w:lvlText w:val="•"/>
      <w:lvlJc w:val="left"/>
      <w:pPr>
        <w:ind w:left="3926" w:hanging="362"/>
      </w:pPr>
      <w:rPr>
        <w:rFonts w:hint="default"/>
        <w:lang w:eastAsia="en-US" w:bidi="ar-SA"/>
      </w:rPr>
    </w:lvl>
    <w:lvl w:ilvl="3" w:tplc="92C63528">
      <w:numFmt w:val="bullet"/>
      <w:lvlText w:val="•"/>
      <w:lvlJc w:val="left"/>
      <w:pPr>
        <w:ind w:left="4712" w:hanging="362"/>
      </w:pPr>
      <w:rPr>
        <w:rFonts w:hint="default"/>
        <w:lang w:eastAsia="en-US" w:bidi="ar-SA"/>
      </w:rPr>
    </w:lvl>
    <w:lvl w:ilvl="4" w:tplc="B192C010">
      <w:numFmt w:val="bullet"/>
      <w:lvlText w:val="•"/>
      <w:lvlJc w:val="left"/>
      <w:pPr>
        <w:ind w:left="5498" w:hanging="362"/>
      </w:pPr>
      <w:rPr>
        <w:rFonts w:hint="default"/>
        <w:lang w:eastAsia="en-US" w:bidi="ar-SA"/>
      </w:rPr>
    </w:lvl>
    <w:lvl w:ilvl="5" w:tplc="D56A0522">
      <w:numFmt w:val="bullet"/>
      <w:lvlText w:val="•"/>
      <w:lvlJc w:val="left"/>
      <w:pPr>
        <w:ind w:left="6284" w:hanging="362"/>
      </w:pPr>
      <w:rPr>
        <w:rFonts w:hint="default"/>
        <w:lang w:eastAsia="en-US" w:bidi="ar-SA"/>
      </w:rPr>
    </w:lvl>
    <w:lvl w:ilvl="6" w:tplc="3FAC3306">
      <w:numFmt w:val="bullet"/>
      <w:lvlText w:val="•"/>
      <w:lvlJc w:val="left"/>
      <w:pPr>
        <w:ind w:left="7070" w:hanging="362"/>
      </w:pPr>
      <w:rPr>
        <w:rFonts w:hint="default"/>
        <w:lang w:eastAsia="en-US" w:bidi="ar-SA"/>
      </w:rPr>
    </w:lvl>
    <w:lvl w:ilvl="7" w:tplc="F822E618">
      <w:numFmt w:val="bullet"/>
      <w:lvlText w:val="•"/>
      <w:lvlJc w:val="left"/>
      <w:pPr>
        <w:ind w:left="7856" w:hanging="362"/>
      </w:pPr>
      <w:rPr>
        <w:rFonts w:hint="default"/>
        <w:lang w:eastAsia="en-US" w:bidi="ar-SA"/>
      </w:rPr>
    </w:lvl>
    <w:lvl w:ilvl="8" w:tplc="CC8A5978">
      <w:numFmt w:val="bullet"/>
      <w:lvlText w:val="•"/>
      <w:lvlJc w:val="left"/>
      <w:pPr>
        <w:ind w:left="8642" w:hanging="362"/>
      </w:pPr>
      <w:rPr>
        <w:rFonts w:hint="default"/>
        <w:lang w:eastAsia="en-US" w:bidi="ar-SA"/>
      </w:rPr>
    </w:lvl>
  </w:abstractNum>
  <w:abstractNum w:abstractNumId="1">
    <w:nsid w:val="51A55AF7"/>
    <w:multiLevelType w:val="hybridMultilevel"/>
    <w:tmpl w:val="EC145CA6"/>
    <w:lvl w:ilvl="0" w:tplc="D182E86E">
      <w:start w:val="2"/>
      <w:numFmt w:val="upperRoman"/>
      <w:lvlText w:val="%1."/>
      <w:lvlJc w:val="left"/>
      <w:pPr>
        <w:ind w:left="2410" w:hanging="36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eastAsia="en-US" w:bidi="ar-SA"/>
      </w:rPr>
    </w:lvl>
    <w:lvl w:ilvl="1" w:tplc="5970A28E">
      <w:numFmt w:val="bullet"/>
      <w:lvlText w:val="•"/>
      <w:lvlJc w:val="left"/>
      <w:pPr>
        <w:ind w:left="3180" w:hanging="362"/>
      </w:pPr>
      <w:rPr>
        <w:rFonts w:hint="default"/>
        <w:lang w:eastAsia="en-US" w:bidi="ar-SA"/>
      </w:rPr>
    </w:lvl>
    <w:lvl w:ilvl="2" w:tplc="88D02B52">
      <w:numFmt w:val="bullet"/>
      <w:lvlText w:val="•"/>
      <w:lvlJc w:val="left"/>
      <w:pPr>
        <w:ind w:left="3961" w:hanging="362"/>
      </w:pPr>
      <w:rPr>
        <w:rFonts w:hint="default"/>
        <w:lang w:eastAsia="en-US" w:bidi="ar-SA"/>
      </w:rPr>
    </w:lvl>
    <w:lvl w:ilvl="3" w:tplc="30BA9A64">
      <w:numFmt w:val="bullet"/>
      <w:lvlText w:val="•"/>
      <w:lvlJc w:val="left"/>
      <w:pPr>
        <w:ind w:left="4743" w:hanging="362"/>
      </w:pPr>
      <w:rPr>
        <w:rFonts w:hint="default"/>
        <w:lang w:eastAsia="en-US" w:bidi="ar-SA"/>
      </w:rPr>
    </w:lvl>
    <w:lvl w:ilvl="4" w:tplc="8A08C398">
      <w:numFmt w:val="bullet"/>
      <w:lvlText w:val="•"/>
      <w:lvlJc w:val="left"/>
      <w:pPr>
        <w:ind w:left="5524" w:hanging="362"/>
      </w:pPr>
      <w:rPr>
        <w:rFonts w:hint="default"/>
        <w:lang w:eastAsia="en-US" w:bidi="ar-SA"/>
      </w:rPr>
    </w:lvl>
    <w:lvl w:ilvl="5" w:tplc="2C38D016">
      <w:numFmt w:val="bullet"/>
      <w:lvlText w:val="•"/>
      <w:lvlJc w:val="left"/>
      <w:pPr>
        <w:ind w:left="6306" w:hanging="362"/>
      </w:pPr>
      <w:rPr>
        <w:rFonts w:hint="default"/>
        <w:lang w:eastAsia="en-US" w:bidi="ar-SA"/>
      </w:rPr>
    </w:lvl>
    <w:lvl w:ilvl="6" w:tplc="735ADC1A">
      <w:numFmt w:val="bullet"/>
      <w:lvlText w:val="•"/>
      <w:lvlJc w:val="left"/>
      <w:pPr>
        <w:ind w:left="7087" w:hanging="362"/>
      </w:pPr>
      <w:rPr>
        <w:rFonts w:hint="default"/>
        <w:lang w:eastAsia="en-US" w:bidi="ar-SA"/>
      </w:rPr>
    </w:lvl>
    <w:lvl w:ilvl="7" w:tplc="6FEE854E">
      <w:numFmt w:val="bullet"/>
      <w:lvlText w:val="•"/>
      <w:lvlJc w:val="left"/>
      <w:pPr>
        <w:ind w:left="7869" w:hanging="362"/>
      </w:pPr>
      <w:rPr>
        <w:rFonts w:hint="default"/>
        <w:lang w:eastAsia="en-US" w:bidi="ar-SA"/>
      </w:rPr>
    </w:lvl>
    <w:lvl w:ilvl="8" w:tplc="A0F67882">
      <w:numFmt w:val="bullet"/>
      <w:lvlText w:val="•"/>
      <w:lvlJc w:val="left"/>
      <w:pPr>
        <w:ind w:left="8650" w:hanging="362"/>
      </w:pPr>
      <w:rPr>
        <w:rFonts w:hint="default"/>
        <w:lang w:eastAsia="en-US" w:bidi="ar-SA"/>
      </w:rPr>
    </w:lvl>
  </w:abstractNum>
  <w:abstractNum w:abstractNumId="2">
    <w:nsid w:val="5AFA6C17"/>
    <w:multiLevelType w:val="hybridMultilevel"/>
    <w:tmpl w:val="146CB0F6"/>
    <w:lvl w:ilvl="0" w:tplc="545261AE">
      <w:start w:val="2"/>
      <w:numFmt w:val="upperRoman"/>
      <w:lvlText w:val="%1."/>
      <w:lvlJc w:val="left"/>
      <w:pPr>
        <w:ind w:left="1738" w:hanging="570"/>
        <w:jc w:val="left"/>
      </w:pPr>
      <w:rPr>
        <w:rFonts w:ascii="Tahoma" w:eastAsia="Tahoma" w:hAnsi="Tahoma" w:cs="Tahoma" w:hint="default"/>
        <w:b/>
        <w:bCs/>
        <w:w w:val="100"/>
        <w:sz w:val="36"/>
        <w:szCs w:val="36"/>
        <w:lang w:eastAsia="en-US" w:bidi="ar-SA"/>
      </w:rPr>
    </w:lvl>
    <w:lvl w:ilvl="1" w:tplc="C3DEBD7A">
      <w:start w:val="1"/>
      <w:numFmt w:val="upperRoman"/>
      <w:lvlText w:val="%2."/>
      <w:lvlJc w:val="left"/>
      <w:pPr>
        <w:ind w:left="4847" w:hanging="308"/>
        <w:jc w:val="left"/>
      </w:pPr>
      <w:rPr>
        <w:rFonts w:ascii="Tahoma" w:eastAsia="Tahoma" w:hAnsi="Tahoma" w:cs="Tahoma" w:hint="default"/>
        <w:b/>
        <w:bCs/>
        <w:spacing w:val="0"/>
        <w:w w:val="100"/>
        <w:sz w:val="28"/>
        <w:szCs w:val="28"/>
        <w:lang w:eastAsia="en-US" w:bidi="ar-SA"/>
      </w:rPr>
    </w:lvl>
    <w:lvl w:ilvl="2" w:tplc="967458A8">
      <w:numFmt w:val="bullet"/>
      <w:lvlText w:val="•"/>
      <w:lvlJc w:val="left"/>
      <w:pPr>
        <w:ind w:left="5512" w:hanging="308"/>
      </w:pPr>
      <w:rPr>
        <w:rFonts w:hint="default"/>
        <w:lang w:eastAsia="en-US" w:bidi="ar-SA"/>
      </w:rPr>
    </w:lvl>
    <w:lvl w:ilvl="3" w:tplc="79B2FD48">
      <w:numFmt w:val="bullet"/>
      <w:lvlText w:val="•"/>
      <w:lvlJc w:val="left"/>
      <w:pPr>
        <w:ind w:left="6184" w:hanging="308"/>
      </w:pPr>
      <w:rPr>
        <w:rFonts w:hint="default"/>
        <w:lang w:eastAsia="en-US" w:bidi="ar-SA"/>
      </w:rPr>
    </w:lvl>
    <w:lvl w:ilvl="4" w:tplc="602E3122">
      <w:numFmt w:val="bullet"/>
      <w:lvlText w:val="•"/>
      <w:lvlJc w:val="left"/>
      <w:pPr>
        <w:ind w:left="6856" w:hanging="308"/>
      </w:pPr>
      <w:rPr>
        <w:rFonts w:hint="default"/>
        <w:lang w:eastAsia="en-US" w:bidi="ar-SA"/>
      </w:rPr>
    </w:lvl>
    <w:lvl w:ilvl="5" w:tplc="61A8E818">
      <w:numFmt w:val="bullet"/>
      <w:lvlText w:val="•"/>
      <w:lvlJc w:val="left"/>
      <w:pPr>
        <w:ind w:left="7528" w:hanging="308"/>
      </w:pPr>
      <w:rPr>
        <w:rFonts w:hint="default"/>
        <w:lang w:eastAsia="en-US" w:bidi="ar-SA"/>
      </w:rPr>
    </w:lvl>
    <w:lvl w:ilvl="6" w:tplc="8FA66970">
      <w:numFmt w:val="bullet"/>
      <w:lvlText w:val="•"/>
      <w:lvlJc w:val="left"/>
      <w:pPr>
        <w:ind w:left="8200" w:hanging="308"/>
      </w:pPr>
      <w:rPr>
        <w:rFonts w:hint="default"/>
        <w:lang w:eastAsia="en-US" w:bidi="ar-SA"/>
      </w:rPr>
    </w:lvl>
    <w:lvl w:ilvl="7" w:tplc="8A2053C6">
      <w:numFmt w:val="bullet"/>
      <w:lvlText w:val="•"/>
      <w:lvlJc w:val="left"/>
      <w:pPr>
        <w:ind w:left="8872" w:hanging="308"/>
      </w:pPr>
      <w:rPr>
        <w:rFonts w:hint="default"/>
        <w:lang w:eastAsia="en-US" w:bidi="ar-SA"/>
      </w:rPr>
    </w:lvl>
    <w:lvl w:ilvl="8" w:tplc="36A00528">
      <w:numFmt w:val="bullet"/>
      <w:lvlText w:val="•"/>
      <w:lvlJc w:val="left"/>
      <w:pPr>
        <w:ind w:left="9544" w:hanging="308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5468"/>
    <w:rsid w:val="00675468"/>
    <w:rsid w:val="0079139F"/>
    <w:rsid w:val="0090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pPr>
      <w:spacing w:before="101"/>
      <w:ind w:left="1738" w:hanging="57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01"/>
      <w:ind w:left="1738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059F7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9F7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9059F7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9059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9F7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9059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9F7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b/>
      <w:bCs/>
      <w:sz w:val="24"/>
      <w:szCs w:val="24"/>
    </w:rPr>
  </w:style>
  <w:style w:type="paragraph" w:styleId="Naslov">
    <w:name w:val="Title"/>
    <w:basedOn w:val="Normal"/>
    <w:uiPriority w:val="1"/>
    <w:qFormat/>
    <w:pPr>
      <w:spacing w:before="101"/>
      <w:ind w:left="1738" w:hanging="570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01"/>
      <w:ind w:left="1738" w:hanging="5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059F7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9F7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rsid w:val="009059F7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Zaglavlje">
    <w:name w:val="header"/>
    <w:basedOn w:val="Normal"/>
    <w:link w:val="ZaglavljeChar"/>
    <w:uiPriority w:val="99"/>
    <w:unhideWhenUsed/>
    <w:rsid w:val="009059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9F7"/>
    <w:rPr>
      <w:rFonts w:ascii="Tahoma" w:eastAsia="Tahoma" w:hAnsi="Tahoma" w:cs="Tahoma"/>
    </w:rPr>
  </w:style>
  <w:style w:type="paragraph" w:styleId="Podnoje">
    <w:name w:val="footer"/>
    <w:basedOn w:val="Normal"/>
    <w:link w:val="PodnojeChar"/>
    <w:uiPriority w:val="99"/>
    <w:unhideWhenUsed/>
    <w:rsid w:val="009059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9F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4178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2</cp:revision>
  <dcterms:created xsi:type="dcterms:W3CDTF">2022-10-17T13:07:00Z</dcterms:created>
  <dcterms:modified xsi:type="dcterms:W3CDTF">2022-10-17T13:07:00Z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LastSaved">
    <vt:filetime>2022-10-17T00:00:00Z</vt:filetime>
  </property>
</Properties>
</file>