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61D2104" w:rsid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</w:t>
      </w:r>
      <w:r w:rsidR="00082771">
        <w:rPr>
          <w:rFonts w:ascii="Comic Sans MS" w:hAnsi="Comic Sans MS"/>
          <w:sz w:val="20"/>
          <w:szCs w:val="20"/>
        </w:rPr>
        <w:t xml:space="preserve"> </w:t>
      </w:r>
      <w:r w:rsidR="00082771">
        <w:rPr>
          <w:rFonts w:ascii="Comic Sans MS" w:hAnsi="Comic Sans MS"/>
          <w:sz w:val="20"/>
          <w:szCs w:val="20"/>
        </w:rPr>
        <w:tab/>
        <w:t xml:space="preserve">   </w:t>
      </w:r>
      <w:r w:rsidRPr="00AA0E49">
        <w:rPr>
          <w:rFonts w:ascii="Comic Sans MS" w:hAnsi="Comic Sans MS"/>
          <w:sz w:val="20"/>
          <w:szCs w:val="20"/>
        </w:rPr>
        <w:t xml:space="preserve">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1131" w14:textId="77777777" w:rsidR="00082771" w:rsidRPr="00AA0E49" w:rsidRDefault="00082771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23F015D" w14:textId="754D6779" w:rsidR="00AA0E49" w:rsidRPr="00082771" w:rsidRDefault="00AA0E49" w:rsidP="00AA0E49">
      <w:pPr>
        <w:pStyle w:val="Bezproreda"/>
        <w:rPr>
          <w:rFonts w:ascii="Arial" w:hAnsi="Arial" w:cs="Arial"/>
          <w:b/>
          <w:sz w:val="20"/>
          <w:szCs w:val="20"/>
        </w:rPr>
      </w:pPr>
      <w:r w:rsidRPr="00082771">
        <w:rPr>
          <w:rFonts w:ascii="Arial" w:hAnsi="Arial" w:cs="Arial"/>
          <w:b/>
          <w:sz w:val="20"/>
          <w:szCs w:val="20"/>
        </w:rPr>
        <w:t xml:space="preserve">           </w:t>
      </w:r>
      <w:r w:rsidR="00082771">
        <w:rPr>
          <w:rFonts w:ascii="Arial" w:hAnsi="Arial" w:cs="Arial"/>
          <w:b/>
          <w:sz w:val="20"/>
          <w:szCs w:val="20"/>
        </w:rPr>
        <w:t xml:space="preserve">       </w:t>
      </w:r>
      <w:r w:rsidRPr="00082771">
        <w:rPr>
          <w:rFonts w:ascii="Arial" w:hAnsi="Arial" w:cs="Arial"/>
          <w:b/>
          <w:sz w:val="20"/>
          <w:szCs w:val="20"/>
        </w:rPr>
        <w:t xml:space="preserve"> REPUBLIKA HRVATSKA</w:t>
      </w:r>
    </w:p>
    <w:p w14:paraId="59513B97" w14:textId="73EFFF8C" w:rsidR="00AA0E49" w:rsidRPr="00082771" w:rsidRDefault="00AA0E49" w:rsidP="00AA0E49">
      <w:pPr>
        <w:pStyle w:val="Bezproreda"/>
        <w:rPr>
          <w:rFonts w:ascii="Arial" w:hAnsi="Arial" w:cs="Arial"/>
          <w:b/>
          <w:sz w:val="20"/>
          <w:szCs w:val="20"/>
        </w:rPr>
      </w:pPr>
      <w:r w:rsidRPr="00082771">
        <w:rPr>
          <w:rFonts w:ascii="Arial" w:hAnsi="Arial" w:cs="Arial"/>
          <w:b/>
          <w:sz w:val="20"/>
          <w:szCs w:val="20"/>
        </w:rPr>
        <w:t xml:space="preserve">      BJELOVARSKO-BILOGORSK</w:t>
      </w:r>
      <w:r w:rsidR="00082771">
        <w:rPr>
          <w:rFonts w:ascii="Arial" w:hAnsi="Arial" w:cs="Arial"/>
          <w:b/>
          <w:sz w:val="20"/>
          <w:szCs w:val="20"/>
        </w:rPr>
        <w:t xml:space="preserve">A </w:t>
      </w:r>
      <w:r w:rsidRPr="00082771">
        <w:rPr>
          <w:rFonts w:ascii="Arial" w:hAnsi="Arial" w:cs="Arial"/>
          <w:b/>
          <w:sz w:val="20"/>
          <w:szCs w:val="20"/>
        </w:rPr>
        <w:t>ŽUPANIJA</w:t>
      </w:r>
    </w:p>
    <w:p w14:paraId="1C67F5E9" w14:textId="10017086" w:rsidR="00AA0E49" w:rsidRPr="00082771" w:rsidRDefault="00AA0E49" w:rsidP="00AA0E49">
      <w:pPr>
        <w:pStyle w:val="Bezproreda"/>
        <w:rPr>
          <w:rFonts w:ascii="Arial" w:hAnsi="Arial" w:cs="Arial"/>
          <w:b/>
          <w:sz w:val="20"/>
          <w:szCs w:val="20"/>
        </w:rPr>
      </w:pPr>
      <w:r w:rsidRPr="00082771">
        <w:rPr>
          <w:rFonts w:ascii="Arial" w:hAnsi="Arial" w:cs="Arial"/>
          <w:b/>
          <w:sz w:val="20"/>
          <w:szCs w:val="20"/>
        </w:rPr>
        <w:t xml:space="preserve">             </w:t>
      </w:r>
      <w:r w:rsidR="00082771">
        <w:rPr>
          <w:rFonts w:ascii="Arial" w:hAnsi="Arial" w:cs="Arial"/>
          <w:b/>
          <w:sz w:val="20"/>
          <w:szCs w:val="20"/>
        </w:rPr>
        <w:tab/>
      </w:r>
      <w:r w:rsidRPr="00082771">
        <w:rPr>
          <w:rFonts w:ascii="Arial" w:hAnsi="Arial" w:cs="Arial"/>
          <w:b/>
          <w:sz w:val="20"/>
          <w:szCs w:val="20"/>
        </w:rPr>
        <w:t xml:space="preserve"> OPĆINA </w:t>
      </w:r>
      <w:r w:rsidR="00082771">
        <w:rPr>
          <w:rFonts w:ascii="Arial" w:hAnsi="Arial" w:cs="Arial"/>
          <w:b/>
          <w:sz w:val="20"/>
          <w:szCs w:val="20"/>
        </w:rPr>
        <w:t>ROVIŠĆE</w:t>
      </w:r>
    </w:p>
    <w:p w14:paraId="5B51AE41" w14:textId="4BB643A0" w:rsidR="00AA0E49" w:rsidRPr="00082771" w:rsidRDefault="00AA0E49" w:rsidP="00AA0E49">
      <w:pPr>
        <w:pStyle w:val="Bezproreda"/>
        <w:rPr>
          <w:rFonts w:ascii="Arial" w:hAnsi="Arial" w:cs="Arial"/>
          <w:b/>
          <w:sz w:val="20"/>
          <w:szCs w:val="20"/>
        </w:rPr>
      </w:pPr>
      <w:r w:rsidRPr="00082771">
        <w:rPr>
          <w:rFonts w:ascii="Arial" w:hAnsi="Arial" w:cs="Arial"/>
          <w:b/>
          <w:sz w:val="20"/>
          <w:szCs w:val="20"/>
        </w:rPr>
        <w:t xml:space="preserve">     </w:t>
      </w:r>
      <w:r w:rsidR="00082771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082771">
        <w:rPr>
          <w:rFonts w:ascii="Arial" w:hAnsi="Arial" w:cs="Arial"/>
          <w:b/>
          <w:sz w:val="20"/>
          <w:szCs w:val="20"/>
        </w:rPr>
        <w:t>J</w:t>
      </w:r>
      <w:r w:rsidR="00082771">
        <w:rPr>
          <w:rFonts w:ascii="Arial" w:hAnsi="Arial" w:cs="Arial"/>
          <w:b/>
          <w:sz w:val="20"/>
          <w:szCs w:val="20"/>
        </w:rPr>
        <w:t>edinstveni upravni odjel</w:t>
      </w:r>
      <w:r w:rsidRPr="00082771">
        <w:rPr>
          <w:rFonts w:ascii="Arial" w:hAnsi="Arial" w:cs="Arial"/>
          <w:b/>
          <w:sz w:val="20"/>
          <w:szCs w:val="20"/>
        </w:rPr>
        <w:t xml:space="preserve"> </w:t>
      </w:r>
    </w:p>
    <w:p w14:paraId="06B931F5" w14:textId="77777777" w:rsidR="00AA0E49" w:rsidRPr="00082771" w:rsidRDefault="00AA0E49" w:rsidP="00AA0E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9D49E4" w14:textId="01926A76" w:rsidR="006F63C4" w:rsidRPr="002D11D8" w:rsidRDefault="006F63C4" w:rsidP="006F63C4">
      <w:pPr>
        <w:spacing w:before="35" w:after="0" w:line="240" w:lineRule="auto"/>
        <w:ind w:right="-20"/>
        <w:rPr>
          <w:rFonts w:ascii="Arial" w:eastAsia="Myriad Pro" w:hAnsi="Arial" w:cs="Arial"/>
          <w:color w:val="000000" w:themeColor="text1"/>
          <w:sz w:val="20"/>
          <w:szCs w:val="20"/>
        </w:rPr>
      </w:pPr>
      <w:bookmarkStart w:id="0" w:name="_Hlk47681587"/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K</w:t>
      </w:r>
      <w:r w:rsidR="002D11D8" w:rsidRPr="002D11D8">
        <w:rPr>
          <w:rFonts w:ascii="Arial" w:eastAsia="Myriad Pro" w:hAnsi="Arial" w:cs="Arial"/>
          <w:color w:val="000000" w:themeColor="text1"/>
          <w:sz w:val="20"/>
          <w:szCs w:val="20"/>
        </w:rPr>
        <w:t>LASA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 xml:space="preserve">: 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351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-0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1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/2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2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-0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1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/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2</w:t>
      </w:r>
    </w:p>
    <w:p w14:paraId="6049258B" w14:textId="3C9A267D" w:rsidR="006F63C4" w:rsidRPr="002D11D8" w:rsidRDefault="006F63C4" w:rsidP="006F63C4">
      <w:pPr>
        <w:spacing w:after="0" w:line="240" w:lineRule="auto"/>
        <w:rPr>
          <w:rFonts w:ascii="Arial" w:eastAsia="Myriad Pro" w:hAnsi="Arial" w:cs="Arial"/>
          <w:color w:val="000000" w:themeColor="text1"/>
          <w:sz w:val="20"/>
          <w:szCs w:val="20"/>
        </w:rPr>
      </w:pP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U</w:t>
      </w:r>
      <w:r w:rsidR="002D11D8" w:rsidRPr="002D11D8">
        <w:rPr>
          <w:rFonts w:ascii="Arial" w:eastAsia="Myriad Pro" w:hAnsi="Arial" w:cs="Arial"/>
          <w:color w:val="000000" w:themeColor="text1"/>
          <w:sz w:val="20"/>
          <w:szCs w:val="20"/>
        </w:rPr>
        <w:t>RBROJ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: 21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0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3-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14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-0</w:t>
      </w:r>
      <w:r w:rsidR="00856C6C" w:rsidRPr="002D11D8">
        <w:rPr>
          <w:rFonts w:ascii="Arial" w:eastAsia="Myriad Pro" w:hAnsi="Arial" w:cs="Arial"/>
          <w:color w:val="000000" w:themeColor="text1"/>
          <w:sz w:val="20"/>
          <w:szCs w:val="20"/>
        </w:rPr>
        <w:t>4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-2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2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-</w:t>
      </w:r>
      <w:bookmarkEnd w:id="0"/>
      <w:r w:rsidR="00042601">
        <w:rPr>
          <w:rFonts w:ascii="Arial" w:eastAsia="Myriad Pro" w:hAnsi="Arial" w:cs="Arial"/>
          <w:color w:val="000000" w:themeColor="text1"/>
          <w:sz w:val="20"/>
          <w:szCs w:val="20"/>
        </w:rPr>
        <w:t>2</w:t>
      </w:r>
    </w:p>
    <w:p w14:paraId="098E9725" w14:textId="3AE5B914" w:rsidR="006F63C4" w:rsidRPr="002D11D8" w:rsidRDefault="006F63C4" w:rsidP="006F63C4">
      <w:pPr>
        <w:spacing w:after="0" w:line="240" w:lineRule="auto"/>
        <w:rPr>
          <w:rFonts w:ascii="Arial" w:eastAsia="Myriad Pro" w:hAnsi="Arial" w:cs="Arial"/>
          <w:color w:val="000000" w:themeColor="text1"/>
          <w:sz w:val="20"/>
          <w:szCs w:val="20"/>
        </w:rPr>
      </w:pP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 xml:space="preserve">U 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Rovišću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 xml:space="preserve">, </w:t>
      </w:r>
      <w:r w:rsidR="003052EE" w:rsidRPr="002D11D8">
        <w:rPr>
          <w:rFonts w:ascii="Arial" w:eastAsia="Myriad Pro" w:hAnsi="Arial" w:cs="Arial"/>
          <w:color w:val="000000" w:themeColor="text1"/>
          <w:sz w:val="20"/>
          <w:szCs w:val="20"/>
        </w:rPr>
        <w:t>1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7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.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 xml:space="preserve"> 2 </w:t>
      </w:r>
      <w:r w:rsidR="00856C6C" w:rsidRPr="002D11D8">
        <w:rPr>
          <w:rFonts w:ascii="Arial" w:eastAsia="Myriad Pro" w:hAnsi="Arial" w:cs="Arial"/>
          <w:color w:val="000000" w:themeColor="text1"/>
          <w:sz w:val="20"/>
          <w:szCs w:val="20"/>
        </w:rPr>
        <w:t>.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>202</w:t>
      </w:r>
      <w:r w:rsidR="003448CF" w:rsidRPr="002D11D8">
        <w:rPr>
          <w:rFonts w:ascii="Arial" w:eastAsia="Myriad Pro" w:hAnsi="Arial" w:cs="Arial"/>
          <w:color w:val="000000" w:themeColor="text1"/>
          <w:sz w:val="20"/>
          <w:szCs w:val="20"/>
        </w:rPr>
        <w:t>2</w:t>
      </w:r>
      <w:r w:rsidRPr="002D11D8">
        <w:rPr>
          <w:rFonts w:ascii="Arial" w:eastAsia="Myriad Pro" w:hAnsi="Arial" w:cs="Arial"/>
          <w:color w:val="000000" w:themeColor="text1"/>
          <w:sz w:val="20"/>
          <w:szCs w:val="20"/>
        </w:rPr>
        <w:t xml:space="preserve">.  </w:t>
      </w:r>
    </w:p>
    <w:p w14:paraId="2068A98C" w14:textId="77777777" w:rsidR="00DC616B" w:rsidRDefault="00DC616B" w:rsidP="006F63C4">
      <w:pPr>
        <w:spacing w:after="0" w:line="240" w:lineRule="auto"/>
        <w:ind w:left="3540" w:firstLine="708"/>
        <w:rPr>
          <w:rFonts w:ascii="Arial" w:eastAsia="Myriad Pro" w:hAnsi="Arial" w:cs="Arial"/>
          <w:color w:val="000000" w:themeColor="text1"/>
          <w:sz w:val="20"/>
          <w:szCs w:val="20"/>
        </w:rPr>
      </w:pPr>
    </w:p>
    <w:p w14:paraId="0871DAFD" w14:textId="74C602E7" w:rsidR="006F63C4" w:rsidRPr="00082771" w:rsidRDefault="00AA0E49" w:rsidP="00DC616B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082771">
        <w:rPr>
          <w:rFonts w:ascii="Arial" w:hAnsi="Arial" w:cs="Arial"/>
          <w:b/>
          <w:sz w:val="20"/>
          <w:szCs w:val="20"/>
        </w:rPr>
        <w:t>IZVJEŠ</w:t>
      </w:r>
      <w:r w:rsidR="003448CF">
        <w:rPr>
          <w:rFonts w:ascii="Arial" w:hAnsi="Arial" w:cs="Arial"/>
          <w:b/>
          <w:sz w:val="20"/>
          <w:szCs w:val="20"/>
        </w:rPr>
        <w:t>ĆE</w:t>
      </w:r>
      <w:r w:rsidRPr="00082771">
        <w:rPr>
          <w:rFonts w:ascii="Arial" w:hAnsi="Arial" w:cs="Arial"/>
          <w:b/>
          <w:sz w:val="20"/>
          <w:szCs w:val="20"/>
        </w:rPr>
        <w:t xml:space="preserve"> O PROVEDENOM SAVJETOVANJU</w:t>
      </w:r>
    </w:p>
    <w:p w14:paraId="324A5B7F" w14:textId="157018BE" w:rsidR="00AA0E49" w:rsidRPr="00082771" w:rsidRDefault="00AA0E49" w:rsidP="006F63C4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08277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0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AA0E49" w:rsidRPr="00082771" w14:paraId="5964EA54" w14:textId="77777777" w:rsidTr="002D11D8">
        <w:trPr>
          <w:trHeight w:val="5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NAZIV DOKUMENTA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48E" w14:textId="6B9A27BD" w:rsidR="00AA0E49" w:rsidRPr="005379E3" w:rsidRDefault="00AA0E49" w:rsidP="0031311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2771">
              <w:rPr>
                <w:rFonts w:ascii="Arial" w:hAnsi="Arial" w:cs="Arial"/>
                <w:sz w:val="20"/>
                <w:szCs w:val="20"/>
              </w:rPr>
              <w:t xml:space="preserve">Izvješće o provedenom savjetovanju sa zainteresiranom javnošću </w:t>
            </w:r>
            <w:r w:rsidRPr="00082771">
              <w:rPr>
                <w:rFonts w:ascii="Arial" w:eastAsia="Calibri" w:hAnsi="Arial" w:cs="Arial"/>
                <w:sz w:val="20"/>
                <w:szCs w:val="20"/>
              </w:rPr>
              <w:t>u postupku donošenja</w:t>
            </w:r>
            <w:r w:rsidR="00856C6C" w:rsidRPr="0008277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13117" w:rsidRPr="0031311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13117" w:rsidRPr="00313117">
              <w:rPr>
                <w:rFonts w:ascii="Arial" w:eastAsia="Arial" w:hAnsi="Arial" w:cs="Arial"/>
                <w:sz w:val="20"/>
                <w:szCs w:val="20"/>
              </w:rPr>
              <w:t>dluke o  načinu pružanja javne usluge sakupljanja komunalnog otpada na području Općine Rovišće</w:t>
            </w:r>
          </w:p>
        </w:tc>
      </w:tr>
      <w:tr w:rsidR="00AA0E49" w:rsidRPr="00082771" w14:paraId="78E4F74C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TIJELO KOJE JE PROVELO SAVJETOVANJE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D1C9" w14:textId="77777777" w:rsidR="00313117" w:rsidRDefault="00AA0E49" w:rsidP="00313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771">
              <w:rPr>
                <w:rFonts w:ascii="Arial" w:hAnsi="Arial" w:cs="Arial"/>
                <w:sz w:val="20"/>
                <w:szCs w:val="20"/>
              </w:rPr>
              <w:t xml:space="preserve">Jedinstveni upravni odjel, Općina </w:t>
            </w:r>
            <w:r w:rsidR="00313117">
              <w:rPr>
                <w:rFonts w:ascii="Arial" w:hAnsi="Arial" w:cs="Arial"/>
                <w:sz w:val="20"/>
                <w:szCs w:val="20"/>
              </w:rPr>
              <w:t>Rovišće</w:t>
            </w:r>
          </w:p>
          <w:p w14:paraId="03A1FFF4" w14:textId="73B2A089" w:rsidR="00AA0E49" w:rsidRPr="00082771" w:rsidRDefault="00313117" w:rsidP="00313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hrvatskih branitelja 2</w:t>
            </w:r>
            <w:r w:rsidR="00AA0E49" w:rsidRPr="00082771">
              <w:rPr>
                <w:rFonts w:ascii="Arial" w:hAnsi="Arial" w:cs="Arial"/>
                <w:sz w:val="20"/>
                <w:szCs w:val="20"/>
              </w:rPr>
              <w:t>, 432</w:t>
            </w:r>
            <w:r>
              <w:rPr>
                <w:rFonts w:ascii="Arial" w:hAnsi="Arial" w:cs="Arial"/>
                <w:sz w:val="20"/>
                <w:szCs w:val="20"/>
              </w:rPr>
              <w:t>12 Rovišće</w:t>
            </w:r>
          </w:p>
        </w:tc>
      </w:tr>
      <w:tr w:rsidR="00AA0E49" w:rsidRPr="00082771" w14:paraId="35589ABA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DATUM DOKUMENTA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70C95E49" w:rsidR="00AA0E49" w:rsidRPr="00082771" w:rsidRDefault="00856C6C" w:rsidP="00313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771">
              <w:rPr>
                <w:rFonts w:ascii="Arial" w:hAnsi="Arial" w:cs="Arial"/>
                <w:sz w:val="20"/>
                <w:szCs w:val="20"/>
              </w:rPr>
              <w:t>1</w:t>
            </w:r>
            <w:r w:rsidR="00313117">
              <w:rPr>
                <w:rFonts w:ascii="Arial" w:hAnsi="Arial" w:cs="Arial"/>
                <w:sz w:val="20"/>
                <w:szCs w:val="20"/>
              </w:rPr>
              <w:t>7</w:t>
            </w:r>
            <w:r w:rsidR="00AA0E49" w:rsidRPr="000827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13117">
              <w:rPr>
                <w:rFonts w:ascii="Arial" w:hAnsi="Arial" w:cs="Arial"/>
                <w:sz w:val="20"/>
                <w:szCs w:val="20"/>
              </w:rPr>
              <w:t>1</w:t>
            </w:r>
            <w:r w:rsidRPr="00082771">
              <w:rPr>
                <w:rFonts w:ascii="Arial" w:hAnsi="Arial" w:cs="Arial"/>
                <w:sz w:val="20"/>
                <w:szCs w:val="20"/>
              </w:rPr>
              <w:t>.</w:t>
            </w:r>
            <w:r w:rsidR="00AA0E49" w:rsidRPr="0008277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6F63C4" w:rsidRPr="00082771">
              <w:rPr>
                <w:rFonts w:ascii="Arial" w:hAnsi="Arial" w:cs="Arial"/>
                <w:sz w:val="20"/>
                <w:szCs w:val="20"/>
              </w:rPr>
              <w:t>2</w:t>
            </w:r>
            <w:r w:rsidR="00313117">
              <w:rPr>
                <w:rFonts w:ascii="Arial" w:hAnsi="Arial" w:cs="Arial"/>
                <w:sz w:val="20"/>
                <w:szCs w:val="20"/>
              </w:rPr>
              <w:t>2</w:t>
            </w:r>
            <w:r w:rsidR="00AA0E49" w:rsidRPr="000827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0E49" w:rsidRPr="00082771" w14:paraId="15C0C6B6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VERZIJA DOKUMENTA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082771" w:rsidRDefault="00AA0E49" w:rsidP="00313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7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AA0E49" w:rsidRPr="00082771" w14:paraId="3C1D1B23" w14:textId="77777777" w:rsidTr="004D7481">
        <w:trPr>
          <w:trHeight w:val="7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NAZIV NACRTA AKTA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30842664" w:rsidR="00AA0E49" w:rsidRPr="00313117" w:rsidRDefault="00313117" w:rsidP="00F87363">
            <w:pPr>
              <w:suppressAutoHyphens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13117">
              <w:rPr>
                <w:rFonts w:ascii="Arial" w:eastAsia="Arial" w:hAnsi="Arial" w:cs="Arial"/>
                <w:sz w:val="20"/>
                <w:szCs w:val="20"/>
              </w:rPr>
              <w:t>Nacrt odluke o  načinu pružanja javne usluge sakupljanja komunalnog otpada na području Općine Rovišće</w:t>
            </w:r>
          </w:p>
        </w:tc>
      </w:tr>
      <w:tr w:rsidR="00AA0E49" w:rsidRPr="00082771" w14:paraId="0C7F3BDA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NAZIV TIJELA ZADUŽENOG ZA IZRADU NACRTA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52BFFF33" w:rsidR="00AA0E49" w:rsidRPr="00082771" w:rsidRDefault="00AA0E49" w:rsidP="00313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771">
              <w:rPr>
                <w:rFonts w:ascii="Arial" w:hAnsi="Arial" w:cs="Arial"/>
                <w:sz w:val="20"/>
                <w:szCs w:val="20"/>
              </w:rPr>
              <w:t xml:space="preserve">Jedinstveni upravni odjel, Općina </w:t>
            </w:r>
            <w:r w:rsidR="00313117">
              <w:rPr>
                <w:rFonts w:ascii="Arial" w:hAnsi="Arial" w:cs="Arial"/>
                <w:sz w:val="20"/>
                <w:szCs w:val="20"/>
              </w:rPr>
              <w:t>Rovišće</w:t>
            </w:r>
          </w:p>
        </w:tc>
      </w:tr>
      <w:tr w:rsidR="00AA0E49" w:rsidRPr="00082771" w14:paraId="690FE44D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626B" w14:textId="77777777" w:rsidR="002D11D8" w:rsidRDefault="00AA0E49" w:rsidP="002D11D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771">
              <w:rPr>
                <w:rFonts w:ascii="Arial" w:hAnsi="Arial" w:cs="Arial"/>
                <w:sz w:val="20"/>
                <w:szCs w:val="20"/>
              </w:rPr>
              <w:t>Jedinstveni upravni odjel,</w:t>
            </w:r>
          </w:p>
          <w:p w14:paraId="7BBEFD7F" w14:textId="18FE9FD7" w:rsidR="00AA0E49" w:rsidRPr="00082771" w:rsidRDefault="00313117" w:rsidP="002D11D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Komunalac Bjelovar d.o.o.</w:t>
            </w:r>
          </w:p>
        </w:tc>
      </w:tr>
      <w:tr w:rsidR="00AA0E49" w:rsidRPr="00082771" w14:paraId="0725D0EA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082771" w:rsidRDefault="00AA0E49" w:rsidP="00313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77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AA0E49" w:rsidRPr="00082771" w14:paraId="38F6F1C6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7FA44034" w:rsidR="00AA0E49" w:rsidRPr="00082771" w:rsidRDefault="002D11D8" w:rsidP="00313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4B39B1">
                <w:rPr>
                  <w:rStyle w:val="Hiperveza"/>
                  <w:rFonts w:ascii="Arial" w:hAnsi="Arial" w:cs="Arial"/>
                  <w:sz w:val="20"/>
                  <w:szCs w:val="20"/>
                </w:rPr>
                <w:t>www.opcina-rovisce.hr</w:t>
              </w:r>
            </w:hyperlink>
          </w:p>
        </w:tc>
      </w:tr>
      <w:tr w:rsidR="00AA0E49" w:rsidRPr="00082771" w14:paraId="6A27BF61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RAZDOBLJE U KOJEM JE NACRT AKTA BIO OBJAVLJEN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5CB383FD" w:rsidR="00AA0E49" w:rsidRPr="00082771" w:rsidRDefault="00AA0E49" w:rsidP="003131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71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 w:rsidR="00856C6C" w:rsidRPr="000827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1311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8277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13117">
              <w:rPr>
                <w:rFonts w:ascii="Arial" w:hAnsi="Arial" w:cs="Arial"/>
                <w:color w:val="000000"/>
                <w:sz w:val="20"/>
                <w:szCs w:val="20"/>
              </w:rPr>
              <w:t>siječnja</w:t>
            </w:r>
            <w:r w:rsidR="00856C6C" w:rsidRPr="000827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3117">
              <w:rPr>
                <w:rFonts w:ascii="Arial" w:hAnsi="Arial" w:cs="Arial"/>
                <w:color w:val="000000"/>
                <w:sz w:val="20"/>
                <w:szCs w:val="20"/>
              </w:rPr>
              <w:t xml:space="preserve">do 16. veljače </w:t>
            </w:r>
            <w:r w:rsidRPr="0008277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F63C4" w:rsidRPr="0008277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131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827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A0E49" w:rsidRPr="00082771" w14:paraId="500C50A4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182" w14:textId="6D8EFA86" w:rsidR="00AA0E49" w:rsidRPr="002D11D8" w:rsidRDefault="00AA0E49" w:rsidP="003131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27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  <w:r w:rsidR="003052EE" w:rsidRPr="000827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Pr="000827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3131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rovisce@gmail.com</w:t>
            </w:r>
            <w:r w:rsidRPr="000827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ili putem pošte na adresu Općine</w:t>
            </w:r>
            <w:r w:rsidR="003131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Rovišće</w:t>
            </w:r>
            <w:r w:rsidRPr="000827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 </w:t>
            </w:r>
            <w:r w:rsidRPr="000827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Pr="000827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pošte.</w:t>
            </w:r>
          </w:p>
        </w:tc>
      </w:tr>
      <w:tr w:rsidR="00AA0E49" w:rsidRPr="00082771" w14:paraId="37E12A15" w14:textId="77777777" w:rsidTr="002D11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2D11D8" w:rsidRDefault="00AA0E49" w:rsidP="002D11D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11D8">
              <w:rPr>
                <w:rFonts w:ascii="Arial" w:hAnsi="Arial" w:cs="Arial"/>
                <w:bCs/>
                <w:iCs/>
                <w:sz w:val="20"/>
                <w:szCs w:val="20"/>
              </w:rPr>
              <w:t>TROSKOVI PROVEDENOG SAVJETOVANJA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082771" w:rsidRDefault="00AA0E49" w:rsidP="003131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771">
              <w:rPr>
                <w:rFonts w:ascii="Arial" w:hAnsi="Arial" w:cs="Arial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Pr="00082771" w:rsidRDefault="00AA0E49" w:rsidP="00856C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277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82771">
        <w:rPr>
          <w:rFonts w:ascii="Arial" w:hAnsi="Arial" w:cs="Arial"/>
          <w:color w:val="000000"/>
          <w:sz w:val="20"/>
          <w:szCs w:val="20"/>
        </w:rPr>
        <w:tab/>
      </w:r>
      <w:r w:rsidRPr="00082771">
        <w:rPr>
          <w:rFonts w:ascii="Arial" w:hAnsi="Arial" w:cs="Arial"/>
          <w:color w:val="000000"/>
          <w:sz w:val="20"/>
          <w:szCs w:val="20"/>
        </w:rPr>
        <w:tab/>
      </w:r>
      <w:r w:rsidRPr="00082771">
        <w:rPr>
          <w:rFonts w:ascii="Arial" w:hAnsi="Arial" w:cs="Arial"/>
          <w:color w:val="000000"/>
          <w:sz w:val="20"/>
          <w:szCs w:val="20"/>
        </w:rPr>
        <w:tab/>
      </w:r>
      <w:r w:rsidRPr="00082771">
        <w:rPr>
          <w:rFonts w:ascii="Arial" w:hAnsi="Arial" w:cs="Arial"/>
          <w:color w:val="000000"/>
          <w:sz w:val="20"/>
          <w:szCs w:val="20"/>
        </w:rPr>
        <w:tab/>
      </w:r>
      <w:r w:rsidRPr="00082771">
        <w:rPr>
          <w:rFonts w:ascii="Arial" w:hAnsi="Arial" w:cs="Arial"/>
          <w:color w:val="000000"/>
          <w:sz w:val="20"/>
          <w:szCs w:val="20"/>
        </w:rPr>
        <w:tab/>
      </w:r>
      <w:r w:rsidRPr="00082771">
        <w:rPr>
          <w:rFonts w:ascii="Arial" w:hAnsi="Arial" w:cs="Arial"/>
          <w:color w:val="000000"/>
          <w:sz w:val="20"/>
          <w:szCs w:val="20"/>
        </w:rPr>
        <w:tab/>
      </w:r>
      <w:r w:rsidRPr="00082771">
        <w:rPr>
          <w:rFonts w:ascii="Arial" w:hAnsi="Arial" w:cs="Arial"/>
          <w:color w:val="000000"/>
          <w:sz w:val="20"/>
          <w:szCs w:val="20"/>
        </w:rPr>
        <w:tab/>
      </w:r>
    </w:p>
    <w:p w14:paraId="5B88CE95" w14:textId="13F371F4" w:rsidR="00AA0E49" w:rsidRDefault="00AA0E49" w:rsidP="0085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771">
        <w:rPr>
          <w:rFonts w:ascii="Arial" w:hAnsi="Arial" w:cs="Arial"/>
          <w:sz w:val="20"/>
          <w:szCs w:val="20"/>
        </w:rPr>
        <w:t xml:space="preserve">Pročelnica Jedinstvenog upravnog odjela </w:t>
      </w:r>
    </w:p>
    <w:p w14:paraId="457400F1" w14:textId="0E550A5A" w:rsidR="00313117" w:rsidRDefault="00313117" w:rsidP="0085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475FB1" w14:textId="3FFE9FD5" w:rsidR="00313117" w:rsidRPr="00313117" w:rsidRDefault="00313117" w:rsidP="00313117">
      <w:pPr>
        <w:pStyle w:val="Naslov1"/>
        <w:ind w:left="730" w:right="474"/>
        <w:jc w:val="center"/>
        <w:rPr>
          <w:b w:val="0"/>
          <w:bCs/>
          <w:sz w:val="20"/>
          <w:szCs w:val="20"/>
        </w:rPr>
      </w:pPr>
      <w:r w:rsidRPr="00313117">
        <w:rPr>
          <w:b w:val="0"/>
          <w:bCs/>
          <w:sz w:val="20"/>
          <w:szCs w:val="20"/>
        </w:rPr>
        <w:t>Danica Brkić-</w:t>
      </w:r>
      <w:proofErr w:type="spellStart"/>
      <w:r w:rsidRPr="00313117">
        <w:rPr>
          <w:b w:val="0"/>
          <w:bCs/>
          <w:sz w:val="20"/>
          <w:szCs w:val="20"/>
        </w:rPr>
        <w:t>Mikolčević</w:t>
      </w:r>
      <w:proofErr w:type="spellEnd"/>
      <w:r w:rsidRPr="00313117">
        <w:rPr>
          <w:b w:val="0"/>
          <w:bCs/>
          <w:sz w:val="20"/>
          <w:szCs w:val="20"/>
        </w:rPr>
        <w:t xml:space="preserve">, </w:t>
      </w:r>
      <w:proofErr w:type="spellStart"/>
      <w:r w:rsidRPr="00313117">
        <w:rPr>
          <w:b w:val="0"/>
          <w:bCs/>
          <w:sz w:val="20"/>
          <w:szCs w:val="20"/>
        </w:rPr>
        <w:t>dipl.iur</w:t>
      </w:r>
      <w:proofErr w:type="spellEnd"/>
      <w:r w:rsidRPr="00313117">
        <w:rPr>
          <w:b w:val="0"/>
          <w:bCs/>
          <w:sz w:val="20"/>
          <w:szCs w:val="20"/>
        </w:rPr>
        <w:t>.</w:t>
      </w:r>
    </w:p>
    <w:p w14:paraId="6F7AC847" w14:textId="77777777" w:rsidR="00313117" w:rsidRPr="00082771" w:rsidRDefault="00313117" w:rsidP="0085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13117" w:rsidRPr="00082771" w:rsidSect="0031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042601"/>
    <w:rsid w:val="00082771"/>
    <w:rsid w:val="00127E51"/>
    <w:rsid w:val="00135654"/>
    <w:rsid w:val="00152CAB"/>
    <w:rsid w:val="001B3299"/>
    <w:rsid w:val="002D11D8"/>
    <w:rsid w:val="003052EE"/>
    <w:rsid w:val="00313117"/>
    <w:rsid w:val="0032378B"/>
    <w:rsid w:val="003448CF"/>
    <w:rsid w:val="003B4A03"/>
    <w:rsid w:val="004C1B3A"/>
    <w:rsid w:val="004D0D82"/>
    <w:rsid w:val="004D7481"/>
    <w:rsid w:val="005379E3"/>
    <w:rsid w:val="006F63C4"/>
    <w:rsid w:val="00750DE2"/>
    <w:rsid w:val="00784871"/>
    <w:rsid w:val="00856C6C"/>
    <w:rsid w:val="008F3376"/>
    <w:rsid w:val="00AA0E49"/>
    <w:rsid w:val="00BD48C7"/>
    <w:rsid w:val="00DC616B"/>
    <w:rsid w:val="00EC69E0"/>
    <w:rsid w:val="00ED7574"/>
    <w:rsid w:val="00F3004A"/>
    <w:rsid w:val="00F478ED"/>
    <w:rsid w:val="00F87363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qFormat/>
    <w:rsid w:val="00313117"/>
    <w:pPr>
      <w:keepNext/>
      <w:keepLines/>
      <w:spacing w:after="4" w:line="267" w:lineRule="auto"/>
      <w:ind w:left="10" w:hanging="10"/>
      <w:outlineLvl w:val="0"/>
    </w:pPr>
    <w:rPr>
      <w:rFonts w:ascii="Arial" w:eastAsia="Arial" w:hAnsi="Arial" w:cs="Arial"/>
      <w:b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313117"/>
    <w:rPr>
      <w:rFonts w:ascii="Arial" w:eastAsia="Arial" w:hAnsi="Arial" w:cs="Arial"/>
      <w:b/>
      <w:color w:val="00000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Danica</cp:lastModifiedBy>
  <cp:revision>18</cp:revision>
  <cp:lastPrinted>2019-01-14T11:11:00Z</cp:lastPrinted>
  <dcterms:created xsi:type="dcterms:W3CDTF">2019-01-14T10:55:00Z</dcterms:created>
  <dcterms:modified xsi:type="dcterms:W3CDTF">2022-02-21T10:36:00Z</dcterms:modified>
</cp:coreProperties>
</file>