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C226F" w14:textId="77777777" w:rsidR="00E86010" w:rsidRPr="00BA4A3D" w:rsidRDefault="00700CCB" w:rsidP="008661A8">
      <w:pPr>
        <w:spacing w:after="0"/>
        <w:jc w:val="both"/>
        <w:rPr>
          <w:rFonts w:ascii="Arial Narrow" w:hAnsi="Arial Narrow" w:cs="Times New Roman"/>
          <w:b/>
          <w:sz w:val="24"/>
          <w:szCs w:val="24"/>
        </w:rPr>
      </w:pPr>
      <w:r w:rsidRPr="00BA4A3D">
        <w:rPr>
          <w:rFonts w:ascii="Arial Narrow" w:hAnsi="Arial Narrow" w:cs="Times New Roman"/>
          <w:b/>
          <w:sz w:val="24"/>
          <w:szCs w:val="24"/>
        </w:rPr>
        <w:t>REPUBLIKA HRVATSKA</w:t>
      </w:r>
    </w:p>
    <w:p w14:paraId="5301C8FA" w14:textId="77777777" w:rsidR="00700CCB" w:rsidRPr="00BA4A3D" w:rsidRDefault="00700CCB" w:rsidP="008661A8">
      <w:pPr>
        <w:spacing w:after="0"/>
        <w:jc w:val="both"/>
        <w:rPr>
          <w:rFonts w:ascii="Arial Narrow" w:hAnsi="Arial Narrow" w:cs="Times New Roman"/>
          <w:b/>
          <w:sz w:val="24"/>
          <w:szCs w:val="24"/>
        </w:rPr>
      </w:pPr>
      <w:r w:rsidRPr="00BA4A3D">
        <w:rPr>
          <w:rFonts w:ascii="Arial Narrow" w:hAnsi="Arial Narrow" w:cs="Times New Roman"/>
          <w:b/>
          <w:sz w:val="24"/>
          <w:szCs w:val="24"/>
        </w:rPr>
        <w:t>BJELOVARSKO-BILOGORSKA ŽUPANIJA</w:t>
      </w:r>
    </w:p>
    <w:p w14:paraId="0687F1B2" w14:textId="77777777" w:rsidR="00700CCB" w:rsidRPr="00BA4A3D" w:rsidRDefault="00700CCB" w:rsidP="008661A8">
      <w:pPr>
        <w:spacing w:after="0"/>
        <w:jc w:val="both"/>
        <w:rPr>
          <w:rFonts w:ascii="Arial Narrow" w:hAnsi="Arial Narrow" w:cs="Times New Roman"/>
          <w:b/>
          <w:sz w:val="24"/>
          <w:szCs w:val="24"/>
        </w:rPr>
      </w:pPr>
      <w:r w:rsidRPr="00BA4A3D">
        <w:rPr>
          <w:rFonts w:ascii="Arial Narrow" w:hAnsi="Arial Narrow" w:cs="Times New Roman"/>
          <w:b/>
          <w:sz w:val="24"/>
          <w:szCs w:val="24"/>
        </w:rPr>
        <w:t>OPĆINA ROVI</w:t>
      </w:r>
      <w:r w:rsidRPr="00BA4A3D">
        <w:rPr>
          <w:rFonts w:ascii="Arial Narrow" w:hAnsi="Arial Narrow" w:cs="Kunstler Script"/>
          <w:b/>
          <w:sz w:val="24"/>
          <w:szCs w:val="24"/>
        </w:rPr>
        <w:t>Š</w:t>
      </w:r>
      <w:r w:rsidRPr="00BA4A3D">
        <w:rPr>
          <w:rFonts w:ascii="Arial Narrow" w:hAnsi="Arial Narrow" w:cs="Times New Roman"/>
          <w:b/>
          <w:sz w:val="24"/>
          <w:szCs w:val="24"/>
        </w:rPr>
        <w:t>ĆE</w:t>
      </w:r>
    </w:p>
    <w:p w14:paraId="284FE918" w14:textId="77777777" w:rsidR="00700CCB" w:rsidRPr="00BA4A3D" w:rsidRDefault="00700CCB" w:rsidP="008661A8">
      <w:pPr>
        <w:spacing w:after="0"/>
        <w:jc w:val="both"/>
        <w:rPr>
          <w:rFonts w:ascii="Arial Narrow" w:hAnsi="Arial Narrow" w:cs="Times New Roman"/>
          <w:sz w:val="24"/>
          <w:szCs w:val="24"/>
        </w:rPr>
      </w:pPr>
    </w:p>
    <w:p w14:paraId="1CAE16BC" w14:textId="77777777" w:rsidR="00700CCB" w:rsidRPr="00BA4A3D" w:rsidRDefault="00700CCB" w:rsidP="008661A8">
      <w:pPr>
        <w:spacing w:after="0"/>
        <w:jc w:val="both"/>
        <w:rPr>
          <w:rFonts w:ascii="Arial Narrow" w:hAnsi="Arial Narrow" w:cs="Times New Roman"/>
          <w:sz w:val="24"/>
          <w:szCs w:val="24"/>
        </w:rPr>
      </w:pP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002D78F5" w:rsidRPr="00BA4A3D">
        <w:rPr>
          <w:rFonts w:ascii="Arial Narrow" w:hAnsi="Arial Narrow" w:cs="Times New Roman"/>
          <w:sz w:val="24"/>
          <w:szCs w:val="24"/>
        </w:rPr>
        <w:tab/>
      </w:r>
      <w:r w:rsidR="002D78F5" w:rsidRPr="00BA4A3D">
        <w:rPr>
          <w:rFonts w:ascii="Arial Narrow" w:hAnsi="Arial Narrow" w:cs="Times New Roman"/>
          <w:sz w:val="24"/>
          <w:szCs w:val="24"/>
        </w:rPr>
        <w:tab/>
      </w:r>
      <w:r w:rsidR="002D78F5" w:rsidRPr="00BA4A3D">
        <w:rPr>
          <w:rFonts w:ascii="Arial Narrow" w:hAnsi="Arial Narrow" w:cs="Times New Roman"/>
          <w:sz w:val="24"/>
          <w:szCs w:val="24"/>
        </w:rPr>
        <w:tab/>
      </w:r>
      <w:r w:rsidR="002D78F5" w:rsidRPr="00BA4A3D">
        <w:rPr>
          <w:rFonts w:ascii="Arial Narrow" w:hAnsi="Arial Narrow" w:cs="Times New Roman"/>
          <w:sz w:val="24"/>
          <w:szCs w:val="24"/>
        </w:rPr>
        <w:tab/>
      </w:r>
      <w:r w:rsidRPr="00BA4A3D">
        <w:rPr>
          <w:rFonts w:ascii="Arial Narrow" w:hAnsi="Arial Narrow" w:cs="Times New Roman"/>
          <w:sz w:val="24"/>
          <w:szCs w:val="24"/>
        </w:rPr>
        <w:t>Matični broj: 02551870</w:t>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002D78F5" w:rsidRPr="00BA4A3D">
        <w:rPr>
          <w:rFonts w:ascii="Arial Narrow" w:hAnsi="Arial Narrow" w:cs="Times New Roman"/>
          <w:sz w:val="24"/>
          <w:szCs w:val="24"/>
        </w:rPr>
        <w:tab/>
      </w:r>
      <w:r w:rsidR="002D78F5" w:rsidRPr="00BA4A3D">
        <w:rPr>
          <w:rFonts w:ascii="Arial Narrow" w:hAnsi="Arial Narrow" w:cs="Times New Roman"/>
          <w:sz w:val="24"/>
          <w:szCs w:val="24"/>
        </w:rPr>
        <w:tab/>
      </w:r>
      <w:r w:rsidR="002D78F5" w:rsidRPr="00BA4A3D">
        <w:rPr>
          <w:rFonts w:ascii="Arial Narrow" w:hAnsi="Arial Narrow" w:cs="Times New Roman"/>
          <w:sz w:val="24"/>
          <w:szCs w:val="24"/>
        </w:rPr>
        <w:tab/>
      </w:r>
      <w:r w:rsidR="008D3F4A" w:rsidRPr="00BA4A3D">
        <w:rPr>
          <w:rFonts w:ascii="Arial Narrow" w:hAnsi="Arial Narrow" w:cs="Times New Roman"/>
          <w:sz w:val="24"/>
          <w:szCs w:val="24"/>
        </w:rPr>
        <w:tab/>
      </w:r>
      <w:r w:rsidRPr="00BA4A3D">
        <w:rPr>
          <w:rFonts w:ascii="Arial Narrow" w:hAnsi="Arial Narrow" w:cs="Times New Roman"/>
          <w:sz w:val="24"/>
          <w:szCs w:val="24"/>
        </w:rPr>
        <w:t>Šifra djelatnosti: 8411</w:t>
      </w:r>
    </w:p>
    <w:p w14:paraId="5DAAFC0B" w14:textId="77777777" w:rsidR="00700CCB" w:rsidRPr="00BA4A3D" w:rsidRDefault="00700CCB" w:rsidP="008661A8">
      <w:pPr>
        <w:spacing w:after="0"/>
        <w:jc w:val="both"/>
        <w:rPr>
          <w:rFonts w:ascii="Arial Narrow" w:hAnsi="Arial Narrow" w:cs="Times New Roman"/>
          <w:sz w:val="24"/>
          <w:szCs w:val="24"/>
        </w:rPr>
      </w:pP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t>OIB: 02335455291</w:t>
      </w:r>
    </w:p>
    <w:p w14:paraId="0394125C" w14:textId="77777777" w:rsidR="00700CCB" w:rsidRPr="00BA4A3D" w:rsidRDefault="00700CCB" w:rsidP="008661A8">
      <w:pPr>
        <w:spacing w:after="0"/>
        <w:jc w:val="both"/>
        <w:rPr>
          <w:rFonts w:ascii="Arial Narrow" w:hAnsi="Arial Narrow" w:cs="Times New Roman"/>
          <w:sz w:val="24"/>
          <w:szCs w:val="24"/>
        </w:rPr>
      </w:pPr>
    </w:p>
    <w:p w14:paraId="6290F729" w14:textId="3390B69E" w:rsidR="00700CCB" w:rsidRPr="00BA4A3D" w:rsidRDefault="00610572" w:rsidP="008661A8">
      <w:pPr>
        <w:spacing w:after="0"/>
        <w:jc w:val="both"/>
        <w:rPr>
          <w:rFonts w:ascii="Arial Narrow" w:hAnsi="Arial Narrow" w:cs="Times New Roman"/>
          <w:sz w:val="24"/>
          <w:szCs w:val="24"/>
        </w:rPr>
      </w:pPr>
      <w:r w:rsidRPr="00BA4A3D">
        <w:rPr>
          <w:rFonts w:ascii="Arial Narrow" w:hAnsi="Arial Narrow" w:cs="Times New Roman"/>
          <w:sz w:val="24"/>
          <w:szCs w:val="24"/>
        </w:rPr>
        <w:t xml:space="preserve">Rovišće, </w:t>
      </w:r>
      <w:r w:rsidR="00E02179">
        <w:rPr>
          <w:rFonts w:ascii="Arial Narrow" w:hAnsi="Arial Narrow" w:cs="Times New Roman"/>
          <w:sz w:val="24"/>
          <w:szCs w:val="24"/>
        </w:rPr>
        <w:t>11</w:t>
      </w:r>
      <w:r w:rsidR="00700CCB" w:rsidRPr="00BA4A3D">
        <w:rPr>
          <w:rFonts w:ascii="Arial Narrow" w:hAnsi="Arial Narrow" w:cs="Times New Roman"/>
          <w:sz w:val="24"/>
          <w:szCs w:val="24"/>
        </w:rPr>
        <w:t xml:space="preserve">. </w:t>
      </w:r>
      <w:r w:rsidR="00E02179">
        <w:rPr>
          <w:rFonts w:ascii="Arial Narrow" w:hAnsi="Arial Narrow" w:cs="Times New Roman"/>
          <w:sz w:val="24"/>
          <w:szCs w:val="24"/>
        </w:rPr>
        <w:t>trav</w:t>
      </w:r>
      <w:r w:rsidR="008C325E">
        <w:rPr>
          <w:rFonts w:ascii="Arial Narrow" w:hAnsi="Arial Narrow" w:cs="Times New Roman"/>
          <w:sz w:val="24"/>
          <w:szCs w:val="24"/>
        </w:rPr>
        <w:t>nja</w:t>
      </w:r>
      <w:r w:rsidR="00137282" w:rsidRPr="00BA4A3D">
        <w:rPr>
          <w:rFonts w:ascii="Arial Narrow" w:hAnsi="Arial Narrow" w:cs="Times New Roman"/>
          <w:sz w:val="24"/>
          <w:szCs w:val="24"/>
        </w:rPr>
        <w:t xml:space="preserve"> </w:t>
      </w:r>
      <w:r w:rsidR="002B41D1" w:rsidRPr="00BA4A3D">
        <w:rPr>
          <w:rFonts w:ascii="Arial Narrow" w:hAnsi="Arial Narrow" w:cs="Times New Roman"/>
          <w:sz w:val="24"/>
          <w:szCs w:val="24"/>
        </w:rPr>
        <w:t>2022</w:t>
      </w:r>
      <w:r w:rsidR="00350F59" w:rsidRPr="00BA4A3D">
        <w:rPr>
          <w:rFonts w:ascii="Arial Narrow" w:hAnsi="Arial Narrow" w:cs="Times New Roman"/>
          <w:sz w:val="24"/>
          <w:szCs w:val="24"/>
        </w:rPr>
        <w:t>.</w:t>
      </w:r>
      <w:r w:rsidR="00700CCB" w:rsidRPr="00BA4A3D">
        <w:rPr>
          <w:rFonts w:ascii="Arial Narrow" w:hAnsi="Arial Narrow" w:cs="Times New Roman"/>
          <w:sz w:val="24"/>
          <w:szCs w:val="24"/>
        </w:rPr>
        <w:tab/>
      </w:r>
      <w:r w:rsidR="00700CCB" w:rsidRPr="00BA4A3D">
        <w:rPr>
          <w:rFonts w:ascii="Arial Narrow" w:hAnsi="Arial Narrow" w:cs="Times New Roman"/>
          <w:sz w:val="24"/>
          <w:szCs w:val="24"/>
        </w:rPr>
        <w:tab/>
      </w:r>
      <w:r w:rsidR="00700CCB" w:rsidRPr="00BA4A3D">
        <w:rPr>
          <w:rFonts w:ascii="Arial Narrow" w:hAnsi="Arial Narrow" w:cs="Times New Roman"/>
          <w:sz w:val="24"/>
          <w:szCs w:val="24"/>
        </w:rPr>
        <w:tab/>
      </w:r>
      <w:r w:rsidR="00700CCB" w:rsidRPr="00BA4A3D">
        <w:rPr>
          <w:rFonts w:ascii="Arial Narrow" w:hAnsi="Arial Narrow" w:cs="Times New Roman"/>
          <w:sz w:val="24"/>
          <w:szCs w:val="24"/>
        </w:rPr>
        <w:tab/>
        <w:t>Broj IBANA: HR6624020061837500007</w:t>
      </w:r>
    </w:p>
    <w:p w14:paraId="6E66D262" w14:textId="77777777" w:rsidR="00700CCB" w:rsidRPr="00BA4A3D" w:rsidRDefault="00700CCB" w:rsidP="008661A8">
      <w:pPr>
        <w:spacing w:after="0"/>
        <w:jc w:val="both"/>
        <w:rPr>
          <w:rFonts w:ascii="Arial Narrow" w:hAnsi="Arial Narrow" w:cs="Times New Roman"/>
          <w:sz w:val="24"/>
          <w:szCs w:val="24"/>
        </w:rPr>
      </w:pPr>
    </w:p>
    <w:p w14:paraId="79A1E86B" w14:textId="77777777" w:rsidR="00D549A0" w:rsidRPr="00BA4A3D" w:rsidRDefault="00D549A0" w:rsidP="008661A8">
      <w:pPr>
        <w:spacing w:after="0"/>
        <w:jc w:val="center"/>
        <w:rPr>
          <w:rFonts w:ascii="Arial Narrow" w:hAnsi="Arial Narrow" w:cs="Times New Roman"/>
          <w:sz w:val="24"/>
          <w:szCs w:val="24"/>
        </w:rPr>
      </w:pPr>
    </w:p>
    <w:p w14:paraId="535E4396" w14:textId="51D8EE3A" w:rsidR="00700CCB" w:rsidRPr="00BA4A3D" w:rsidRDefault="00700CCB" w:rsidP="008661A8">
      <w:pPr>
        <w:spacing w:after="0"/>
        <w:jc w:val="center"/>
        <w:rPr>
          <w:rFonts w:ascii="Arial Narrow" w:hAnsi="Arial Narrow" w:cs="Times New Roman"/>
          <w:b/>
          <w:sz w:val="24"/>
          <w:szCs w:val="24"/>
        </w:rPr>
      </w:pPr>
      <w:r w:rsidRPr="00BA4A3D">
        <w:rPr>
          <w:rFonts w:ascii="Arial Narrow" w:hAnsi="Arial Narrow" w:cs="Times New Roman"/>
          <w:b/>
          <w:sz w:val="24"/>
          <w:szCs w:val="24"/>
        </w:rPr>
        <w:t>BILJEŠKE UZ FINANCIJSKA IZVJEŠĆA ZA RAZDOBLJE OD 1. SIJ</w:t>
      </w:r>
      <w:r w:rsidR="008C325E">
        <w:rPr>
          <w:rFonts w:ascii="Arial Narrow" w:hAnsi="Arial Narrow" w:cs="Times New Roman"/>
          <w:b/>
          <w:sz w:val="24"/>
          <w:szCs w:val="24"/>
        </w:rPr>
        <w:t>EČNJA DO 3</w:t>
      </w:r>
      <w:r w:rsidR="00E52D43">
        <w:rPr>
          <w:rFonts w:ascii="Arial Narrow" w:hAnsi="Arial Narrow" w:cs="Times New Roman"/>
          <w:b/>
          <w:sz w:val="24"/>
          <w:szCs w:val="24"/>
        </w:rPr>
        <w:t>1</w:t>
      </w:r>
      <w:r w:rsidR="008C325E">
        <w:rPr>
          <w:rFonts w:ascii="Arial Narrow" w:hAnsi="Arial Narrow" w:cs="Times New Roman"/>
          <w:b/>
          <w:sz w:val="24"/>
          <w:szCs w:val="24"/>
        </w:rPr>
        <w:t xml:space="preserve">. </w:t>
      </w:r>
      <w:r w:rsidR="00E52D43">
        <w:rPr>
          <w:rFonts w:ascii="Arial Narrow" w:hAnsi="Arial Narrow" w:cs="Times New Roman"/>
          <w:b/>
          <w:sz w:val="24"/>
          <w:szCs w:val="24"/>
        </w:rPr>
        <w:t>OŽUJK</w:t>
      </w:r>
      <w:r w:rsidR="00DE18AE" w:rsidRPr="00BA4A3D">
        <w:rPr>
          <w:rFonts w:ascii="Arial Narrow" w:hAnsi="Arial Narrow" w:cs="Times New Roman"/>
          <w:b/>
          <w:sz w:val="24"/>
          <w:szCs w:val="24"/>
        </w:rPr>
        <w:t>A 20</w:t>
      </w:r>
      <w:r w:rsidR="008C325E">
        <w:rPr>
          <w:rFonts w:ascii="Arial Narrow" w:hAnsi="Arial Narrow" w:cs="Times New Roman"/>
          <w:b/>
          <w:sz w:val="24"/>
          <w:szCs w:val="24"/>
        </w:rPr>
        <w:t>2</w:t>
      </w:r>
      <w:r w:rsidR="00E52D43">
        <w:rPr>
          <w:rFonts w:ascii="Arial Narrow" w:hAnsi="Arial Narrow" w:cs="Times New Roman"/>
          <w:b/>
          <w:sz w:val="24"/>
          <w:szCs w:val="24"/>
        </w:rPr>
        <w:t>3</w:t>
      </w:r>
      <w:r w:rsidR="00DE18AE" w:rsidRPr="00BA4A3D">
        <w:rPr>
          <w:rFonts w:ascii="Arial Narrow" w:hAnsi="Arial Narrow" w:cs="Times New Roman"/>
          <w:b/>
          <w:sz w:val="24"/>
          <w:szCs w:val="24"/>
        </w:rPr>
        <w:t>. GODINE</w:t>
      </w:r>
    </w:p>
    <w:p w14:paraId="6253AEED" w14:textId="77777777" w:rsidR="002B41D1" w:rsidRPr="00BA4A3D" w:rsidRDefault="002B41D1" w:rsidP="008661A8">
      <w:pPr>
        <w:spacing w:after="0"/>
        <w:jc w:val="center"/>
        <w:rPr>
          <w:rFonts w:ascii="Arial Narrow" w:hAnsi="Arial Narrow" w:cs="Times New Roman"/>
          <w:b/>
          <w:sz w:val="24"/>
          <w:szCs w:val="24"/>
        </w:rPr>
      </w:pPr>
    </w:p>
    <w:p w14:paraId="3F6AA758" w14:textId="77777777" w:rsidR="000E4BF3" w:rsidRPr="00BA4A3D" w:rsidRDefault="000E4BF3" w:rsidP="008661A8">
      <w:pPr>
        <w:spacing w:after="0"/>
        <w:jc w:val="center"/>
        <w:rPr>
          <w:rFonts w:ascii="Arial Narrow" w:hAnsi="Arial Narrow" w:cs="Times New Roman"/>
          <w:b/>
          <w:sz w:val="24"/>
          <w:szCs w:val="24"/>
        </w:rPr>
      </w:pPr>
    </w:p>
    <w:p w14:paraId="79A2AE5C" w14:textId="77777777" w:rsidR="00933B07" w:rsidRPr="00BA4A3D" w:rsidRDefault="00933B07" w:rsidP="00D549A0">
      <w:pPr>
        <w:spacing w:after="0"/>
        <w:rPr>
          <w:rFonts w:ascii="Arial Narrow" w:hAnsi="Arial Narrow" w:cs="Times New Roman"/>
          <w:b/>
          <w:sz w:val="24"/>
          <w:szCs w:val="24"/>
        </w:rPr>
      </w:pPr>
    </w:p>
    <w:p w14:paraId="710805FE" w14:textId="77777777" w:rsidR="00700CCB" w:rsidRPr="00BA4A3D" w:rsidRDefault="00D549A0" w:rsidP="008661A8">
      <w:pPr>
        <w:spacing w:after="0"/>
        <w:jc w:val="both"/>
        <w:rPr>
          <w:rFonts w:ascii="Arial Narrow" w:hAnsi="Arial Narrow" w:cs="Times New Roman"/>
          <w:b/>
          <w:sz w:val="24"/>
          <w:szCs w:val="24"/>
        </w:rPr>
      </w:pPr>
      <w:r w:rsidRPr="00BA4A3D">
        <w:rPr>
          <w:rFonts w:ascii="Arial Narrow" w:hAnsi="Arial Narrow" w:cs="Times New Roman"/>
          <w:b/>
          <w:sz w:val="24"/>
          <w:szCs w:val="24"/>
        </w:rPr>
        <w:t xml:space="preserve">BILJEŠKE UZ </w:t>
      </w:r>
      <w:r w:rsidR="00700CCB" w:rsidRPr="00BA4A3D">
        <w:rPr>
          <w:rFonts w:ascii="Arial Narrow" w:hAnsi="Arial Narrow" w:cs="Times New Roman"/>
          <w:b/>
          <w:sz w:val="24"/>
          <w:szCs w:val="24"/>
        </w:rPr>
        <w:t>IZVJEŠTAJ O PRIHODIMA I</w:t>
      </w:r>
      <w:r w:rsidR="008661A8" w:rsidRPr="00BA4A3D">
        <w:rPr>
          <w:rFonts w:ascii="Arial Narrow" w:hAnsi="Arial Narrow" w:cs="Times New Roman"/>
          <w:b/>
          <w:sz w:val="24"/>
          <w:szCs w:val="24"/>
        </w:rPr>
        <w:t xml:space="preserve"> RASHODIMA, PRIMICIMA I IZDACIM</w:t>
      </w:r>
      <w:r w:rsidR="00700CCB" w:rsidRPr="00BA4A3D">
        <w:rPr>
          <w:rFonts w:ascii="Arial Narrow" w:hAnsi="Arial Narrow" w:cs="Times New Roman"/>
          <w:b/>
          <w:sz w:val="24"/>
          <w:szCs w:val="24"/>
        </w:rPr>
        <w:t>A</w:t>
      </w:r>
    </w:p>
    <w:p w14:paraId="5BDAC3CE" w14:textId="77777777" w:rsidR="00700CCB" w:rsidRPr="00BA4A3D" w:rsidRDefault="00700CCB" w:rsidP="008661A8">
      <w:pPr>
        <w:spacing w:after="0"/>
        <w:jc w:val="both"/>
        <w:rPr>
          <w:rFonts w:ascii="Arial Narrow" w:hAnsi="Arial Narrow" w:cs="Times New Roman"/>
          <w:sz w:val="24"/>
          <w:szCs w:val="24"/>
        </w:rPr>
      </w:pPr>
      <w:r w:rsidRPr="00BA4A3D">
        <w:rPr>
          <w:rFonts w:ascii="Arial Narrow" w:hAnsi="Arial Narrow" w:cs="Times New Roman"/>
          <w:sz w:val="24"/>
          <w:szCs w:val="24"/>
        </w:rPr>
        <w:tab/>
      </w:r>
    </w:p>
    <w:p w14:paraId="72968A47" w14:textId="77777777" w:rsidR="0027683E" w:rsidRDefault="0027683E" w:rsidP="008661A8">
      <w:pPr>
        <w:spacing w:after="0"/>
        <w:jc w:val="both"/>
        <w:rPr>
          <w:rFonts w:ascii="Arial Narrow" w:hAnsi="Arial Narrow" w:cs="Times New Roman"/>
          <w:b/>
          <w:sz w:val="24"/>
          <w:szCs w:val="24"/>
        </w:rPr>
      </w:pPr>
    </w:p>
    <w:p w14:paraId="20F522EA" w14:textId="24649F54" w:rsidR="00E52D43" w:rsidRDefault="008C325E" w:rsidP="008661A8">
      <w:pPr>
        <w:spacing w:after="0"/>
        <w:jc w:val="both"/>
        <w:rPr>
          <w:rFonts w:ascii="Arial Narrow" w:hAnsi="Arial Narrow" w:cs="Times New Roman"/>
          <w:b/>
          <w:sz w:val="24"/>
          <w:szCs w:val="24"/>
        </w:rPr>
      </w:pPr>
      <w:r>
        <w:rPr>
          <w:rFonts w:ascii="Arial Narrow" w:hAnsi="Arial Narrow" w:cs="Times New Roman"/>
          <w:b/>
          <w:sz w:val="24"/>
          <w:szCs w:val="24"/>
        </w:rPr>
        <w:t>Šifra</w:t>
      </w:r>
      <w:r w:rsidR="00E52D43">
        <w:rPr>
          <w:rFonts w:ascii="Arial Narrow" w:hAnsi="Arial Narrow" w:cs="Times New Roman"/>
          <w:b/>
          <w:sz w:val="24"/>
          <w:szCs w:val="24"/>
        </w:rPr>
        <w:t xml:space="preserve"> 6111 – </w:t>
      </w:r>
      <w:r w:rsidR="00E52D43">
        <w:rPr>
          <w:rFonts w:ascii="Arial Narrow" w:hAnsi="Arial Narrow" w:cs="Times New Roman"/>
          <w:bCs/>
          <w:sz w:val="24"/>
          <w:szCs w:val="24"/>
        </w:rPr>
        <w:t>ostvareni su za 24% veći prihodi od poreza na dohodak u odnosu na isto razdoblje prošle godine, uzrok tome je povećanje broja zaposlenih osoba s područja Općine Rovišće, povećanje minimalne plaće u sklopu koje je sad dio dohotka oporeziv što do sada nije bio slučaj te povećanje plaća općenito.</w:t>
      </w:r>
      <w:r>
        <w:rPr>
          <w:rFonts w:ascii="Arial Narrow" w:hAnsi="Arial Narrow" w:cs="Times New Roman"/>
          <w:b/>
          <w:sz w:val="24"/>
          <w:szCs w:val="24"/>
        </w:rPr>
        <w:t xml:space="preserve"> </w:t>
      </w:r>
    </w:p>
    <w:p w14:paraId="1443BAD5" w14:textId="2681C105" w:rsidR="00E91B56" w:rsidRPr="00BA4A3D" w:rsidRDefault="001B5C12" w:rsidP="008661A8">
      <w:pPr>
        <w:spacing w:after="0"/>
        <w:jc w:val="both"/>
        <w:rPr>
          <w:rFonts w:ascii="Arial Narrow" w:hAnsi="Arial Narrow" w:cs="Times New Roman"/>
          <w:sz w:val="24"/>
          <w:szCs w:val="24"/>
        </w:rPr>
      </w:pPr>
      <w:r>
        <w:rPr>
          <w:rFonts w:ascii="Arial Narrow" w:hAnsi="Arial Narrow" w:cs="Times New Roman"/>
          <w:b/>
          <w:sz w:val="24"/>
          <w:szCs w:val="24"/>
        </w:rPr>
        <w:t>613</w:t>
      </w:r>
      <w:r w:rsidR="00E52D43">
        <w:rPr>
          <w:rFonts w:ascii="Arial Narrow" w:hAnsi="Arial Narrow" w:cs="Times New Roman"/>
          <w:b/>
          <w:sz w:val="24"/>
          <w:szCs w:val="24"/>
        </w:rPr>
        <w:t>4</w:t>
      </w:r>
      <w:r w:rsidR="00F67207" w:rsidRPr="00BA4A3D">
        <w:rPr>
          <w:rFonts w:ascii="Arial Narrow" w:hAnsi="Arial Narrow" w:cs="Times New Roman"/>
          <w:sz w:val="24"/>
          <w:szCs w:val="24"/>
        </w:rPr>
        <w:t xml:space="preserve"> –</w:t>
      </w:r>
      <w:r w:rsidR="00E52D43">
        <w:rPr>
          <w:rFonts w:ascii="Arial Narrow" w:hAnsi="Arial Narrow" w:cs="Times New Roman"/>
          <w:sz w:val="24"/>
          <w:szCs w:val="24"/>
        </w:rPr>
        <w:t xml:space="preserve"> ovaj prihod je ostvaren za 60% više nego u istom razdoblju prethodne godine, a u potpunosti se odnosi na porez na promet nekretnina. Naplatu ovog poreza vodi Porezna uprava za Općinu Rovišće.</w:t>
      </w:r>
    </w:p>
    <w:p w14:paraId="05634CBB" w14:textId="77777777" w:rsidR="003A522B" w:rsidRDefault="003A522B" w:rsidP="008661A8">
      <w:pPr>
        <w:spacing w:after="0"/>
        <w:jc w:val="both"/>
        <w:rPr>
          <w:rFonts w:ascii="Arial Narrow" w:hAnsi="Arial Narrow" w:cs="Times New Roman"/>
          <w:sz w:val="24"/>
          <w:szCs w:val="24"/>
        </w:rPr>
      </w:pPr>
    </w:p>
    <w:p w14:paraId="4D83631F" w14:textId="77777777" w:rsidR="00E163A3" w:rsidRDefault="001B5C12" w:rsidP="008661A8">
      <w:pPr>
        <w:spacing w:after="0"/>
        <w:jc w:val="both"/>
        <w:rPr>
          <w:rFonts w:ascii="Arial Narrow" w:hAnsi="Arial Narrow" w:cs="Times New Roman"/>
          <w:sz w:val="24"/>
          <w:szCs w:val="24"/>
        </w:rPr>
      </w:pPr>
      <w:r>
        <w:rPr>
          <w:rFonts w:ascii="Arial Narrow" w:hAnsi="Arial Narrow" w:cs="Times New Roman"/>
          <w:b/>
          <w:sz w:val="24"/>
          <w:szCs w:val="24"/>
        </w:rPr>
        <w:t>Šifra 6142</w:t>
      </w:r>
      <w:r w:rsidR="00E163A3" w:rsidRPr="00E163A3">
        <w:rPr>
          <w:rFonts w:ascii="Arial Narrow" w:hAnsi="Arial Narrow" w:cs="Times New Roman"/>
          <w:b/>
          <w:sz w:val="24"/>
          <w:szCs w:val="24"/>
        </w:rPr>
        <w:t xml:space="preserve"> –</w:t>
      </w:r>
      <w:r w:rsidR="00E163A3">
        <w:rPr>
          <w:rFonts w:ascii="Arial Narrow" w:hAnsi="Arial Narrow" w:cs="Times New Roman"/>
          <w:sz w:val="24"/>
          <w:szCs w:val="24"/>
        </w:rPr>
        <w:t xml:space="preserve"> </w:t>
      </w:r>
      <w:r>
        <w:rPr>
          <w:rFonts w:ascii="Arial Narrow" w:hAnsi="Arial Narrow" w:cs="Times New Roman"/>
          <w:sz w:val="24"/>
          <w:szCs w:val="24"/>
        </w:rPr>
        <w:t xml:space="preserve">Porez na potrošnju je u odnosu na prethodnu godinu ostvaren u većem iznosu za 264%. Zbog smirenja situacije oko </w:t>
      </w:r>
      <w:proofErr w:type="spellStart"/>
      <w:r>
        <w:rPr>
          <w:rFonts w:ascii="Arial Narrow" w:hAnsi="Arial Narrow" w:cs="Times New Roman"/>
          <w:sz w:val="24"/>
          <w:szCs w:val="24"/>
        </w:rPr>
        <w:t>Covid</w:t>
      </w:r>
      <w:proofErr w:type="spellEnd"/>
      <w:r>
        <w:rPr>
          <w:rFonts w:ascii="Arial Narrow" w:hAnsi="Arial Narrow" w:cs="Times New Roman"/>
          <w:sz w:val="24"/>
          <w:szCs w:val="24"/>
        </w:rPr>
        <w:t xml:space="preserve"> krize, znatno je veći prihod od poreza na potrošnju alkoholnih i bezalkoholnih pića od ugostiteljskih objekata na području općine.</w:t>
      </w:r>
    </w:p>
    <w:p w14:paraId="6AC632F2" w14:textId="77777777" w:rsidR="008E30E1" w:rsidRDefault="008E30E1" w:rsidP="008661A8">
      <w:pPr>
        <w:spacing w:after="0"/>
        <w:jc w:val="both"/>
        <w:rPr>
          <w:rFonts w:ascii="Arial Narrow" w:hAnsi="Arial Narrow" w:cs="Times New Roman"/>
          <w:sz w:val="24"/>
          <w:szCs w:val="24"/>
        </w:rPr>
      </w:pPr>
    </w:p>
    <w:p w14:paraId="509D5889" w14:textId="0E38D630" w:rsidR="008E30E1" w:rsidRDefault="008E30E1" w:rsidP="008661A8">
      <w:pPr>
        <w:spacing w:after="0"/>
        <w:jc w:val="both"/>
        <w:rPr>
          <w:rFonts w:ascii="Arial Narrow" w:hAnsi="Arial Narrow" w:cs="Times New Roman"/>
          <w:sz w:val="24"/>
          <w:szCs w:val="24"/>
        </w:rPr>
      </w:pPr>
      <w:r w:rsidRPr="00E52D43">
        <w:rPr>
          <w:rFonts w:ascii="Arial Narrow" w:hAnsi="Arial Narrow" w:cs="Times New Roman"/>
          <w:b/>
          <w:bCs/>
          <w:sz w:val="24"/>
          <w:szCs w:val="24"/>
        </w:rPr>
        <w:t>Šifra 6422</w:t>
      </w:r>
      <w:r>
        <w:rPr>
          <w:rFonts w:ascii="Arial Narrow" w:hAnsi="Arial Narrow" w:cs="Times New Roman"/>
          <w:sz w:val="24"/>
          <w:szCs w:val="24"/>
        </w:rPr>
        <w:t xml:space="preserve"> – prihodi od zakupa i iznajmljivanja imovine su </w:t>
      </w:r>
      <w:r w:rsidR="00E52D43">
        <w:rPr>
          <w:rFonts w:ascii="Arial Narrow" w:hAnsi="Arial Narrow" w:cs="Times New Roman"/>
          <w:sz w:val="24"/>
          <w:szCs w:val="24"/>
        </w:rPr>
        <w:t>u porastu u odnosu na isto razdoblje prošle godine. U usporedbi s istim razdobljem</w:t>
      </w:r>
      <w:r w:rsidR="008040CA">
        <w:rPr>
          <w:rFonts w:ascii="Arial Narrow" w:hAnsi="Arial Narrow" w:cs="Times New Roman"/>
          <w:sz w:val="24"/>
          <w:szCs w:val="24"/>
        </w:rPr>
        <w:t xml:space="preserve">, u ovoj godini su se puno iznajmljivali društveni domovi za razne prigode poput krštenja, proslava, rođendana i karmini što prošle godine nije bio slučaj zbog </w:t>
      </w:r>
      <w:proofErr w:type="spellStart"/>
      <w:r w:rsidR="008040CA">
        <w:rPr>
          <w:rFonts w:ascii="Arial Narrow" w:hAnsi="Arial Narrow" w:cs="Times New Roman"/>
          <w:sz w:val="24"/>
          <w:szCs w:val="24"/>
        </w:rPr>
        <w:t>Covida</w:t>
      </w:r>
      <w:proofErr w:type="spellEnd"/>
      <w:r w:rsidR="008040CA">
        <w:rPr>
          <w:rFonts w:ascii="Arial Narrow" w:hAnsi="Arial Narrow" w:cs="Times New Roman"/>
          <w:sz w:val="24"/>
          <w:szCs w:val="24"/>
        </w:rPr>
        <w:t>.</w:t>
      </w:r>
    </w:p>
    <w:p w14:paraId="7710C065" w14:textId="77777777" w:rsidR="00E52D43" w:rsidRDefault="00E52D43" w:rsidP="008661A8">
      <w:pPr>
        <w:spacing w:after="0"/>
        <w:jc w:val="both"/>
        <w:rPr>
          <w:rFonts w:ascii="Arial Narrow" w:hAnsi="Arial Narrow" w:cs="Times New Roman"/>
          <w:sz w:val="24"/>
          <w:szCs w:val="24"/>
        </w:rPr>
      </w:pPr>
    </w:p>
    <w:p w14:paraId="3F5A6BE4" w14:textId="7FCF8F37" w:rsidR="008E30E1" w:rsidRDefault="008E30E1" w:rsidP="008661A8">
      <w:pPr>
        <w:spacing w:after="0"/>
        <w:jc w:val="both"/>
        <w:rPr>
          <w:rFonts w:ascii="Arial Narrow" w:hAnsi="Arial Narrow" w:cs="Times New Roman"/>
          <w:sz w:val="24"/>
          <w:szCs w:val="24"/>
        </w:rPr>
      </w:pPr>
      <w:r w:rsidRPr="008040CA">
        <w:rPr>
          <w:rFonts w:ascii="Arial Narrow" w:hAnsi="Arial Narrow" w:cs="Times New Roman"/>
          <w:b/>
          <w:bCs/>
          <w:sz w:val="24"/>
          <w:szCs w:val="24"/>
        </w:rPr>
        <w:t>Šifra 6429</w:t>
      </w:r>
      <w:r>
        <w:rPr>
          <w:rFonts w:ascii="Arial Narrow" w:hAnsi="Arial Narrow" w:cs="Times New Roman"/>
          <w:sz w:val="24"/>
          <w:szCs w:val="24"/>
        </w:rPr>
        <w:t xml:space="preserve"> – Prihodi od nefinancijske imovine se svake godine smanjuju jer se predmeti ozakonjenja nezakonito izgrađenih zgrada polako privode kraju, a shodno tome se i smanjuju prihodi na ovoj poziciji. </w:t>
      </w:r>
      <w:r w:rsidR="008040CA">
        <w:rPr>
          <w:rFonts w:ascii="Arial Narrow" w:hAnsi="Arial Narrow" w:cs="Times New Roman"/>
          <w:sz w:val="24"/>
          <w:szCs w:val="24"/>
        </w:rPr>
        <w:t>Budući da su pokrenuti postupci koji prethode prisilnoj naplati, ostvaren je blagi porast u odnosu na isto razdoblje prošle godine.</w:t>
      </w:r>
    </w:p>
    <w:p w14:paraId="1EFC837F" w14:textId="77777777" w:rsidR="008040CA" w:rsidRDefault="008040CA" w:rsidP="008661A8">
      <w:pPr>
        <w:spacing w:after="0"/>
        <w:jc w:val="both"/>
        <w:rPr>
          <w:rFonts w:ascii="Arial Narrow" w:hAnsi="Arial Narrow" w:cs="Times New Roman"/>
          <w:sz w:val="24"/>
          <w:szCs w:val="24"/>
        </w:rPr>
      </w:pPr>
    </w:p>
    <w:p w14:paraId="79434D1E" w14:textId="2BD70EB9" w:rsidR="003D2CFB" w:rsidRDefault="008040CA" w:rsidP="008661A8">
      <w:pPr>
        <w:spacing w:after="0"/>
        <w:jc w:val="both"/>
        <w:rPr>
          <w:rFonts w:ascii="Arial Narrow" w:hAnsi="Arial Narrow" w:cs="Times New Roman"/>
          <w:sz w:val="24"/>
          <w:szCs w:val="24"/>
        </w:rPr>
      </w:pPr>
      <w:r w:rsidRPr="008040CA">
        <w:rPr>
          <w:rFonts w:ascii="Arial Narrow" w:hAnsi="Arial Narrow" w:cs="Times New Roman"/>
          <w:b/>
          <w:bCs/>
          <w:sz w:val="24"/>
          <w:szCs w:val="24"/>
        </w:rPr>
        <w:t>Šifra 6524 –</w:t>
      </w:r>
      <w:r>
        <w:rPr>
          <w:rFonts w:ascii="Arial Narrow" w:hAnsi="Arial Narrow" w:cs="Times New Roman"/>
          <w:sz w:val="24"/>
          <w:szCs w:val="24"/>
        </w:rPr>
        <w:t xml:space="preserve"> Doprinos za šume je u 2023. godini uplaćen u iznosu 7.228,84 eura što je sukladno obračunu za posljednji kvartal 2022. godine. Budući da se ovaj doprinos uplaćuje temeljem obavljene sječe u promatranom razdoblju, u 2022.godini je sječa bila znatno manja nego krajem 2021. godine zbog čega je ovaj prihod ostvaren u manjem iznosu nego u istom razdoblju prošle godine.</w:t>
      </w:r>
    </w:p>
    <w:p w14:paraId="292225D0" w14:textId="77777777" w:rsidR="008040CA" w:rsidRDefault="008040CA" w:rsidP="008661A8">
      <w:pPr>
        <w:spacing w:after="0"/>
        <w:jc w:val="both"/>
        <w:rPr>
          <w:rFonts w:ascii="Arial Narrow" w:hAnsi="Arial Narrow" w:cs="Times New Roman"/>
          <w:sz w:val="24"/>
          <w:szCs w:val="24"/>
        </w:rPr>
      </w:pPr>
    </w:p>
    <w:p w14:paraId="1C79FBCD" w14:textId="37B763F1" w:rsidR="008040CA" w:rsidRDefault="008040CA" w:rsidP="008661A8">
      <w:pPr>
        <w:spacing w:after="0"/>
        <w:jc w:val="both"/>
        <w:rPr>
          <w:rFonts w:ascii="Arial Narrow" w:hAnsi="Arial Narrow" w:cs="Times New Roman"/>
          <w:sz w:val="24"/>
          <w:szCs w:val="24"/>
        </w:rPr>
      </w:pPr>
      <w:r w:rsidRPr="00311ECA">
        <w:rPr>
          <w:rFonts w:ascii="Arial Narrow" w:hAnsi="Arial Narrow" w:cs="Times New Roman"/>
          <w:b/>
          <w:bCs/>
          <w:sz w:val="24"/>
          <w:szCs w:val="24"/>
        </w:rPr>
        <w:lastRenderedPageBreak/>
        <w:t>Šifra 653</w:t>
      </w:r>
      <w:r>
        <w:rPr>
          <w:rFonts w:ascii="Arial Narrow" w:hAnsi="Arial Narrow" w:cs="Times New Roman"/>
          <w:sz w:val="24"/>
          <w:szCs w:val="24"/>
        </w:rPr>
        <w:t xml:space="preserve"> – Komunalni doprinosi i naknade su ostvareni u većem iznosu nego u istom razdoblju prošle godine jer su tijekom prošle godine provedeni postupci koji prethode prisilnoj naplati što je rezultiralo brojnim nagodbama oko otplate dugovanja po pitanju komunalne naknade, komunalnog doprinosa te ostalih općinskih prihoda. </w:t>
      </w:r>
    </w:p>
    <w:p w14:paraId="3EEE57A8" w14:textId="77777777" w:rsidR="00311ECA" w:rsidRDefault="00311ECA" w:rsidP="008661A8">
      <w:pPr>
        <w:spacing w:after="0"/>
        <w:jc w:val="both"/>
        <w:rPr>
          <w:rFonts w:ascii="Arial Narrow" w:hAnsi="Arial Narrow" w:cs="Times New Roman"/>
          <w:b/>
          <w:sz w:val="24"/>
          <w:szCs w:val="24"/>
        </w:rPr>
      </w:pPr>
    </w:p>
    <w:p w14:paraId="25F28118" w14:textId="2EF5A563" w:rsidR="00734298" w:rsidRDefault="002B3B52" w:rsidP="008661A8">
      <w:pPr>
        <w:spacing w:after="0"/>
        <w:jc w:val="both"/>
        <w:rPr>
          <w:rFonts w:ascii="Arial Narrow" w:hAnsi="Arial Narrow" w:cs="Times New Roman"/>
          <w:b/>
          <w:bCs/>
          <w:sz w:val="24"/>
          <w:szCs w:val="24"/>
        </w:rPr>
      </w:pPr>
      <w:r>
        <w:rPr>
          <w:rFonts w:ascii="Arial Narrow" w:hAnsi="Arial Narrow" w:cs="Times New Roman"/>
          <w:b/>
          <w:sz w:val="24"/>
          <w:szCs w:val="24"/>
        </w:rPr>
        <w:t xml:space="preserve">Šifra 31 – </w:t>
      </w:r>
      <w:r w:rsidR="00311ECA">
        <w:rPr>
          <w:rFonts w:ascii="Arial Narrow" w:hAnsi="Arial Narrow" w:cs="Times New Roman"/>
          <w:sz w:val="24"/>
          <w:szCs w:val="24"/>
        </w:rPr>
        <w:t xml:space="preserve">Rashodi za zaposlene su </w:t>
      </w:r>
      <w:r>
        <w:rPr>
          <w:rFonts w:ascii="Arial Narrow" w:hAnsi="Arial Narrow" w:cs="Times New Roman"/>
          <w:sz w:val="24"/>
          <w:szCs w:val="24"/>
        </w:rPr>
        <w:t xml:space="preserve">znatno </w:t>
      </w:r>
      <w:r w:rsidR="00311ECA">
        <w:rPr>
          <w:rFonts w:ascii="Arial Narrow" w:hAnsi="Arial Narrow" w:cs="Times New Roman"/>
          <w:sz w:val="24"/>
          <w:szCs w:val="24"/>
        </w:rPr>
        <w:t xml:space="preserve">veći u odnosu na isto razdoblje prethodne godine jer je u studenom 2022. godine zaposleno 15 žena u projektu ZAŽELI na 6 mjeseci, a to se odražava i na rashode pod </w:t>
      </w:r>
      <w:r w:rsidR="00311ECA" w:rsidRPr="00311ECA">
        <w:rPr>
          <w:rFonts w:ascii="Arial Narrow" w:hAnsi="Arial Narrow" w:cs="Times New Roman"/>
          <w:b/>
          <w:bCs/>
          <w:sz w:val="24"/>
          <w:szCs w:val="24"/>
        </w:rPr>
        <w:t>šifrom 321</w:t>
      </w:r>
      <w:r w:rsidR="00311ECA">
        <w:rPr>
          <w:rFonts w:ascii="Arial Narrow" w:hAnsi="Arial Narrow" w:cs="Times New Roman"/>
          <w:b/>
          <w:bCs/>
          <w:sz w:val="24"/>
          <w:szCs w:val="24"/>
        </w:rPr>
        <w:t>.</w:t>
      </w:r>
    </w:p>
    <w:p w14:paraId="6394EF93" w14:textId="77777777" w:rsidR="00311ECA" w:rsidRDefault="00311ECA" w:rsidP="008661A8">
      <w:pPr>
        <w:spacing w:after="0"/>
        <w:jc w:val="both"/>
        <w:rPr>
          <w:rFonts w:ascii="Arial Narrow" w:hAnsi="Arial Narrow" w:cs="Times New Roman"/>
          <w:b/>
          <w:bCs/>
          <w:sz w:val="24"/>
          <w:szCs w:val="24"/>
        </w:rPr>
      </w:pPr>
    </w:p>
    <w:p w14:paraId="198ED00B" w14:textId="6DC649A5" w:rsidR="00311ECA" w:rsidRPr="00311ECA" w:rsidRDefault="00311ECA" w:rsidP="008661A8">
      <w:pPr>
        <w:spacing w:after="0"/>
        <w:jc w:val="both"/>
        <w:rPr>
          <w:rFonts w:ascii="Arial Narrow" w:hAnsi="Arial Narrow" w:cs="Times New Roman"/>
          <w:sz w:val="24"/>
          <w:szCs w:val="24"/>
        </w:rPr>
      </w:pPr>
      <w:r>
        <w:rPr>
          <w:rFonts w:ascii="Arial Narrow" w:hAnsi="Arial Narrow" w:cs="Times New Roman"/>
          <w:b/>
          <w:bCs/>
          <w:sz w:val="24"/>
          <w:szCs w:val="24"/>
        </w:rPr>
        <w:t xml:space="preserve">Šifra 3221 – </w:t>
      </w:r>
      <w:r>
        <w:rPr>
          <w:rFonts w:ascii="Arial Narrow" w:hAnsi="Arial Narrow" w:cs="Times New Roman"/>
          <w:sz w:val="24"/>
          <w:szCs w:val="24"/>
        </w:rPr>
        <w:t>početkom godine je nabavljena znatna količina uredskog materijala, što uključuje i tonere za sve pisače u općini što je i odrazilo na znatno veću realizaciju u odnosu na prethodnu godinu</w:t>
      </w:r>
    </w:p>
    <w:p w14:paraId="634F3FAC" w14:textId="77777777" w:rsidR="002B3B52" w:rsidRDefault="002B3B52" w:rsidP="008661A8">
      <w:pPr>
        <w:spacing w:after="0"/>
        <w:jc w:val="both"/>
        <w:rPr>
          <w:rFonts w:ascii="Arial Narrow" w:hAnsi="Arial Narrow" w:cs="Times New Roman"/>
          <w:sz w:val="24"/>
          <w:szCs w:val="24"/>
        </w:rPr>
      </w:pPr>
    </w:p>
    <w:p w14:paraId="724A8E09" w14:textId="77777777" w:rsidR="002B3B52" w:rsidRDefault="002B3B52" w:rsidP="008661A8">
      <w:pPr>
        <w:spacing w:after="0"/>
        <w:jc w:val="both"/>
        <w:rPr>
          <w:rFonts w:ascii="Arial Narrow" w:hAnsi="Arial Narrow" w:cs="Times New Roman"/>
          <w:sz w:val="24"/>
          <w:szCs w:val="24"/>
        </w:rPr>
      </w:pPr>
      <w:r w:rsidRPr="00311ECA">
        <w:rPr>
          <w:rFonts w:ascii="Arial Narrow" w:hAnsi="Arial Narrow" w:cs="Times New Roman"/>
          <w:b/>
          <w:bCs/>
          <w:sz w:val="24"/>
          <w:szCs w:val="24"/>
        </w:rPr>
        <w:t>Šifra 3223</w:t>
      </w:r>
      <w:r>
        <w:rPr>
          <w:rFonts w:ascii="Arial Narrow" w:hAnsi="Arial Narrow" w:cs="Times New Roman"/>
          <w:sz w:val="24"/>
          <w:szCs w:val="24"/>
        </w:rPr>
        <w:t xml:space="preserve"> – Energija – povećanje cijene energenata na tržištu je dovelo do povećanja troškova u odnosu na prethodnu godinu</w:t>
      </w:r>
    </w:p>
    <w:p w14:paraId="41475116" w14:textId="77777777" w:rsidR="002B3B52" w:rsidRDefault="002B3B52" w:rsidP="00A61F74">
      <w:pPr>
        <w:spacing w:after="0"/>
        <w:jc w:val="both"/>
        <w:rPr>
          <w:rFonts w:ascii="Arial Narrow" w:hAnsi="Arial Narrow" w:cs="Times New Roman"/>
          <w:b/>
          <w:sz w:val="24"/>
          <w:szCs w:val="24"/>
        </w:rPr>
      </w:pPr>
    </w:p>
    <w:p w14:paraId="67FEA21D" w14:textId="674294C3" w:rsidR="00042B83" w:rsidRDefault="002B3B52" w:rsidP="00A61F74">
      <w:pPr>
        <w:spacing w:after="0"/>
        <w:jc w:val="both"/>
        <w:rPr>
          <w:rFonts w:ascii="Arial Narrow" w:hAnsi="Arial Narrow" w:cs="Times New Roman"/>
          <w:sz w:val="24"/>
          <w:szCs w:val="24"/>
        </w:rPr>
      </w:pPr>
      <w:r>
        <w:rPr>
          <w:rFonts w:ascii="Arial Narrow" w:hAnsi="Arial Narrow" w:cs="Times New Roman"/>
          <w:b/>
          <w:sz w:val="24"/>
          <w:szCs w:val="24"/>
        </w:rPr>
        <w:t>Šifra 3233</w:t>
      </w:r>
      <w:r w:rsidR="00042B83">
        <w:rPr>
          <w:rFonts w:ascii="Arial Narrow" w:hAnsi="Arial Narrow" w:cs="Times New Roman"/>
          <w:b/>
          <w:sz w:val="24"/>
          <w:szCs w:val="24"/>
        </w:rPr>
        <w:t xml:space="preserve"> – </w:t>
      </w:r>
      <w:r w:rsidR="00042B83" w:rsidRPr="00042B83">
        <w:rPr>
          <w:rFonts w:ascii="Arial Narrow" w:hAnsi="Arial Narrow" w:cs="Times New Roman"/>
          <w:sz w:val="24"/>
          <w:szCs w:val="24"/>
        </w:rPr>
        <w:t xml:space="preserve">usluge promidžbe i informiranja </w:t>
      </w:r>
      <w:r w:rsidR="00311ECA">
        <w:rPr>
          <w:rFonts w:ascii="Arial Narrow" w:hAnsi="Arial Narrow" w:cs="Times New Roman"/>
          <w:sz w:val="24"/>
          <w:szCs w:val="24"/>
        </w:rPr>
        <w:t>su izvršene u znatno manjem iznosu nego prošle godine jer su tek tijekom ožujka sklopljeni ugovori s medijima vezanim za promidžbu i informiranje temeljem provedenog javnog poziva.</w:t>
      </w:r>
    </w:p>
    <w:p w14:paraId="5F8B9889" w14:textId="77777777" w:rsidR="00311ECA" w:rsidRDefault="00311ECA" w:rsidP="00A61F74">
      <w:pPr>
        <w:spacing w:after="0"/>
        <w:jc w:val="both"/>
        <w:rPr>
          <w:rFonts w:ascii="Arial Narrow" w:hAnsi="Arial Narrow" w:cs="Times New Roman"/>
          <w:sz w:val="24"/>
          <w:szCs w:val="24"/>
        </w:rPr>
      </w:pPr>
    </w:p>
    <w:p w14:paraId="68C17B9B" w14:textId="022D42AF" w:rsidR="00311ECA" w:rsidRDefault="00311ECA" w:rsidP="00A61F74">
      <w:pPr>
        <w:spacing w:after="0"/>
        <w:jc w:val="both"/>
        <w:rPr>
          <w:rFonts w:ascii="Arial Narrow" w:hAnsi="Arial Narrow" w:cs="Times New Roman"/>
          <w:sz w:val="24"/>
          <w:szCs w:val="24"/>
        </w:rPr>
      </w:pPr>
      <w:r w:rsidRPr="00311ECA">
        <w:rPr>
          <w:rFonts w:ascii="Arial Narrow" w:hAnsi="Arial Narrow" w:cs="Times New Roman"/>
          <w:b/>
          <w:bCs/>
          <w:sz w:val="24"/>
          <w:szCs w:val="24"/>
        </w:rPr>
        <w:t>Šifra 3234</w:t>
      </w:r>
      <w:r>
        <w:rPr>
          <w:rFonts w:ascii="Arial Narrow" w:hAnsi="Arial Narrow" w:cs="Times New Roman"/>
          <w:sz w:val="24"/>
          <w:szCs w:val="24"/>
        </w:rPr>
        <w:t xml:space="preserve"> – Jedan dio ovih troškova se odnosi na opskrbu vodom dok se veći dio odnosi na odvoz smeća. Početkom godine su pražnjeni kontejneri smeća na grobljima i javnim površinama na području cijele Općine zbog čega je ovakvo povećanje ovih rashoda u odnosu na prošlu godinu.</w:t>
      </w:r>
    </w:p>
    <w:p w14:paraId="2E9E2CAB" w14:textId="77777777" w:rsidR="002B3B52" w:rsidRDefault="002B3B52" w:rsidP="00A61F74">
      <w:pPr>
        <w:spacing w:after="0"/>
        <w:jc w:val="both"/>
        <w:rPr>
          <w:rFonts w:ascii="Arial Narrow" w:hAnsi="Arial Narrow" w:cs="Times New Roman"/>
          <w:b/>
          <w:sz w:val="24"/>
          <w:szCs w:val="24"/>
        </w:rPr>
      </w:pPr>
    </w:p>
    <w:p w14:paraId="052478D0" w14:textId="5747DBE0" w:rsidR="00042B83" w:rsidRDefault="002B3B52" w:rsidP="00A61F74">
      <w:pPr>
        <w:spacing w:after="0"/>
        <w:jc w:val="both"/>
        <w:rPr>
          <w:rFonts w:ascii="Arial Narrow" w:hAnsi="Arial Narrow" w:cs="Times New Roman"/>
          <w:sz w:val="24"/>
          <w:szCs w:val="24"/>
        </w:rPr>
      </w:pPr>
      <w:r>
        <w:rPr>
          <w:rFonts w:ascii="Arial Narrow" w:hAnsi="Arial Narrow" w:cs="Times New Roman"/>
          <w:b/>
          <w:sz w:val="24"/>
          <w:szCs w:val="24"/>
        </w:rPr>
        <w:t>Šifra 3237</w:t>
      </w:r>
      <w:r w:rsidR="00042B83">
        <w:rPr>
          <w:rFonts w:ascii="Arial Narrow" w:hAnsi="Arial Narrow" w:cs="Times New Roman"/>
          <w:b/>
          <w:sz w:val="24"/>
          <w:szCs w:val="24"/>
        </w:rPr>
        <w:t xml:space="preserve"> – </w:t>
      </w:r>
      <w:r w:rsidR="00042B83" w:rsidRPr="00042B83">
        <w:rPr>
          <w:rFonts w:ascii="Arial Narrow" w:hAnsi="Arial Narrow" w:cs="Times New Roman"/>
          <w:sz w:val="24"/>
          <w:szCs w:val="24"/>
        </w:rPr>
        <w:t>intelektualne i osobne usluge – se odnose na projektiranja novih projektnih zadataka, geodetsko – katastarske usluge za navedena projektiranja i drugo, usluge odvjetnika, ugovori o djelu za pisanje projektnih prijedloga, stručni nadzori</w:t>
      </w:r>
      <w:r>
        <w:rPr>
          <w:rFonts w:ascii="Arial Narrow" w:hAnsi="Arial Narrow" w:cs="Times New Roman"/>
          <w:sz w:val="24"/>
          <w:szCs w:val="24"/>
        </w:rPr>
        <w:t xml:space="preserve">, konzultanti na provedbi EU projekata </w:t>
      </w:r>
      <w:r w:rsidR="00042B83" w:rsidRPr="00042B83">
        <w:rPr>
          <w:rFonts w:ascii="Arial Narrow" w:hAnsi="Arial Narrow" w:cs="Times New Roman"/>
          <w:sz w:val="24"/>
          <w:szCs w:val="24"/>
        </w:rPr>
        <w:t>i ostalo</w:t>
      </w:r>
      <w:r w:rsidR="00311ECA">
        <w:rPr>
          <w:rFonts w:ascii="Arial Narrow" w:hAnsi="Arial Narrow" w:cs="Times New Roman"/>
          <w:sz w:val="24"/>
          <w:szCs w:val="24"/>
        </w:rPr>
        <w:t xml:space="preserve">. Općina je pripremala dva velika projekta početkom godine što je odrazilo i na realizaciju </w:t>
      </w:r>
      <w:r w:rsidR="00191FC8">
        <w:rPr>
          <w:rFonts w:ascii="Arial Narrow" w:hAnsi="Arial Narrow" w:cs="Times New Roman"/>
          <w:sz w:val="24"/>
          <w:szCs w:val="24"/>
        </w:rPr>
        <w:t>rashoda jer je to uključivalo i projektiranje, geodetske izmjere i konzultantske usluge.</w:t>
      </w:r>
    </w:p>
    <w:p w14:paraId="5AFBBE79" w14:textId="77777777" w:rsidR="00191FC8" w:rsidRDefault="00191FC8" w:rsidP="00A61F74">
      <w:pPr>
        <w:spacing w:after="0"/>
        <w:jc w:val="both"/>
        <w:rPr>
          <w:rFonts w:ascii="Arial Narrow" w:hAnsi="Arial Narrow" w:cs="Times New Roman"/>
          <w:sz w:val="24"/>
          <w:szCs w:val="24"/>
        </w:rPr>
      </w:pPr>
    </w:p>
    <w:p w14:paraId="200F0D92" w14:textId="72FD550F" w:rsidR="00191FC8" w:rsidRDefault="00191FC8" w:rsidP="00A61F74">
      <w:pPr>
        <w:spacing w:after="0"/>
        <w:jc w:val="both"/>
        <w:rPr>
          <w:rFonts w:ascii="Arial Narrow" w:hAnsi="Arial Narrow" w:cs="Times New Roman"/>
          <w:sz w:val="24"/>
          <w:szCs w:val="24"/>
        </w:rPr>
      </w:pPr>
      <w:r w:rsidRPr="00191FC8">
        <w:rPr>
          <w:rFonts w:ascii="Arial Narrow" w:hAnsi="Arial Narrow" w:cs="Times New Roman"/>
          <w:b/>
          <w:bCs/>
          <w:sz w:val="24"/>
          <w:szCs w:val="24"/>
        </w:rPr>
        <w:t>Šifra 3237</w:t>
      </w:r>
      <w:r>
        <w:rPr>
          <w:rFonts w:ascii="Arial Narrow" w:hAnsi="Arial Narrow" w:cs="Times New Roman"/>
          <w:sz w:val="24"/>
          <w:szCs w:val="24"/>
        </w:rPr>
        <w:t xml:space="preserve"> – Računalne usluge su realizirane u većem iznosu nego prošle godine jer uključuju produljenje licenca za Office 365.</w:t>
      </w:r>
    </w:p>
    <w:p w14:paraId="6F92AE53" w14:textId="77777777" w:rsidR="00191FC8" w:rsidRDefault="00191FC8" w:rsidP="00A61F74">
      <w:pPr>
        <w:spacing w:after="0"/>
        <w:jc w:val="both"/>
        <w:rPr>
          <w:rFonts w:ascii="Arial Narrow" w:hAnsi="Arial Narrow" w:cs="Times New Roman"/>
          <w:sz w:val="24"/>
          <w:szCs w:val="24"/>
        </w:rPr>
      </w:pPr>
    </w:p>
    <w:p w14:paraId="6F681083" w14:textId="2E7B9BE8" w:rsidR="00191FC8" w:rsidRDefault="00191FC8" w:rsidP="00A61F74">
      <w:pPr>
        <w:spacing w:after="0"/>
        <w:jc w:val="both"/>
        <w:rPr>
          <w:rFonts w:ascii="Arial Narrow" w:hAnsi="Arial Narrow" w:cs="Times New Roman"/>
          <w:b/>
          <w:sz w:val="24"/>
          <w:szCs w:val="24"/>
        </w:rPr>
      </w:pPr>
      <w:r w:rsidRPr="00191FC8">
        <w:rPr>
          <w:rFonts w:ascii="Arial Narrow" w:hAnsi="Arial Narrow" w:cs="Times New Roman"/>
          <w:b/>
          <w:bCs/>
          <w:sz w:val="24"/>
          <w:szCs w:val="24"/>
        </w:rPr>
        <w:t>Šifra 3239</w:t>
      </w:r>
      <w:r>
        <w:rPr>
          <w:rFonts w:ascii="Arial Narrow" w:hAnsi="Arial Narrow" w:cs="Times New Roman"/>
          <w:sz w:val="24"/>
          <w:szCs w:val="24"/>
        </w:rPr>
        <w:t xml:space="preserve"> – Ostale usluge  - najvećim dijelom su povećane u odnosu na prošlu godinu zbog povećanja troškova usluge čišćenja zgrada u vlasništvu općine, uz novi Kulturni centar Rovišće i Centar kulture </w:t>
      </w:r>
      <w:proofErr w:type="spellStart"/>
      <w:r>
        <w:rPr>
          <w:rFonts w:ascii="Arial Narrow" w:hAnsi="Arial Narrow" w:cs="Times New Roman"/>
          <w:sz w:val="24"/>
          <w:szCs w:val="24"/>
        </w:rPr>
        <w:t>Predavac</w:t>
      </w:r>
      <w:proofErr w:type="spellEnd"/>
      <w:r>
        <w:rPr>
          <w:rFonts w:ascii="Arial Narrow" w:hAnsi="Arial Narrow" w:cs="Times New Roman"/>
          <w:sz w:val="24"/>
          <w:szCs w:val="24"/>
        </w:rPr>
        <w:t xml:space="preserve"> znatno je veća kvadratura za čišćenje. </w:t>
      </w:r>
    </w:p>
    <w:p w14:paraId="12411012" w14:textId="77777777" w:rsidR="006E5C17" w:rsidRDefault="006E5C17" w:rsidP="00A61F74">
      <w:pPr>
        <w:spacing w:after="0"/>
        <w:jc w:val="both"/>
        <w:rPr>
          <w:rFonts w:ascii="Arial Narrow" w:hAnsi="Arial Narrow" w:cs="Times New Roman"/>
          <w:sz w:val="24"/>
          <w:szCs w:val="24"/>
        </w:rPr>
      </w:pPr>
    </w:p>
    <w:p w14:paraId="65124F30" w14:textId="36B88B13" w:rsidR="006E5C17" w:rsidRDefault="006E5C17" w:rsidP="00A61F74">
      <w:pPr>
        <w:spacing w:after="0"/>
        <w:jc w:val="both"/>
        <w:rPr>
          <w:rFonts w:ascii="Arial Narrow" w:hAnsi="Arial Narrow" w:cs="Times New Roman"/>
          <w:sz w:val="24"/>
          <w:szCs w:val="24"/>
        </w:rPr>
      </w:pPr>
      <w:r w:rsidRPr="00A91503">
        <w:rPr>
          <w:rFonts w:ascii="Arial Narrow" w:hAnsi="Arial Narrow" w:cs="Times New Roman"/>
          <w:b/>
          <w:bCs/>
          <w:sz w:val="24"/>
          <w:szCs w:val="24"/>
        </w:rPr>
        <w:t>Šifra 3672</w:t>
      </w:r>
      <w:r>
        <w:rPr>
          <w:rFonts w:ascii="Arial Narrow" w:hAnsi="Arial Narrow" w:cs="Times New Roman"/>
          <w:sz w:val="24"/>
          <w:szCs w:val="24"/>
        </w:rPr>
        <w:t xml:space="preserve"> – prijenosi proračunskim korisnicima su ostvareni u iznosu </w:t>
      </w:r>
      <w:r w:rsidR="00191FC8">
        <w:rPr>
          <w:rFonts w:ascii="Arial Narrow" w:hAnsi="Arial Narrow" w:cs="Times New Roman"/>
          <w:sz w:val="24"/>
          <w:szCs w:val="24"/>
        </w:rPr>
        <w:t>43.500,00 eura</w:t>
      </w:r>
      <w:r>
        <w:rPr>
          <w:rFonts w:ascii="Arial Narrow" w:hAnsi="Arial Narrow" w:cs="Times New Roman"/>
          <w:sz w:val="24"/>
          <w:szCs w:val="24"/>
        </w:rPr>
        <w:t xml:space="preserve">. </w:t>
      </w:r>
      <w:r w:rsidR="00191FC8">
        <w:rPr>
          <w:rFonts w:ascii="Arial Narrow" w:hAnsi="Arial Narrow" w:cs="Times New Roman"/>
          <w:sz w:val="24"/>
          <w:szCs w:val="24"/>
        </w:rPr>
        <w:t xml:space="preserve">Ovaj iznos je znatno veći jer je prije svega veći broj zaposlenih u Dječjem vrtiću „Palčica“, a u svrhu poboljšanja materijalnih uvjeta u vrtiću, kvalitete rada </w:t>
      </w:r>
      <w:r w:rsidR="00A91503">
        <w:rPr>
          <w:rFonts w:ascii="Arial Narrow" w:hAnsi="Arial Narrow" w:cs="Times New Roman"/>
          <w:sz w:val="24"/>
          <w:szCs w:val="24"/>
        </w:rPr>
        <w:t>je u dva navrata došlo do povećanja plaća i primitaka</w:t>
      </w:r>
      <w:r w:rsidR="00191FC8">
        <w:rPr>
          <w:rFonts w:ascii="Arial Narrow" w:hAnsi="Arial Narrow" w:cs="Times New Roman"/>
          <w:sz w:val="24"/>
          <w:szCs w:val="24"/>
        </w:rPr>
        <w:t xml:space="preserve"> </w:t>
      </w:r>
      <w:r w:rsidR="00A91503">
        <w:rPr>
          <w:rFonts w:ascii="Arial Narrow" w:hAnsi="Arial Narrow" w:cs="Times New Roman"/>
          <w:sz w:val="24"/>
          <w:szCs w:val="24"/>
        </w:rPr>
        <w:t>osoblja Dječjeg vrtića u odnosu na isto razdoblje prošle godine.</w:t>
      </w:r>
    </w:p>
    <w:p w14:paraId="1AAFB79A" w14:textId="77777777" w:rsidR="00A91503" w:rsidRDefault="00A91503" w:rsidP="00A61F74">
      <w:pPr>
        <w:spacing w:after="0"/>
        <w:jc w:val="both"/>
        <w:rPr>
          <w:rFonts w:ascii="Arial Narrow" w:hAnsi="Arial Narrow" w:cs="Times New Roman"/>
          <w:sz w:val="24"/>
          <w:szCs w:val="24"/>
        </w:rPr>
      </w:pPr>
    </w:p>
    <w:p w14:paraId="021BE858" w14:textId="76145C0D" w:rsidR="00A91503" w:rsidRDefault="00A91503" w:rsidP="00A61F74">
      <w:pPr>
        <w:spacing w:after="0"/>
        <w:jc w:val="both"/>
        <w:rPr>
          <w:rFonts w:ascii="Arial Narrow" w:hAnsi="Arial Narrow" w:cs="Times New Roman"/>
          <w:sz w:val="24"/>
          <w:szCs w:val="24"/>
        </w:rPr>
      </w:pPr>
      <w:r w:rsidRPr="00D00203">
        <w:rPr>
          <w:rFonts w:ascii="Arial Narrow" w:hAnsi="Arial Narrow" w:cs="Times New Roman"/>
          <w:b/>
          <w:bCs/>
          <w:sz w:val="24"/>
          <w:szCs w:val="24"/>
        </w:rPr>
        <w:t>Šifra 3721</w:t>
      </w:r>
      <w:r>
        <w:rPr>
          <w:rFonts w:ascii="Arial Narrow" w:hAnsi="Arial Narrow" w:cs="Times New Roman"/>
          <w:sz w:val="24"/>
          <w:szCs w:val="24"/>
        </w:rPr>
        <w:t xml:space="preserve"> – Općina Rovišće je i ove godine isplaćivala </w:t>
      </w:r>
      <w:proofErr w:type="spellStart"/>
      <w:r>
        <w:rPr>
          <w:rFonts w:ascii="Arial Narrow" w:hAnsi="Arial Narrow" w:cs="Times New Roman"/>
          <w:sz w:val="24"/>
          <w:szCs w:val="24"/>
        </w:rPr>
        <w:t>uskrsnice</w:t>
      </w:r>
      <w:proofErr w:type="spellEnd"/>
      <w:r>
        <w:rPr>
          <w:rFonts w:ascii="Arial Narrow" w:hAnsi="Arial Narrow" w:cs="Times New Roman"/>
          <w:sz w:val="24"/>
          <w:szCs w:val="24"/>
        </w:rPr>
        <w:t xml:space="preserve"> umirovljenicima čije su mirovine manje od 265,45 eura, povećanje ovih rashoda se odnosi na povećanje iznosa </w:t>
      </w:r>
      <w:proofErr w:type="spellStart"/>
      <w:r>
        <w:rPr>
          <w:rFonts w:ascii="Arial Narrow" w:hAnsi="Arial Narrow" w:cs="Times New Roman"/>
          <w:sz w:val="24"/>
          <w:szCs w:val="24"/>
        </w:rPr>
        <w:t>uskrsnice</w:t>
      </w:r>
      <w:proofErr w:type="spellEnd"/>
      <w:r>
        <w:rPr>
          <w:rFonts w:ascii="Arial Narrow" w:hAnsi="Arial Narrow" w:cs="Times New Roman"/>
          <w:sz w:val="24"/>
          <w:szCs w:val="24"/>
        </w:rPr>
        <w:t xml:space="preserve"> koj</w:t>
      </w:r>
      <w:r w:rsidR="00D00203">
        <w:rPr>
          <w:rFonts w:ascii="Arial Narrow" w:hAnsi="Arial Narrow" w:cs="Times New Roman"/>
          <w:sz w:val="24"/>
          <w:szCs w:val="24"/>
        </w:rPr>
        <w:t>e</w:t>
      </w:r>
      <w:r>
        <w:rPr>
          <w:rFonts w:ascii="Arial Narrow" w:hAnsi="Arial Narrow" w:cs="Times New Roman"/>
          <w:sz w:val="24"/>
          <w:szCs w:val="24"/>
        </w:rPr>
        <w:t xml:space="preserve"> </w:t>
      </w:r>
      <w:r w:rsidR="00D00203">
        <w:rPr>
          <w:rFonts w:ascii="Arial Narrow" w:hAnsi="Arial Narrow" w:cs="Times New Roman"/>
          <w:sz w:val="24"/>
          <w:szCs w:val="24"/>
        </w:rPr>
        <w:t>su</w:t>
      </w:r>
      <w:r>
        <w:rPr>
          <w:rFonts w:ascii="Arial Narrow" w:hAnsi="Arial Narrow" w:cs="Times New Roman"/>
          <w:sz w:val="24"/>
          <w:szCs w:val="24"/>
        </w:rPr>
        <w:t xml:space="preserve"> veći u prosjeku </w:t>
      </w:r>
      <w:r>
        <w:rPr>
          <w:rFonts w:ascii="Arial Narrow" w:hAnsi="Arial Narrow" w:cs="Times New Roman"/>
          <w:sz w:val="24"/>
          <w:szCs w:val="24"/>
        </w:rPr>
        <w:lastRenderedPageBreak/>
        <w:t xml:space="preserve">za </w:t>
      </w:r>
      <w:r w:rsidR="00D00203">
        <w:rPr>
          <w:rFonts w:ascii="Arial Narrow" w:hAnsi="Arial Narrow" w:cs="Times New Roman"/>
          <w:sz w:val="24"/>
          <w:szCs w:val="24"/>
        </w:rPr>
        <w:t>12,50</w:t>
      </w:r>
      <w:r>
        <w:rPr>
          <w:rFonts w:ascii="Arial Narrow" w:hAnsi="Arial Narrow" w:cs="Times New Roman"/>
          <w:sz w:val="24"/>
          <w:szCs w:val="24"/>
        </w:rPr>
        <w:t xml:space="preserve"> eura u odnosu na prošlu godinu</w:t>
      </w:r>
      <w:r w:rsidR="00D00203">
        <w:rPr>
          <w:rFonts w:ascii="Arial Narrow" w:hAnsi="Arial Narrow" w:cs="Times New Roman"/>
          <w:sz w:val="24"/>
          <w:szCs w:val="24"/>
        </w:rPr>
        <w:t xml:space="preserve">, prema popisu dostavljenom iz Hrvatskog zavoda za mirovinsko osiguranje pravo na isplatu </w:t>
      </w:r>
      <w:proofErr w:type="spellStart"/>
      <w:r w:rsidR="00D00203">
        <w:rPr>
          <w:rFonts w:ascii="Arial Narrow" w:hAnsi="Arial Narrow" w:cs="Times New Roman"/>
          <w:sz w:val="24"/>
          <w:szCs w:val="24"/>
        </w:rPr>
        <w:t>uskrsnica</w:t>
      </w:r>
      <w:proofErr w:type="spellEnd"/>
      <w:r w:rsidR="00D00203">
        <w:rPr>
          <w:rFonts w:ascii="Arial Narrow" w:hAnsi="Arial Narrow" w:cs="Times New Roman"/>
          <w:sz w:val="24"/>
          <w:szCs w:val="24"/>
        </w:rPr>
        <w:t xml:space="preserve"> ostvaruje 317 umirovljenika s područja Općine.</w:t>
      </w:r>
    </w:p>
    <w:p w14:paraId="0A74DDAD" w14:textId="77777777" w:rsidR="003A522B" w:rsidRPr="00BA4A3D" w:rsidRDefault="003A522B" w:rsidP="00A61F74">
      <w:pPr>
        <w:spacing w:after="0"/>
        <w:jc w:val="both"/>
        <w:rPr>
          <w:rFonts w:ascii="Arial Narrow" w:hAnsi="Arial Narrow" w:cs="Times New Roman"/>
          <w:sz w:val="24"/>
          <w:szCs w:val="24"/>
        </w:rPr>
      </w:pPr>
    </w:p>
    <w:p w14:paraId="4068E547" w14:textId="4117739E" w:rsidR="00A61F74" w:rsidRDefault="006E5C17" w:rsidP="00A61F74">
      <w:pPr>
        <w:spacing w:after="0"/>
        <w:jc w:val="both"/>
        <w:rPr>
          <w:rFonts w:ascii="Arial Narrow" w:hAnsi="Arial Narrow" w:cs="Times New Roman"/>
          <w:sz w:val="24"/>
          <w:szCs w:val="24"/>
        </w:rPr>
      </w:pPr>
      <w:r>
        <w:rPr>
          <w:rFonts w:ascii="Arial Narrow" w:hAnsi="Arial Narrow" w:cs="Times New Roman"/>
          <w:b/>
          <w:sz w:val="24"/>
          <w:szCs w:val="24"/>
        </w:rPr>
        <w:t>Šifra 3722</w:t>
      </w:r>
      <w:r w:rsidR="00A61F74" w:rsidRPr="00BA4A3D">
        <w:rPr>
          <w:rFonts w:ascii="Arial Narrow" w:hAnsi="Arial Narrow" w:cs="Times New Roman"/>
          <w:sz w:val="24"/>
          <w:szCs w:val="24"/>
        </w:rPr>
        <w:t xml:space="preserve"> – </w:t>
      </w:r>
      <w:r w:rsidR="00CA6511">
        <w:rPr>
          <w:rFonts w:ascii="Arial Narrow" w:hAnsi="Arial Narrow" w:cs="Times New Roman"/>
          <w:sz w:val="24"/>
          <w:szCs w:val="24"/>
        </w:rPr>
        <w:t>naknada građanima i kućanstvima u naravi</w:t>
      </w:r>
      <w:r>
        <w:rPr>
          <w:rFonts w:ascii="Arial Narrow" w:hAnsi="Arial Narrow" w:cs="Times New Roman"/>
          <w:sz w:val="24"/>
          <w:szCs w:val="24"/>
        </w:rPr>
        <w:t xml:space="preserve"> – općina sufinancira cijenu boravka u vrtićima za djecu sa svog područja a koja pohađaju vrtiće u drugim jedinicama lokalne samouprave. Zbog </w:t>
      </w:r>
      <w:proofErr w:type="spellStart"/>
      <w:r>
        <w:rPr>
          <w:rFonts w:ascii="Arial Narrow" w:hAnsi="Arial Narrow" w:cs="Times New Roman"/>
          <w:sz w:val="24"/>
          <w:szCs w:val="24"/>
        </w:rPr>
        <w:t>popunjenja</w:t>
      </w:r>
      <w:proofErr w:type="spellEnd"/>
      <w:r>
        <w:rPr>
          <w:rFonts w:ascii="Arial Narrow" w:hAnsi="Arial Narrow" w:cs="Times New Roman"/>
          <w:sz w:val="24"/>
          <w:szCs w:val="24"/>
        </w:rPr>
        <w:t xml:space="preserve"> kapaciteta dječjeg vrtića, pojedini roditelji svoju djecu vode u vrtiće van Općine Rovišće  i njima se sufinancira 56% cijene. Također Općina Rovišće sufinancira cijenu prijevozničkih karata srednjoškolcima u iznosu 5% cijene. </w:t>
      </w:r>
      <w:r w:rsidR="00A91503">
        <w:rPr>
          <w:rFonts w:ascii="Arial Narrow" w:hAnsi="Arial Narrow" w:cs="Times New Roman"/>
          <w:sz w:val="24"/>
          <w:szCs w:val="24"/>
        </w:rPr>
        <w:t>Broj djece koja koriste prijevoz autobusom u srednju školu se smanjio u odnosu na prošlu godinu kao i broj djece koja pohađaju vrtiće izvan Općine Rovišće.</w:t>
      </w:r>
    </w:p>
    <w:p w14:paraId="1330ADD0" w14:textId="77777777" w:rsidR="006E5C17" w:rsidRDefault="006E5C17" w:rsidP="00A61F74">
      <w:pPr>
        <w:spacing w:after="0"/>
        <w:jc w:val="both"/>
        <w:rPr>
          <w:rFonts w:ascii="Arial Narrow" w:hAnsi="Arial Narrow" w:cs="Times New Roman"/>
          <w:sz w:val="24"/>
          <w:szCs w:val="24"/>
        </w:rPr>
      </w:pPr>
    </w:p>
    <w:p w14:paraId="0FD2B746" w14:textId="77777777" w:rsidR="00CA6511" w:rsidRDefault="00CA6511" w:rsidP="00A61F74">
      <w:pPr>
        <w:spacing w:after="0"/>
        <w:jc w:val="both"/>
        <w:rPr>
          <w:rFonts w:ascii="Arial Narrow" w:hAnsi="Arial Narrow" w:cs="Times New Roman"/>
          <w:sz w:val="24"/>
          <w:szCs w:val="24"/>
        </w:rPr>
      </w:pPr>
    </w:p>
    <w:p w14:paraId="6DACCDE5" w14:textId="57E715C5" w:rsidR="00142A0A" w:rsidRDefault="00142A0A" w:rsidP="005C61FE">
      <w:pPr>
        <w:spacing w:after="0"/>
        <w:jc w:val="both"/>
        <w:rPr>
          <w:rFonts w:ascii="Arial Narrow" w:hAnsi="Arial Narrow" w:cs="Times New Roman"/>
          <w:sz w:val="24"/>
          <w:szCs w:val="24"/>
        </w:rPr>
      </w:pPr>
      <w:r>
        <w:rPr>
          <w:rFonts w:ascii="Arial Narrow" w:hAnsi="Arial Narrow" w:cs="Times New Roman"/>
          <w:b/>
          <w:sz w:val="24"/>
          <w:szCs w:val="24"/>
        </w:rPr>
        <w:t>Šifra 421</w:t>
      </w:r>
      <w:r w:rsidR="00D00203">
        <w:rPr>
          <w:rFonts w:ascii="Arial Narrow" w:hAnsi="Arial Narrow" w:cs="Times New Roman"/>
          <w:b/>
          <w:sz w:val="24"/>
          <w:szCs w:val="24"/>
        </w:rPr>
        <w:t>2</w:t>
      </w:r>
      <w:r>
        <w:rPr>
          <w:rFonts w:ascii="Arial Narrow" w:hAnsi="Arial Narrow" w:cs="Times New Roman"/>
          <w:b/>
          <w:sz w:val="24"/>
          <w:szCs w:val="24"/>
        </w:rPr>
        <w:t xml:space="preserve"> – </w:t>
      </w:r>
      <w:r>
        <w:rPr>
          <w:rFonts w:ascii="Arial Narrow" w:hAnsi="Arial Narrow" w:cs="Times New Roman"/>
          <w:sz w:val="24"/>
          <w:szCs w:val="24"/>
        </w:rPr>
        <w:t xml:space="preserve">rashodi se odnose </w:t>
      </w:r>
      <w:r w:rsidR="00D00203">
        <w:rPr>
          <w:rFonts w:ascii="Arial Narrow" w:hAnsi="Arial Narrow" w:cs="Times New Roman"/>
          <w:sz w:val="24"/>
          <w:szCs w:val="24"/>
        </w:rPr>
        <w:t>na projektnu dokumentaciju sportskog centra Općine Rovišće koji je prijavljen na natječaj Ministarstva turizma i sporta u iznosu 32.683,00 eura te na priključak tržnice u izgradnji na mrežu električne energije 3.863,48 eura.</w:t>
      </w:r>
    </w:p>
    <w:p w14:paraId="7C16DDEF" w14:textId="77777777" w:rsidR="00D00203" w:rsidRDefault="00D00203" w:rsidP="005C61FE">
      <w:pPr>
        <w:spacing w:after="0"/>
        <w:jc w:val="both"/>
        <w:rPr>
          <w:rFonts w:ascii="Arial Narrow" w:hAnsi="Arial Narrow" w:cs="Times New Roman"/>
          <w:sz w:val="24"/>
          <w:szCs w:val="24"/>
        </w:rPr>
      </w:pPr>
    </w:p>
    <w:p w14:paraId="1963B903" w14:textId="4F7E52A9" w:rsidR="00142A0A" w:rsidRDefault="00142A0A" w:rsidP="005C61FE">
      <w:pPr>
        <w:spacing w:after="0"/>
        <w:jc w:val="both"/>
        <w:rPr>
          <w:rFonts w:ascii="Arial Narrow" w:hAnsi="Arial Narrow" w:cs="Times New Roman"/>
          <w:sz w:val="24"/>
          <w:szCs w:val="24"/>
        </w:rPr>
      </w:pPr>
      <w:r w:rsidRPr="00D00203">
        <w:rPr>
          <w:rFonts w:ascii="Arial Narrow" w:hAnsi="Arial Narrow" w:cs="Times New Roman"/>
          <w:b/>
          <w:bCs/>
          <w:sz w:val="24"/>
          <w:szCs w:val="24"/>
        </w:rPr>
        <w:t xml:space="preserve">Šifra </w:t>
      </w:r>
      <w:r w:rsidR="00D00203" w:rsidRPr="00D00203">
        <w:rPr>
          <w:rFonts w:ascii="Arial Narrow" w:hAnsi="Arial Narrow" w:cs="Times New Roman"/>
          <w:b/>
          <w:bCs/>
          <w:sz w:val="24"/>
          <w:szCs w:val="24"/>
        </w:rPr>
        <w:t>4214</w:t>
      </w:r>
      <w:r w:rsidR="00D00203">
        <w:rPr>
          <w:rFonts w:ascii="Arial Narrow" w:hAnsi="Arial Narrow" w:cs="Times New Roman"/>
          <w:sz w:val="24"/>
          <w:szCs w:val="24"/>
        </w:rPr>
        <w:t xml:space="preserve"> – se u cijelosti odnosi na rekonstrukciju nogometnog igrališta Rovišće za koju je ostvarena kapitalna pomoć Ministarstva turizma i sporta</w:t>
      </w:r>
    </w:p>
    <w:p w14:paraId="21BD7472" w14:textId="77777777" w:rsidR="00142A0A" w:rsidRDefault="00142A0A" w:rsidP="005C61FE">
      <w:pPr>
        <w:spacing w:after="0"/>
        <w:jc w:val="both"/>
        <w:rPr>
          <w:rFonts w:ascii="Arial Narrow" w:hAnsi="Arial Narrow" w:cs="Times New Roman"/>
          <w:sz w:val="24"/>
          <w:szCs w:val="24"/>
        </w:rPr>
      </w:pPr>
    </w:p>
    <w:p w14:paraId="12414CE4" w14:textId="77777777" w:rsidR="00142A0A" w:rsidRPr="00142A0A" w:rsidRDefault="00142A0A" w:rsidP="005C61FE">
      <w:pPr>
        <w:spacing w:after="0"/>
        <w:jc w:val="both"/>
        <w:rPr>
          <w:rFonts w:ascii="Arial Narrow" w:hAnsi="Arial Narrow" w:cs="Times New Roman"/>
          <w:sz w:val="24"/>
          <w:szCs w:val="24"/>
        </w:rPr>
      </w:pPr>
    </w:p>
    <w:p w14:paraId="42F4CC3A" w14:textId="77777777" w:rsidR="00AB7D2B" w:rsidRDefault="00AB7D2B" w:rsidP="008661A8">
      <w:pPr>
        <w:spacing w:after="0"/>
        <w:jc w:val="both"/>
        <w:rPr>
          <w:rFonts w:ascii="Arial Narrow" w:hAnsi="Arial Narrow" w:cs="Times New Roman"/>
          <w:sz w:val="24"/>
          <w:szCs w:val="24"/>
        </w:rPr>
      </w:pPr>
    </w:p>
    <w:p w14:paraId="444BA6FC" w14:textId="77777777" w:rsidR="00AB7D2B" w:rsidRPr="00BA4A3D" w:rsidRDefault="00AB7D2B" w:rsidP="008661A8">
      <w:pPr>
        <w:spacing w:after="0"/>
        <w:jc w:val="both"/>
        <w:rPr>
          <w:rFonts w:ascii="Arial Narrow" w:hAnsi="Arial Narrow" w:cs="Times New Roman"/>
          <w:sz w:val="24"/>
          <w:szCs w:val="24"/>
        </w:rPr>
      </w:pPr>
    </w:p>
    <w:p w14:paraId="2551EA30" w14:textId="77777777" w:rsidR="007F7262" w:rsidRPr="007F7262" w:rsidRDefault="00FE5251" w:rsidP="008661A8">
      <w:pPr>
        <w:spacing w:after="0"/>
        <w:jc w:val="both"/>
        <w:rPr>
          <w:rFonts w:ascii="Arial Narrow" w:hAnsi="Arial Narrow" w:cs="Times New Roman"/>
          <w:i/>
          <w:sz w:val="24"/>
          <w:szCs w:val="24"/>
        </w:rPr>
      </w:pPr>
      <w:r w:rsidRPr="007F7262">
        <w:rPr>
          <w:rFonts w:ascii="Arial Narrow" w:hAnsi="Arial Narrow" w:cs="Times New Roman"/>
          <w:i/>
          <w:sz w:val="24"/>
          <w:szCs w:val="24"/>
        </w:rPr>
        <w:t>Sastavila :</w:t>
      </w:r>
    </w:p>
    <w:p w14:paraId="529208B5" w14:textId="77777777" w:rsidR="007F7262" w:rsidRDefault="007F7262" w:rsidP="008661A8">
      <w:pPr>
        <w:spacing w:after="0"/>
        <w:jc w:val="both"/>
        <w:rPr>
          <w:rFonts w:ascii="Arial Narrow" w:hAnsi="Arial Narrow" w:cs="Times New Roman"/>
          <w:sz w:val="24"/>
          <w:szCs w:val="24"/>
        </w:rPr>
      </w:pPr>
      <w:r>
        <w:rPr>
          <w:rFonts w:ascii="Arial Narrow" w:hAnsi="Arial Narrow" w:cs="Times New Roman"/>
          <w:sz w:val="24"/>
          <w:szCs w:val="24"/>
        </w:rPr>
        <w:t xml:space="preserve">        Viša stručna suradnica </w:t>
      </w:r>
    </w:p>
    <w:p w14:paraId="4764D65B" w14:textId="77777777" w:rsidR="00FE5251" w:rsidRPr="00BA4A3D" w:rsidRDefault="007F7262" w:rsidP="008661A8">
      <w:pPr>
        <w:spacing w:after="0"/>
        <w:jc w:val="both"/>
        <w:rPr>
          <w:rFonts w:ascii="Arial Narrow" w:hAnsi="Arial Narrow" w:cs="Times New Roman"/>
          <w:sz w:val="24"/>
          <w:szCs w:val="24"/>
        </w:rPr>
      </w:pPr>
      <w:r>
        <w:rPr>
          <w:rFonts w:ascii="Arial Narrow" w:hAnsi="Arial Narrow" w:cs="Times New Roman"/>
          <w:sz w:val="24"/>
          <w:szCs w:val="24"/>
        </w:rPr>
        <w:t xml:space="preserve">    za financije i računovodstvo</w:t>
      </w:r>
    </w:p>
    <w:p w14:paraId="0280294B" w14:textId="691AB4FF" w:rsidR="006C5C2B" w:rsidRPr="00BA4A3D" w:rsidRDefault="007F7262" w:rsidP="007F7262">
      <w:pPr>
        <w:spacing w:after="0"/>
        <w:ind w:firstLine="708"/>
        <w:jc w:val="both"/>
        <w:rPr>
          <w:rFonts w:ascii="Arial Narrow" w:hAnsi="Arial Narrow" w:cs="Times New Roman"/>
          <w:sz w:val="24"/>
          <w:szCs w:val="24"/>
        </w:rPr>
      </w:pPr>
      <w:r>
        <w:rPr>
          <w:rFonts w:ascii="Arial Narrow" w:hAnsi="Arial Narrow" w:cs="Times New Roman"/>
          <w:sz w:val="24"/>
          <w:szCs w:val="24"/>
        </w:rPr>
        <w:t xml:space="preserve">   Sanja Horvat</w:t>
      </w:r>
      <w:r w:rsidR="00D00203">
        <w:rPr>
          <w:rFonts w:ascii="Arial Narrow" w:hAnsi="Arial Narrow" w:cs="Times New Roman"/>
          <w:sz w:val="24"/>
          <w:szCs w:val="24"/>
        </w:rPr>
        <w:t>, v.r.</w:t>
      </w:r>
    </w:p>
    <w:p w14:paraId="5D36896F" w14:textId="77777777" w:rsidR="008661A8" w:rsidRPr="00BA4A3D" w:rsidRDefault="008661A8" w:rsidP="00A04AA1">
      <w:pPr>
        <w:spacing w:after="0"/>
        <w:rPr>
          <w:rFonts w:ascii="Arial Narrow" w:hAnsi="Arial Narrow" w:cs="Times New Roman"/>
          <w:sz w:val="24"/>
          <w:szCs w:val="24"/>
        </w:rPr>
      </w:pPr>
    </w:p>
    <w:p w14:paraId="10435715" w14:textId="77777777" w:rsidR="00DE18AE" w:rsidRPr="00BA4A3D" w:rsidRDefault="00FE5251" w:rsidP="00A04AA1">
      <w:pPr>
        <w:spacing w:after="0"/>
        <w:rPr>
          <w:rFonts w:ascii="Arial Narrow" w:hAnsi="Arial Narrow" w:cs="Times New Roman"/>
          <w:b/>
          <w:sz w:val="24"/>
          <w:szCs w:val="24"/>
        </w:rPr>
      </w:pP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t xml:space="preserve">          </w:t>
      </w:r>
      <w:r w:rsidR="00DE18AE" w:rsidRPr="00BA4A3D">
        <w:rPr>
          <w:rFonts w:ascii="Arial Narrow" w:hAnsi="Arial Narrow" w:cs="Times New Roman"/>
          <w:sz w:val="24"/>
          <w:szCs w:val="24"/>
        </w:rPr>
        <w:t xml:space="preserve"> </w:t>
      </w:r>
      <w:r w:rsidR="00DE18AE" w:rsidRPr="00BA4A3D">
        <w:rPr>
          <w:rFonts w:ascii="Arial Narrow" w:hAnsi="Arial Narrow" w:cs="Times New Roman"/>
          <w:b/>
          <w:sz w:val="24"/>
          <w:szCs w:val="24"/>
        </w:rPr>
        <w:t>NAČELNIK</w:t>
      </w:r>
    </w:p>
    <w:p w14:paraId="02708412" w14:textId="77777777" w:rsidR="00DE18AE" w:rsidRPr="00BA4A3D" w:rsidRDefault="00DE18AE" w:rsidP="00A04AA1">
      <w:pPr>
        <w:spacing w:after="0"/>
        <w:rPr>
          <w:rFonts w:ascii="Arial Narrow" w:hAnsi="Arial Narrow" w:cs="Times New Roman"/>
          <w:b/>
          <w:sz w:val="24"/>
          <w:szCs w:val="24"/>
        </w:rPr>
      </w:pPr>
      <w:r w:rsidRPr="00BA4A3D">
        <w:rPr>
          <w:rFonts w:ascii="Arial Narrow" w:hAnsi="Arial Narrow" w:cs="Times New Roman"/>
          <w:b/>
          <w:sz w:val="24"/>
          <w:szCs w:val="24"/>
        </w:rPr>
        <w:tab/>
      </w:r>
      <w:r w:rsidRPr="00BA4A3D">
        <w:rPr>
          <w:rFonts w:ascii="Arial Narrow" w:hAnsi="Arial Narrow" w:cs="Times New Roman"/>
          <w:b/>
          <w:sz w:val="24"/>
          <w:szCs w:val="24"/>
        </w:rPr>
        <w:tab/>
      </w:r>
      <w:r w:rsidRPr="00BA4A3D">
        <w:rPr>
          <w:rFonts w:ascii="Arial Narrow" w:hAnsi="Arial Narrow" w:cs="Times New Roman"/>
          <w:b/>
          <w:sz w:val="24"/>
          <w:szCs w:val="24"/>
        </w:rPr>
        <w:tab/>
      </w:r>
      <w:r w:rsidRPr="00BA4A3D">
        <w:rPr>
          <w:rFonts w:ascii="Arial Narrow" w:hAnsi="Arial Narrow" w:cs="Times New Roman"/>
          <w:b/>
          <w:sz w:val="24"/>
          <w:szCs w:val="24"/>
        </w:rPr>
        <w:tab/>
      </w:r>
      <w:r w:rsidRPr="00BA4A3D">
        <w:rPr>
          <w:rFonts w:ascii="Arial Narrow" w:hAnsi="Arial Narrow" w:cs="Times New Roman"/>
          <w:b/>
          <w:sz w:val="24"/>
          <w:szCs w:val="24"/>
        </w:rPr>
        <w:tab/>
      </w:r>
      <w:r w:rsidRPr="00BA4A3D">
        <w:rPr>
          <w:rFonts w:ascii="Arial Narrow" w:hAnsi="Arial Narrow" w:cs="Times New Roman"/>
          <w:b/>
          <w:sz w:val="24"/>
          <w:szCs w:val="24"/>
        </w:rPr>
        <w:tab/>
      </w:r>
      <w:r w:rsidRPr="00BA4A3D">
        <w:rPr>
          <w:rFonts w:ascii="Arial Narrow" w:hAnsi="Arial Narrow" w:cs="Times New Roman"/>
          <w:b/>
          <w:sz w:val="24"/>
          <w:szCs w:val="24"/>
        </w:rPr>
        <w:tab/>
      </w:r>
      <w:r w:rsidRPr="00BA4A3D">
        <w:rPr>
          <w:rFonts w:ascii="Arial Narrow" w:hAnsi="Arial Narrow" w:cs="Times New Roman"/>
          <w:b/>
          <w:sz w:val="24"/>
          <w:szCs w:val="24"/>
        </w:rPr>
        <w:tab/>
        <w:t xml:space="preserve">      OPĆINA ROVI</w:t>
      </w:r>
      <w:r w:rsidRPr="00BA4A3D">
        <w:rPr>
          <w:rFonts w:ascii="Arial Narrow" w:hAnsi="Arial Narrow" w:cs="Kunstler Script"/>
          <w:b/>
          <w:sz w:val="24"/>
          <w:szCs w:val="24"/>
        </w:rPr>
        <w:t>Š</w:t>
      </w:r>
      <w:r w:rsidRPr="00BA4A3D">
        <w:rPr>
          <w:rFonts w:ascii="Arial Narrow" w:hAnsi="Arial Narrow" w:cs="Times New Roman"/>
          <w:b/>
          <w:sz w:val="24"/>
          <w:szCs w:val="24"/>
        </w:rPr>
        <w:t>ĆE</w:t>
      </w:r>
    </w:p>
    <w:p w14:paraId="318745EF" w14:textId="596BFD9D" w:rsidR="00DE18AE" w:rsidRPr="00BA4A3D" w:rsidRDefault="00937387" w:rsidP="00DE18AE">
      <w:pPr>
        <w:spacing w:before="240" w:after="0"/>
        <w:rPr>
          <w:rFonts w:ascii="Arial Narrow" w:hAnsi="Arial Narrow" w:cs="Times New Roman"/>
          <w:sz w:val="24"/>
          <w:szCs w:val="24"/>
        </w:rPr>
      </w:pP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t xml:space="preserve">         </w:t>
      </w:r>
      <w:r w:rsidR="00DE18AE" w:rsidRPr="00BA4A3D">
        <w:rPr>
          <w:rFonts w:ascii="Arial Narrow" w:hAnsi="Arial Narrow" w:cs="Times New Roman"/>
          <w:sz w:val="24"/>
          <w:szCs w:val="24"/>
        </w:rPr>
        <w:t>Slavko Prišćan</w:t>
      </w:r>
      <w:r w:rsidR="00D00203">
        <w:rPr>
          <w:rFonts w:ascii="Arial Narrow" w:hAnsi="Arial Narrow" w:cs="Times New Roman"/>
          <w:sz w:val="24"/>
          <w:szCs w:val="24"/>
        </w:rPr>
        <w:t>, v.r.</w:t>
      </w:r>
    </w:p>
    <w:p w14:paraId="2D92BFCA" w14:textId="1EED5B43" w:rsidR="00DE18AE" w:rsidRPr="00BA4A3D" w:rsidRDefault="00FE5251" w:rsidP="007F7262">
      <w:pPr>
        <w:spacing w:before="240" w:after="0"/>
        <w:rPr>
          <w:rFonts w:ascii="Arial Narrow" w:hAnsi="Arial Narrow" w:cs="Times New Roman"/>
          <w:sz w:val="24"/>
          <w:szCs w:val="24"/>
        </w:rPr>
      </w:pP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p>
    <w:sectPr w:rsidR="00DE18AE" w:rsidRPr="00BA4A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7822A" w14:textId="77777777" w:rsidR="008E7D5D" w:rsidRDefault="008E7D5D" w:rsidP="003A522B">
      <w:pPr>
        <w:spacing w:after="0" w:line="240" w:lineRule="auto"/>
      </w:pPr>
      <w:r>
        <w:separator/>
      </w:r>
    </w:p>
  </w:endnote>
  <w:endnote w:type="continuationSeparator" w:id="0">
    <w:p w14:paraId="3316A4D3" w14:textId="77777777" w:rsidR="008E7D5D" w:rsidRDefault="008E7D5D" w:rsidP="003A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558AF" w14:textId="77777777" w:rsidR="008E7D5D" w:rsidRDefault="008E7D5D" w:rsidP="003A522B">
      <w:pPr>
        <w:spacing w:after="0" w:line="240" w:lineRule="auto"/>
      </w:pPr>
      <w:r>
        <w:separator/>
      </w:r>
    </w:p>
  </w:footnote>
  <w:footnote w:type="continuationSeparator" w:id="0">
    <w:p w14:paraId="12DBDD9A" w14:textId="77777777" w:rsidR="008E7D5D" w:rsidRDefault="008E7D5D" w:rsidP="003A5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8D6"/>
    <w:multiLevelType w:val="hybridMultilevel"/>
    <w:tmpl w:val="ADF2A492"/>
    <w:lvl w:ilvl="0" w:tplc="82F2F8D6">
      <w:numFmt w:val="bullet"/>
      <w:lvlText w:val="-"/>
      <w:lvlJc w:val="left"/>
      <w:pPr>
        <w:ind w:left="720" w:hanging="360"/>
      </w:pPr>
      <w:rPr>
        <w:rFonts w:ascii="Arial Narrow" w:eastAsiaTheme="minorHAns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50D75D8"/>
    <w:multiLevelType w:val="hybridMultilevel"/>
    <w:tmpl w:val="D5165866"/>
    <w:lvl w:ilvl="0" w:tplc="BF8E639C">
      <w:numFmt w:val="bullet"/>
      <w:lvlText w:val="-"/>
      <w:lvlJc w:val="left"/>
      <w:pPr>
        <w:ind w:left="585" w:hanging="360"/>
      </w:pPr>
      <w:rPr>
        <w:rFonts w:ascii="Arial Narrow" w:eastAsiaTheme="minorHAnsi" w:hAnsi="Arial Narrow" w:cs="Times New Roman" w:hint="default"/>
      </w:rPr>
    </w:lvl>
    <w:lvl w:ilvl="1" w:tplc="041A0003" w:tentative="1">
      <w:start w:val="1"/>
      <w:numFmt w:val="bullet"/>
      <w:lvlText w:val="o"/>
      <w:lvlJc w:val="left"/>
      <w:pPr>
        <w:ind w:left="1305" w:hanging="360"/>
      </w:pPr>
      <w:rPr>
        <w:rFonts w:ascii="Courier New" w:hAnsi="Courier New" w:cs="Courier New" w:hint="default"/>
      </w:rPr>
    </w:lvl>
    <w:lvl w:ilvl="2" w:tplc="041A0005" w:tentative="1">
      <w:start w:val="1"/>
      <w:numFmt w:val="bullet"/>
      <w:lvlText w:val=""/>
      <w:lvlJc w:val="left"/>
      <w:pPr>
        <w:ind w:left="2025" w:hanging="360"/>
      </w:pPr>
      <w:rPr>
        <w:rFonts w:ascii="Wingdings" w:hAnsi="Wingdings" w:hint="default"/>
      </w:rPr>
    </w:lvl>
    <w:lvl w:ilvl="3" w:tplc="041A0001" w:tentative="1">
      <w:start w:val="1"/>
      <w:numFmt w:val="bullet"/>
      <w:lvlText w:val=""/>
      <w:lvlJc w:val="left"/>
      <w:pPr>
        <w:ind w:left="2745" w:hanging="360"/>
      </w:pPr>
      <w:rPr>
        <w:rFonts w:ascii="Symbol" w:hAnsi="Symbol" w:hint="default"/>
      </w:rPr>
    </w:lvl>
    <w:lvl w:ilvl="4" w:tplc="041A0003" w:tentative="1">
      <w:start w:val="1"/>
      <w:numFmt w:val="bullet"/>
      <w:lvlText w:val="o"/>
      <w:lvlJc w:val="left"/>
      <w:pPr>
        <w:ind w:left="3465" w:hanging="360"/>
      </w:pPr>
      <w:rPr>
        <w:rFonts w:ascii="Courier New" w:hAnsi="Courier New" w:cs="Courier New" w:hint="default"/>
      </w:rPr>
    </w:lvl>
    <w:lvl w:ilvl="5" w:tplc="041A0005" w:tentative="1">
      <w:start w:val="1"/>
      <w:numFmt w:val="bullet"/>
      <w:lvlText w:val=""/>
      <w:lvlJc w:val="left"/>
      <w:pPr>
        <w:ind w:left="4185" w:hanging="360"/>
      </w:pPr>
      <w:rPr>
        <w:rFonts w:ascii="Wingdings" w:hAnsi="Wingdings" w:hint="default"/>
      </w:rPr>
    </w:lvl>
    <w:lvl w:ilvl="6" w:tplc="041A0001" w:tentative="1">
      <w:start w:val="1"/>
      <w:numFmt w:val="bullet"/>
      <w:lvlText w:val=""/>
      <w:lvlJc w:val="left"/>
      <w:pPr>
        <w:ind w:left="4905" w:hanging="360"/>
      </w:pPr>
      <w:rPr>
        <w:rFonts w:ascii="Symbol" w:hAnsi="Symbol" w:hint="default"/>
      </w:rPr>
    </w:lvl>
    <w:lvl w:ilvl="7" w:tplc="041A0003" w:tentative="1">
      <w:start w:val="1"/>
      <w:numFmt w:val="bullet"/>
      <w:lvlText w:val="o"/>
      <w:lvlJc w:val="left"/>
      <w:pPr>
        <w:ind w:left="5625" w:hanging="360"/>
      </w:pPr>
      <w:rPr>
        <w:rFonts w:ascii="Courier New" w:hAnsi="Courier New" w:cs="Courier New" w:hint="default"/>
      </w:rPr>
    </w:lvl>
    <w:lvl w:ilvl="8" w:tplc="041A0005" w:tentative="1">
      <w:start w:val="1"/>
      <w:numFmt w:val="bullet"/>
      <w:lvlText w:val=""/>
      <w:lvlJc w:val="left"/>
      <w:pPr>
        <w:ind w:left="6345" w:hanging="360"/>
      </w:pPr>
      <w:rPr>
        <w:rFonts w:ascii="Wingdings" w:hAnsi="Wingdings" w:hint="default"/>
      </w:rPr>
    </w:lvl>
  </w:abstractNum>
  <w:abstractNum w:abstractNumId="2" w15:restartNumberingAfterBreak="0">
    <w:nsid w:val="4B33394D"/>
    <w:multiLevelType w:val="hybridMultilevel"/>
    <w:tmpl w:val="A77816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D596632"/>
    <w:multiLevelType w:val="hybridMultilevel"/>
    <w:tmpl w:val="06040A08"/>
    <w:lvl w:ilvl="0" w:tplc="2C8448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2D84921"/>
    <w:multiLevelType w:val="hybridMultilevel"/>
    <w:tmpl w:val="2FF89B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AEC707A"/>
    <w:multiLevelType w:val="hybridMultilevel"/>
    <w:tmpl w:val="1892F6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34097618">
    <w:abstractNumId w:val="2"/>
  </w:num>
  <w:num w:numId="2" w16cid:durableId="1827893995">
    <w:abstractNumId w:val="4"/>
  </w:num>
  <w:num w:numId="3" w16cid:durableId="1107699463">
    <w:abstractNumId w:val="3"/>
  </w:num>
  <w:num w:numId="4" w16cid:durableId="420299273">
    <w:abstractNumId w:val="0"/>
  </w:num>
  <w:num w:numId="5" w16cid:durableId="1511406925">
    <w:abstractNumId w:val="1"/>
  </w:num>
  <w:num w:numId="6" w16cid:durableId="5817916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CB"/>
    <w:rsid w:val="000130CB"/>
    <w:rsid w:val="00042B83"/>
    <w:rsid w:val="0006433A"/>
    <w:rsid w:val="00065A5C"/>
    <w:rsid w:val="00077FFC"/>
    <w:rsid w:val="00090917"/>
    <w:rsid w:val="00090D9F"/>
    <w:rsid w:val="00097AD1"/>
    <w:rsid w:val="000E4BF3"/>
    <w:rsid w:val="000F28BF"/>
    <w:rsid w:val="00114FD1"/>
    <w:rsid w:val="00125F75"/>
    <w:rsid w:val="00137282"/>
    <w:rsid w:val="00137B33"/>
    <w:rsid w:val="00142A0A"/>
    <w:rsid w:val="0014350A"/>
    <w:rsid w:val="0016051E"/>
    <w:rsid w:val="001878DB"/>
    <w:rsid w:val="0019020C"/>
    <w:rsid w:val="00191FC8"/>
    <w:rsid w:val="001B5C12"/>
    <w:rsid w:val="001E3D10"/>
    <w:rsid w:val="0027683E"/>
    <w:rsid w:val="00287C71"/>
    <w:rsid w:val="002A033A"/>
    <w:rsid w:val="002B3B52"/>
    <w:rsid w:val="002B41D1"/>
    <w:rsid w:val="002D2BC1"/>
    <w:rsid w:val="002D590C"/>
    <w:rsid w:val="002D78F5"/>
    <w:rsid w:val="00311ECA"/>
    <w:rsid w:val="00327E1B"/>
    <w:rsid w:val="0033072E"/>
    <w:rsid w:val="00336DF3"/>
    <w:rsid w:val="00350F59"/>
    <w:rsid w:val="00352332"/>
    <w:rsid w:val="003706BB"/>
    <w:rsid w:val="003A522B"/>
    <w:rsid w:val="003D2CFB"/>
    <w:rsid w:val="00407D5F"/>
    <w:rsid w:val="004673D6"/>
    <w:rsid w:val="00473F76"/>
    <w:rsid w:val="00487B8B"/>
    <w:rsid w:val="00491843"/>
    <w:rsid w:val="00495CE9"/>
    <w:rsid w:val="00582EAB"/>
    <w:rsid w:val="005C3840"/>
    <w:rsid w:val="005C61FE"/>
    <w:rsid w:val="00610572"/>
    <w:rsid w:val="0064295E"/>
    <w:rsid w:val="0065587B"/>
    <w:rsid w:val="00663C1B"/>
    <w:rsid w:val="006761B2"/>
    <w:rsid w:val="006C5C2B"/>
    <w:rsid w:val="006C6276"/>
    <w:rsid w:val="006D16F0"/>
    <w:rsid w:val="006E5C17"/>
    <w:rsid w:val="00700CCB"/>
    <w:rsid w:val="0070752E"/>
    <w:rsid w:val="00713ABF"/>
    <w:rsid w:val="00734298"/>
    <w:rsid w:val="007A002B"/>
    <w:rsid w:val="007D2763"/>
    <w:rsid w:val="007F7262"/>
    <w:rsid w:val="008018F5"/>
    <w:rsid w:val="00802689"/>
    <w:rsid w:val="008040CA"/>
    <w:rsid w:val="008346CF"/>
    <w:rsid w:val="0085272E"/>
    <w:rsid w:val="008661A8"/>
    <w:rsid w:val="008C325E"/>
    <w:rsid w:val="008D3F4A"/>
    <w:rsid w:val="008E30E1"/>
    <w:rsid w:val="008E7D5D"/>
    <w:rsid w:val="008F27FF"/>
    <w:rsid w:val="008F36C5"/>
    <w:rsid w:val="008F4ED4"/>
    <w:rsid w:val="00933B07"/>
    <w:rsid w:val="00937387"/>
    <w:rsid w:val="00984799"/>
    <w:rsid w:val="009868E5"/>
    <w:rsid w:val="009B709F"/>
    <w:rsid w:val="009D00CB"/>
    <w:rsid w:val="009E583D"/>
    <w:rsid w:val="009E7577"/>
    <w:rsid w:val="00A04AA1"/>
    <w:rsid w:val="00A365BB"/>
    <w:rsid w:val="00A4340B"/>
    <w:rsid w:val="00A56C5A"/>
    <w:rsid w:val="00A61F74"/>
    <w:rsid w:val="00A65679"/>
    <w:rsid w:val="00A91503"/>
    <w:rsid w:val="00AB7D2B"/>
    <w:rsid w:val="00AC294F"/>
    <w:rsid w:val="00AD1B38"/>
    <w:rsid w:val="00AD3050"/>
    <w:rsid w:val="00AE5341"/>
    <w:rsid w:val="00B155B7"/>
    <w:rsid w:val="00B22589"/>
    <w:rsid w:val="00B32703"/>
    <w:rsid w:val="00B72A33"/>
    <w:rsid w:val="00BA4A3D"/>
    <w:rsid w:val="00BC6AD8"/>
    <w:rsid w:val="00BF6C85"/>
    <w:rsid w:val="00C2786A"/>
    <w:rsid w:val="00C40294"/>
    <w:rsid w:val="00C7178C"/>
    <w:rsid w:val="00CA6511"/>
    <w:rsid w:val="00CB1631"/>
    <w:rsid w:val="00D00203"/>
    <w:rsid w:val="00D1605A"/>
    <w:rsid w:val="00D549A0"/>
    <w:rsid w:val="00D6564E"/>
    <w:rsid w:val="00D67F7C"/>
    <w:rsid w:val="00D85A8C"/>
    <w:rsid w:val="00DC366F"/>
    <w:rsid w:val="00DE18AE"/>
    <w:rsid w:val="00E01AFC"/>
    <w:rsid w:val="00E02179"/>
    <w:rsid w:val="00E163A3"/>
    <w:rsid w:val="00E52879"/>
    <w:rsid w:val="00E52D43"/>
    <w:rsid w:val="00E86010"/>
    <w:rsid w:val="00E91B56"/>
    <w:rsid w:val="00EA1E44"/>
    <w:rsid w:val="00EB430A"/>
    <w:rsid w:val="00F1363F"/>
    <w:rsid w:val="00F41E24"/>
    <w:rsid w:val="00F4615F"/>
    <w:rsid w:val="00F60FA5"/>
    <w:rsid w:val="00F66943"/>
    <w:rsid w:val="00F67207"/>
    <w:rsid w:val="00F7374F"/>
    <w:rsid w:val="00FA3399"/>
    <w:rsid w:val="00FA3AE6"/>
    <w:rsid w:val="00FC5DCD"/>
    <w:rsid w:val="00FD2C77"/>
    <w:rsid w:val="00FD335E"/>
    <w:rsid w:val="00FE52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5369"/>
  <w15:docId w15:val="{3F5F34CF-9A15-4784-8A74-24A97097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D276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D2763"/>
    <w:rPr>
      <w:rFonts w:ascii="Tahoma" w:hAnsi="Tahoma" w:cs="Tahoma"/>
      <w:sz w:val="16"/>
      <w:szCs w:val="16"/>
    </w:rPr>
  </w:style>
  <w:style w:type="paragraph" w:styleId="Odlomakpopisa">
    <w:name w:val="List Paragraph"/>
    <w:basedOn w:val="Normal"/>
    <w:uiPriority w:val="34"/>
    <w:qFormat/>
    <w:rsid w:val="00D549A0"/>
    <w:pPr>
      <w:ind w:left="720"/>
      <w:contextualSpacing/>
    </w:pPr>
  </w:style>
  <w:style w:type="paragraph" w:styleId="Zaglavlje">
    <w:name w:val="header"/>
    <w:basedOn w:val="Normal"/>
    <w:link w:val="ZaglavljeChar"/>
    <w:uiPriority w:val="99"/>
    <w:unhideWhenUsed/>
    <w:rsid w:val="003A522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A522B"/>
  </w:style>
  <w:style w:type="paragraph" w:styleId="Podnoje">
    <w:name w:val="footer"/>
    <w:basedOn w:val="Normal"/>
    <w:link w:val="PodnojeChar"/>
    <w:uiPriority w:val="99"/>
    <w:unhideWhenUsed/>
    <w:rsid w:val="003A522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A522B"/>
  </w:style>
  <w:style w:type="table" w:styleId="Reetkatablice">
    <w:name w:val="Table Grid"/>
    <w:basedOn w:val="Obinatablica"/>
    <w:uiPriority w:val="59"/>
    <w:rsid w:val="00D85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6BE5A-8F8D-4868-ACAC-D7B87146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954</Words>
  <Characters>5438</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Sanja Horvat</cp:lastModifiedBy>
  <cp:revision>3</cp:revision>
  <cp:lastPrinted>2022-07-08T13:25:00Z</cp:lastPrinted>
  <dcterms:created xsi:type="dcterms:W3CDTF">2023-04-11T13:05:00Z</dcterms:created>
  <dcterms:modified xsi:type="dcterms:W3CDTF">2023-04-11T14:04:00Z</dcterms:modified>
</cp:coreProperties>
</file>