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A72E" w14:textId="77777777" w:rsidR="00CC0772" w:rsidRDefault="00CC0772" w:rsidP="00CC0772"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2EE10B7A" wp14:editId="0A8208BC">
            <wp:extent cx="432816" cy="5410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4" cy="54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6E91" w14:textId="577055B5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            </w:t>
      </w:r>
      <w:r w:rsidRPr="00933F0E">
        <w:rPr>
          <w:rFonts w:ascii="Arial" w:hAnsi="Arial" w:cs="Arial"/>
          <w:b/>
          <w:sz w:val="20"/>
          <w:szCs w:val="20"/>
        </w:rPr>
        <w:t>REPUBLIKA HRVATSKA</w:t>
      </w:r>
      <w:r w:rsidRPr="00933F0E">
        <w:rPr>
          <w:rFonts w:ascii="Arial" w:hAnsi="Arial" w:cs="Arial"/>
          <w:b/>
          <w:sz w:val="20"/>
          <w:szCs w:val="20"/>
        </w:rPr>
        <w:br/>
        <w:t>BJELOVARSKO-BILOGORSKA ŽUPANIJA</w:t>
      </w:r>
      <w:r w:rsidRPr="00933F0E">
        <w:rPr>
          <w:rFonts w:ascii="Arial" w:hAnsi="Arial" w:cs="Arial"/>
          <w:b/>
          <w:sz w:val="20"/>
          <w:szCs w:val="20"/>
        </w:rPr>
        <w:br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33F0E">
        <w:rPr>
          <w:rFonts w:ascii="Arial" w:hAnsi="Arial" w:cs="Arial"/>
          <w:b/>
          <w:sz w:val="20"/>
          <w:szCs w:val="20"/>
        </w:rPr>
        <w:t>OPĆINA ROVIŠĆE</w:t>
      </w:r>
      <w:r w:rsidRPr="00933F0E">
        <w:rPr>
          <w:rFonts w:ascii="Arial" w:hAnsi="Arial" w:cs="Arial"/>
          <w:b/>
          <w:sz w:val="20"/>
          <w:szCs w:val="20"/>
        </w:rPr>
        <w:br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33F0E">
        <w:rPr>
          <w:rFonts w:ascii="Arial" w:hAnsi="Arial" w:cs="Arial"/>
          <w:b/>
          <w:sz w:val="20"/>
          <w:szCs w:val="20"/>
        </w:rPr>
        <w:t>Općinsk</w:t>
      </w:r>
      <w:r>
        <w:rPr>
          <w:rFonts w:ascii="Arial" w:hAnsi="Arial" w:cs="Arial"/>
          <w:b/>
          <w:sz w:val="20"/>
          <w:szCs w:val="20"/>
        </w:rPr>
        <w:t>i načelnik</w:t>
      </w:r>
    </w:p>
    <w:p w14:paraId="0B38AF3C" w14:textId="77777777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A73C55" w14:textId="229EB092" w:rsid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1180">
        <w:rPr>
          <w:rFonts w:ascii="Arial" w:hAnsi="Arial" w:cs="Arial"/>
          <w:bCs/>
          <w:sz w:val="20"/>
          <w:szCs w:val="20"/>
        </w:rPr>
        <w:t>KLASA:</w:t>
      </w:r>
      <w:r>
        <w:rPr>
          <w:rFonts w:ascii="Arial" w:hAnsi="Arial" w:cs="Arial"/>
          <w:bCs/>
          <w:sz w:val="20"/>
          <w:szCs w:val="20"/>
        </w:rPr>
        <w:t xml:space="preserve"> 320-01/2</w:t>
      </w:r>
      <w:r w:rsidR="00581B4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-01/</w:t>
      </w:r>
      <w:r w:rsidR="00B06F8D">
        <w:rPr>
          <w:rFonts w:ascii="Arial" w:hAnsi="Arial" w:cs="Arial"/>
          <w:bCs/>
          <w:sz w:val="20"/>
          <w:szCs w:val="20"/>
        </w:rPr>
        <w:t>3</w:t>
      </w:r>
      <w:r w:rsidRPr="00521180">
        <w:rPr>
          <w:rFonts w:ascii="Arial" w:hAnsi="Arial" w:cs="Arial"/>
          <w:bCs/>
          <w:sz w:val="20"/>
          <w:szCs w:val="20"/>
        </w:rPr>
        <w:br/>
        <w:t>URBROJ: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3992">
        <w:rPr>
          <w:rFonts w:ascii="Arial" w:hAnsi="Arial" w:cs="Arial"/>
          <w:sz w:val="20"/>
          <w:szCs w:val="20"/>
        </w:rPr>
        <w:t>2103-14-0</w:t>
      </w:r>
      <w:r w:rsidR="00324466">
        <w:rPr>
          <w:rFonts w:ascii="Arial" w:hAnsi="Arial" w:cs="Arial"/>
          <w:sz w:val="20"/>
          <w:szCs w:val="20"/>
        </w:rPr>
        <w:t>3</w:t>
      </w:r>
      <w:r w:rsidRPr="00423992">
        <w:rPr>
          <w:rFonts w:ascii="Arial" w:hAnsi="Arial" w:cs="Arial"/>
          <w:sz w:val="20"/>
          <w:szCs w:val="20"/>
        </w:rPr>
        <w:t>-2</w:t>
      </w:r>
      <w:r w:rsidR="00581B42">
        <w:rPr>
          <w:rFonts w:ascii="Arial" w:hAnsi="Arial" w:cs="Arial"/>
          <w:sz w:val="20"/>
          <w:szCs w:val="20"/>
        </w:rPr>
        <w:t>3</w:t>
      </w:r>
      <w:r w:rsidRPr="00423992">
        <w:rPr>
          <w:rFonts w:ascii="Arial" w:hAnsi="Arial" w:cs="Arial"/>
          <w:sz w:val="20"/>
          <w:szCs w:val="20"/>
        </w:rPr>
        <w:t>-</w:t>
      </w:r>
      <w:r w:rsidR="00B06F8D">
        <w:rPr>
          <w:rFonts w:ascii="Arial" w:hAnsi="Arial" w:cs="Arial"/>
          <w:sz w:val="20"/>
          <w:szCs w:val="20"/>
        </w:rPr>
        <w:t>4</w:t>
      </w:r>
    </w:p>
    <w:p w14:paraId="62C250CF" w14:textId="77777777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531AB" w14:textId="7DB2F865" w:rsid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466">
        <w:rPr>
          <w:rFonts w:ascii="Arial" w:hAnsi="Arial" w:cs="Arial"/>
          <w:sz w:val="20"/>
          <w:szCs w:val="20"/>
        </w:rPr>
        <w:t>Rovišće</w:t>
      </w:r>
      <w:r w:rsidR="00581B42" w:rsidRPr="00324466">
        <w:rPr>
          <w:rFonts w:ascii="Arial" w:hAnsi="Arial" w:cs="Arial"/>
          <w:sz w:val="20"/>
          <w:szCs w:val="20"/>
        </w:rPr>
        <w:t xml:space="preserve">, </w:t>
      </w:r>
      <w:r w:rsidR="00760E72" w:rsidRPr="00324466">
        <w:rPr>
          <w:rFonts w:ascii="Arial" w:hAnsi="Arial" w:cs="Arial"/>
          <w:sz w:val="20"/>
          <w:szCs w:val="20"/>
        </w:rPr>
        <w:t>30. listopada</w:t>
      </w:r>
      <w:r w:rsidR="00B06F8D" w:rsidRPr="00324466">
        <w:rPr>
          <w:rFonts w:ascii="Arial" w:hAnsi="Arial" w:cs="Arial"/>
          <w:sz w:val="20"/>
          <w:szCs w:val="20"/>
        </w:rPr>
        <w:t xml:space="preserve"> </w:t>
      </w:r>
      <w:r w:rsidRPr="00324466">
        <w:rPr>
          <w:rFonts w:ascii="Arial" w:hAnsi="Arial" w:cs="Arial"/>
          <w:sz w:val="20"/>
          <w:szCs w:val="20"/>
        </w:rPr>
        <w:t>202</w:t>
      </w:r>
      <w:r w:rsidR="00581B42" w:rsidRPr="00324466">
        <w:rPr>
          <w:rFonts w:ascii="Arial" w:hAnsi="Arial" w:cs="Arial"/>
          <w:sz w:val="20"/>
          <w:szCs w:val="20"/>
        </w:rPr>
        <w:t>3</w:t>
      </w:r>
      <w:r w:rsidRPr="00324466">
        <w:rPr>
          <w:rFonts w:ascii="Arial" w:hAnsi="Arial" w:cs="Arial"/>
          <w:sz w:val="20"/>
          <w:szCs w:val="20"/>
        </w:rPr>
        <w:t>.</w:t>
      </w:r>
    </w:p>
    <w:p w14:paraId="67BF75B8" w14:textId="77777777" w:rsidR="00CC0772" w:rsidRP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CF46C" w14:textId="58E8E819" w:rsidR="00CC0772" w:rsidRDefault="00CC0772" w:rsidP="00037C3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Temeljem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Programa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potpora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male vrijednosti u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poljoprivredi na području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</w:t>
      </w:r>
      <w:r w:rsidR="00B06F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razdoblje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202</w:t>
      </w:r>
      <w:r w:rsidR="00581B4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B06F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2025.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godin</w:t>
      </w:r>
      <w:r w:rsidR="00B06F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</w:t>
      </w:r>
      <w:r w:rsidR="00037C38">
        <w:rPr>
          <w:rFonts w:ascii="Arial" w:hAnsi="Arial" w:cs="Arial"/>
          <w:sz w:val="20"/>
          <w:szCs w:val="20"/>
        </w:rPr>
        <w:t xml:space="preserve">„Službeni glasnik Općine Rovišće“ broj </w:t>
      </w:r>
      <w:r w:rsidR="00B06F8D" w:rsidRPr="00760E72">
        <w:rPr>
          <w:rFonts w:ascii="Arial" w:hAnsi="Arial" w:cs="Arial"/>
          <w:color w:val="000000" w:themeColor="text1"/>
          <w:sz w:val="20"/>
          <w:szCs w:val="20"/>
        </w:rPr>
        <w:t>4</w:t>
      </w:r>
      <w:r w:rsidR="00037C38" w:rsidRPr="00760E72">
        <w:rPr>
          <w:rFonts w:ascii="Arial" w:hAnsi="Arial" w:cs="Arial"/>
          <w:color w:val="000000" w:themeColor="text1"/>
          <w:sz w:val="20"/>
          <w:szCs w:val="20"/>
        </w:rPr>
        <w:t>/2</w:t>
      </w:r>
      <w:r w:rsidR="00B06F8D" w:rsidRPr="00760E72">
        <w:rPr>
          <w:rFonts w:ascii="Arial" w:hAnsi="Arial" w:cs="Arial"/>
          <w:color w:val="000000" w:themeColor="text1"/>
          <w:sz w:val="20"/>
          <w:szCs w:val="20"/>
        </w:rPr>
        <w:t>3</w:t>
      </w:r>
      <w:r w:rsidR="00037C38" w:rsidRPr="00760E72">
        <w:rPr>
          <w:rFonts w:ascii="Arial" w:hAnsi="Arial" w:cs="Arial"/>
          <w:color w:val="000000" w:themeColor="text1"/>
          <w:sz w:val="20"/>
          <w:szCs w:val="20"/>
        </w:rPr>
        <w:t>)</w:t>
      </w:r>
      <w:r w:rsidR="00037C38" w:rsidRPr="00B06F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 članka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44. stavak 4. točka 2. </w:t>
      </w:r>
      <w:r w:rsidR="00037C38" w:rsidRPr="00933F0E">
        <w:rPr>
          <w:rFonts w:ascii="Arial" w:hAnsi="Arial" w:cs="Arial"/>
          <w:sz w:val="20"/>
          <w:szCs w:val="20"/>
        </w:rPr>
        <w:t xml:space="preserve">Statuta Općine </w:t>
      </w:r>
      <w:r w:rsidR="00037C38">
        <w:rPr>
          <w:rFonts w:ascii="Arial" w:hAnsi="Arial" w:cs="Arial"/>
          <w:sz w:val="20"/>
          <w:szCs w:val="20"/>
        </w:rPr>
        <w:t>Rovišće</w:t>
      </w:r>
      <w:r w:rsidR="00037C38" w:rsidRPr="00933F0E">
        <w:rPr>
          <w:rFonts w:ascii="Arial" w:hAnsi="Arial" w:cs="Arial"/>
          <w:sz w:val="20"/>
          <w:szCs w:val="20"/>
        </w:rPr>
        <w:t xml:space="preserve"> (</w:t>
      </w:r>
      <w:r w:rsidR="00037C38">
        <w:rPr>
          <w:rFonts w:ascii="Arial" w:hAnsi="Arial" w:cs="Arial"/>
          <w:sz w:val="20"/>
          <w:szCs w:val="20"/>
        </w:rPr>
        <w:t xml:space="preserve">„Službeni </w:t>
      </w:r>
      <w:r w:rsidR="00037C38" w:rsidRPr="00933F0E">
        <w:rPr>
          <w:rFonts w:ascii="Arial" w:hAnsi="Arial" w:cs="Arial"/>
          <w:sz w:val="20"/>
          <w:szCs w:val="20"/>
        </w:rPr>
        <w:t xml:space="preserve">glasnik Općine </w:t>
      </w:r>
      <w:r w:rsidR="00037C38">
        <w:rPr>
          <w:rFonts w:ascii="Arial" w:hAnsi="Arial" w:cs="Arial"/>
          <w:sz w:val="20"/>
          <w:szCs w:val="20"/>
        </w:rPr>
        <w:t>Rovišće</w:t>
      </w:r>
      <w:r w:rsidR="00037C38" w:rsidRPr="00933F0E">
        <w:rPr>
          <w:rFonts w:ascii="Arial" w:hAnsi="Arial" w:cs="Arial"/>
          <w:sz w:val="20"/>
          <w:szCs w:val="20"/>
        </w:rPr>
        <w:t xml:space="preserve">“ broj </w:t>
      </w:r>
      <w:r w:rsidR="00037C38">
        <w:rPr>
          <w:rFonts w:ascii="Arial" w:hAnsi="Arial" w:cs="Arial"/>
          <w:sz w:val="20"/>
          <w:szCs w:val="20"/>
        </w:rPr>
        <w:t>4/19 – pročišćeni tekst, 1/21 i 4/21)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općinski načelnik 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</w:t>
      </w:r>
    </w:p>
    <w:p w14:paraId="7E313F9A" w14:textId="77777777" w:rsidR="00037C38" w:rsidRPr="00CC0772" w:rsidRDefault="00037C38" w:rsidP="00037C3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059B6BE" w14:textId="77777777" w:rsidR="00CC0772" w:rsidRPr="00CC0772" w:rsidRDefault="00CC0772" w:rsidP="00CC077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JAVNI POZIV</w:t>
      </w:r>
    </w:p>
    <w:p w14:paraId="7C300139" w14:textId="6CE0CCD9" w:rsidR="00CC0772" w:rsidRDefault="00CC0772" w:rsidP="00CC07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Pr="00521180">
        <w:rPr>
          <w:rFonts w:ascii="Arial" w:hAnsi="Arial" w:cs="Arial"/>
          <w:b/>
          <w:sz w:val="24"/>
          <w:szCs w:val="24"/>
        </w:rPr>
        <w:t xml:space="preserve">POTPORA </w:t>
      </w:r>
      <w:r>
        <w:rPr>
          <w:rFonts w:ascii="Arial" w:hAnsi="Arial" w:cs="Arial"/>
          <w:b/>
          <w:sz w:val="24"/>
          <w:szCs w:val="24"/>
        </w:rPr>
        <w:t xml:space="preserve">MALE VRIJEDNOSTI U </w:t>
      </w:r>
      <w:r w:rsidRPr="00521180">
        <w:rPr>
          <w:rFonts w:ascii="Arial" w:hAnsi="Arial" w:cs="Arial"/>
          <w:b/>
          <w:sz w:val="24"/>
          <w:szCs w:val="24"/>
        </w:rPr>
        <w:t>POLJOPRIVREDI</w:t>
      </w:r>
    </w:p>
    <w:p w14:paraId="0B41DF48" w14:textId="269C9E6B" w:rsidR="00CC0772" w:rsidRPr="00CC0772" w:rsidRDefault="00CC0772" w:rsidP="00CC077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21180">
        <w:rPr>
          <w:rFonts w:ascii="Arial" w:hAnsi="Arial" w:cs="Arial"/>
          <w:b/>
          <w:sz w:val="24"/>
          <w:szCs w:val="24"/>
        </w:rPr>
        <w:t>NA PODRUČJU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1180">
        <w:rPr>
          <w:rFonts w:ascii="Arial" w:hAnsi="Arial" w:cs="Arial"/>
          <w:b/>
          <w:sz w:val="24"/>
          <w:szCs w:val="24"/>
        </w:rPr>
        <w:t xml:space="preserve">OPĆINE ROVIŠĆE ZA </w:t>
      </w:r>
      <w:r w:rsidR="00B06F8D">
        <w:rPr>
          <w:rFonts w:ascii="Arial" w:hAnsi="Arial" w:cs="Arial"/>
          <w:b/>
          <w:sz w:val="24"/>
          <w:szCs w:val="24"/>
        </w:rPr>
        <w:t xml:space="preserve">2023. </w:t>
      </w:r>
      <w:r w:rsidRPr="00521180">
        <w:rPr>
          <w:rFonts w:ascii="Arial" w:hAnsi="Arial" w:cs="Arial"/>
          <w:b/>
          <w:sz w:val="24"/>
          <w:szCs w:val="24"/>
        </w:rPr>
        <w:t>GODIN</w:t>
      </w:r>
      <w:r w:rsidR="00B06F8D">
        <w:rPr>
          <w:rFonts w:ascii="Arial" w:hAnsi="Arial" w:cs="Arial"/>
          <w:b/>
          <w:sz w:val="24"/>
          <w:szCs w:val="24"/>
        </w:rPr>
        <w:t>U</w:t>
      </w:r>
    </w:p>
    <w:p w14:paraId="05DA36E7" w14:textId="77777777" w:rsidR="00037C38" w:rsidRDefault="00037C38" w:rsidP="00037C3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91F868C" w14:textId="5DBF101E" w:rsidR="00CC0772" w:rsidRPr="00CC0772" w:rsidRDefault="00CC0772" w:rsidP="00037C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 PREDMET JAVNOG POZIVA</w:t>
      </w:r>
    </w:p>
    <w:p w14:paraId="5C20D381" w14:textId="0F4C5CC3" w:rsidR="00CC0772" w:rsidRDefault="00037C38" w:rsidP="00353C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Predmet </w:t>
      </w:r>
      <w:r w:rsidR="00CC0772"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avnog poziva je dodjela sredstava 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potpore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 Proračuna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potpora male vrijednosti (u daljnjem tekstu: potpora) u poljoprivredi na području 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za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202</w:t>
      </w:r>
      <w:r w:rsidR="00B06F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godin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 sljedeć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aktivnosti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14:paraId="1A4B8FE8" w14:textId="1E3F1691" w:rsidR="00B06F8D" w:rsidRPr="00B06F8D" w:rsidRDefault="00037C38" w:rsidP="00B06F8D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MJERA 1. Potpora za razvoj stočarstva</w:t>
      </w:r>
    </w:p>
    <w:p w14:paraId="59CB695A" w14:textId="77777777" w:rsidR="00B06F8D" w:rsidRPr="00B06F8D" w:rsidRDefault="00B06F8D" w:rsidP="00B06F8D">
      <w:pPr>
        <w:spacing w:after="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Potpora će se odobriti korisniku za subvencioniranje troškova kupnje stoke i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oteljenja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. </w:t>
      </w:r>
      <w:r w:rsidRPr="00B06F8D">
        <w:rPr>
          <w:rFonts w:ascii="Arial" w:eastAsia="Calibri" w:hAnsi="Arial" w:cs="Arial"/>
          <w:sz w:val="20"/>
          <w:szCs w:val="20"/>
        </w:rPr>
        <w:br/>
        <w:t xml:space="preserve">Potpora za podmirenje troškova kupnje stoke, odnosno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oteljenja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, iznosi: </w:t>
      </w:r>
    </w:p>
    <w:p w14:paraId="6B95899E" w14:textId="77777777" w:rsidR="00B06F8D" w:rsidRPr="00B06F8D" w:rsidRDefault="00B06F8D" w:rsidP="00B06F8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1. do </w:t>
      </w:r>
      <w:r w:rsidRPr="00B06F8D">
        <w:rPr>
          <w:rFonts w:ascii="Arial" w:eastAsia="Calibri" w:hAnsi="Arial" w:cs="Arial"/>
          <w:b/>
          <w:sz w:val="20"/>
          <w:szCs w:val="20"/>
        </w:rPr>
        <w:t xml:space="preserve">150,00 eura </w:t>
      </w:r>
      <w:r w:rsidRPr="00B06F8D">
        <w:rPr>
          <w:rFonts w:ascii="Arial" w:eastAsia="Calibri" w:hAnsi="Arial" w:cs="Arial"/>
          <w:sz w:val="20"/>
          <w:szCs w:val="20"/>
        </w:rPr>
        <w:t>za svaku kupljenju junicu i/ili tele,</w:t>
      </w:r>
    </w:p>
    <w:p w14:paraId="62CD7020" w14:textId="77777777" w:rsidR="00B06F8D" w:rsidRPr="00B06F8D" w:rsidRDefault="00B06F8D" w:rsidP="00B06F8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2. do </w:t>
      </w:r>
      <w:r w:rsidRPr="00B06F8D">
        <w:rPr>
          <w:rFonts w:ascii="Arial" w:eastAsia="Calibri" w:hAnsi="Arial" w:cs="Arial"/>
          <w:b/>
          <w:sz w:val="20"/>
          <w:szCs w:val="20"/>
        </w:rPr>
        <w:t xml:space="preserve">50,00 eura </w:t>
      </w:r>
      <w:r w:rsidRPr="00B06F8D">
        <w:rPr>
          <w:rFonts w:ascii="Arial" w:eastAsia="Calibri" w:hAnsi="Arial" w:cs="Arial"/>
          <w:sz w:val="20"/>
          <w:szCs w:val="20"/>
        </w:rPr>
        <w:t xml:space="preserve">za svaku kupljenu suprasnu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nazimicu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i/ili rasplodnog nerasta,</w:t>
      </w:r>
    </w:p>
    <w:p w14:paraId="7E537408" w14:textId="77777777" w:rsidR="00B06F8D" w:rsidRPr="00B06F8D" w:rsidRDefault="00B06F8D" w:rsidP="00B06F8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3. do </w:t>
      </w:r>
      <w:r w:rsidRPr="00B06F8D">
        <w:rPr>
          <w:rFonts w:ascii="Arial" w:eastAsia="Calibri" w:hAnsi="Arial" w:cs="Arial"/>
          <w:b/>
          <w:sz w:val="20"/>
          <w:szCs w:val="20"/>
        </w:rPr>
        <w:t xml:space="preserve">150,00 eura </w:t>
      </w:r>
      <w:r w:rsidRPr="00B06F8D">
        <w:rPr>
          <w:rFonts w:ascii="Arial" w:eastAsia="Calibri" w:hAnsi="Arial" w:cs="Arial"/>
          <w:sz w:val="20"/>
          <w:szCs w:val="20"/>
        </w:rPr>
        <w:t xml:space="preserve">za svaku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oteljenu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junicu,</w:t>
      </w:r>
    </w:p>
    <w:p w14:paraId="62975323" w14:textId="77777777" w:rsidR="00B06F8D" w:rsidRPr="00B06F8D" w:rsidRDefault="00B06F8D" w:rsidP="00B06F8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4. do </w:t>
      </w:r>
      <w:r w:rsidRPr="00B06F8D">
        <w:rPr>
          <w:rFonts w:ascii="Arial" w:eastAsia="Calibri" w:hAnsi="Arial" w:cs="Arial"/>
          <w:b/>
          <w:sz w:val="20"/>
          <w:szCs w:val="20"/>
        </w:rPr>
        <w:t xml:space="preserve">30,00 eura </w:t>
      </w:r>
      <w:r w:rsidRPr="00B06F8D">
        <w:rPr>
          <w:rFonts w:ascii="Arial" w:eastAsia="Calibri" w:hAnsi="Arial" w:cs="Arial"/>
          <w:sz w:val="20"/>
          <w:szCs w:val="20"/>
        </w:rPr>
        <w:t xml:space="preserve">za svaku kupljenju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šilježicu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ili rasplodnog ovna.</w:t>
      </w:r>
    </w:p>
    <w:p w14:paraId="625D45D9" w14:textId="77777777" w:rsidR="00B06F8D" w:rsidRPr="00B06F8D" w:rsidRDefault="00B06F8D" w:rsidP="00B06F8D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B06F8D">
        <w:rPr>
          <w:rFonts w:ascii="Arial" w:eastAsia="Calibri" w:hAnsi="Arial" w:cs="Arial"/>
          <w:b/>
          <w:bCs/>
          <w:sz w:val="20"/>
          <w:szCs w:val="20"/>
        </w:rPr>
        <w:t xml:space="preserve">1.500,00 eura </w:t>
      </w:r>
      <w:r w:rsidRPr="00B06F8D">
        <w:rPr>
          <w:rFonts w:ascii="Arial" w:eastAsia="Calibri" w:hAnsi="Arial" w:cs="Arial"/>
          <w:sz w:val="20"/>
          <w:szCs w:val="20"/>
        </w:rPr>
        <w:t xml:space="preserve">za do 10 grla po poljoprivrednom gospodarstvu u jednoj kalendarskoj godini. </w:t>
      </w:r>
      <w:r w:rsidRPr="00B06F8D">
        <w:rPr>
          <w:rFonts w:ascii="Arial" w:eastAsia="Calibri" w:hAnsi="Arial" w:cs="Arial"/>
          <w:sz w:val="20"/>
          <w:szCs w:val="20"/>
        </w:rPr>
        <w:tab/>
      </w:r>
      <w:r w:rsidRPr="00B06F8D">
        <w:rPr>
          <w:rFonts w:ascii="Arial" w:eastAsia="Calibri" w:hAnsi="Arial" w:cs="Arial"/>
          <w:sz w:val="20"/>
          <w:szCs w:val="20"/>
        </w:rPr>
        <w:tab/>
      </w:r>
      <w:r w:rsidRPr="00B06F8D">
        <w:rPr>
          <w:rFonts w:ascii="Arial" w:eastAsia="Calibri" w:hAnsi="Arial" w:cs="Arial"/>
          <w:sz w:val="20"/>
          <w:szCs w:val="20"/>
        </w:rPr>
        <w:tab/>
      </w:r>
      <w:r w:rsidRPr="00B06F8D">
        <w:rPr>
          <w:rFonts w:ascii="Arial" w:eastAsia="Calibri" w:hAnsi="Arial" w:cs="Arial"/>
          <w:sz w:val="20"/>
          <w:szCs w:val="20"/>
        </w:rPr>
        <w:tab/>
      </w:r>
      <w:r w:rsidRPr="00B06F8D">
        <w:rPr>
          <w:rFonts w:ascii="Arial" w:eastAsia="Calibri" w:hAnsi="Arial" w:cs="Arial"/>
          <w:sz w:val="20"/>
          <w:szCs w:val="20"/>
        </w:rPr>
        <w:tab/>
      </w:r>
    </w:p>
    <w:p w14:paraId="2F4D7165" w14:textId="4119D2C1" w:rsidR="00B06F8D" w:rsidRPr="00B06F8D" w:rsidRDefault="00B06F8D" w:rsidP="00B06F8D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>Uvjeti za dodjelu potpore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06F8D">
        <w:rPr>
          <w:rFonts w:ascii="Arial" w:eastAsia="Calibri" w:hAnsi="Arial" w:cs="Arial"/>
          <w:sz w:val="20"/>
          <w:szCs w:val="20"/>
        </w:rPr>
        <w:t xml:space="preserve">su: </w:t>
      </w:r>
    </w:p>
    <w:p w14:paraId="4904082E" w14:textId="77777777" w:rsidR="00B06F8D" w:rsidRPr="00B06F8D" w:rsidRDefault="00B06F8D" w:rsidP="00B06F8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kupnja, odnosno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oteljenje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>, treba biti izvršeno u tekućoj godini, a prije podnošenja zahtjeva za isplatu,</w:t>
      </w:r>
    </w:p>
    <w:p w14:paraId="3ABABA68" w14:textId="77777777" w:rsidR="00B06F8D" w:rsidRPr="00B06F8D" w:rsidRDefault="00B06F8D" w:rsidP="00B06F8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potpora će se isplaćivati po ispostavljenom originalnom računu od strane prodavatelja sa dokazom o plaćanju u slučaju kupnje, a u slučaju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oteljenja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specifikaciju veterinara o obavljenoj usluzi, sa pripadajućim brojevima usluga i datumom usluge.</w:t>
      </w:r>
    </w:p>
    <w:p w14:paraId="288DFEA0" w14:textId="77777777" w:rsidR="00B06F8D" w:rsidRPr="00B06F8D" w:rsidRDefault="00B06F8D" w:rsidP="00B06F8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06F8D">
        <w:rPr>
          <w:rFonts w:ascii="Arial" w:eastAsia="Calibri" w:hAnsi="Arial" w:cs="Arial"/>
          <w:sz w:val="20"/>
          <w:szCs w:val="20"/>
        </w:rPr>
        <w:t xml:space="preserve">za svaku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oteljenu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junicu dostavlja se Potvrda o </w:t>
      </w:r>
      <w:proofErr w:type="spellStart"/>
      <w:r w:rsidRPr="00B06F8D">
        <w:rPr>
          <w:rFonts w:ascii="Arial" w:eastAsia="Calibri" w:hAnsi="Arial" w:cs="Arial"/>
          <w:sz w:val="20"/>
          <w:szCs w:val="20"/>
        </w:rPr>
        <w:t>prvotelki</w:t>
      </w:r>
      <w:proofErr w:type="spellEnd"/>
      <w:r w:rsidRPr="00B06F8D">
        <w:rPr>
          <w:rFonts w:ascii="Arial" w:eastAsia="Calibri" w:hAnsi="Arial" w:cs="Arial"/>
          <w:sz w:val="20"/>
          <w:szCs w:val="20"/>
        </w:rPr>
        <w:t xml:space="preserve"> koja se potvrđuje od strane Hrvatske agencije za poljoprivredu i hranu. </w:t>
      </w:r>
    </w:p>
    <w:p w14:paraId="404E7E41" w14:textId="77777777" w:rsidR="00B06F8D" w:rsidRPr="00B06F8D" w:rsidRDefault="00B06F8D" w:rsidP="00B06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0D79B" w14:textId="77777777" w:rsidR="00037C38" w:rsidRDefault="00037C38" w:rsidP="00037C38">
      <w:pPr>
        <w:pStyle w:val="Odlomakpopisa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E403652" w14:textId="69B668FE" w:rsidR="00B06F8D" w:rsidRPr="00455447" w:rsidRDefault="00037C38" w:rsidP="00455447">
      <w:pPr>
        <w:jc w:val="both"/>
        <w:rPr>
          <w:rFonts w:ascii="Arial" w:hAnsi="Arial" w:cs="Arial"/>
          <w:b/>
          <w:sz w:val="20"/>
          <w:szCs w:val="20"/>
        </w:rPr>
      </w:pPr>
      <w:r w:rsidRPr="00A34C10">
        <w:rPr>
          <w:rFonts w:ascii="Arial" w:hAnsi="Arial" w:cs="Arial"/>
          <w:b/>
          <w:sz w:val="20"/>
          <w:szCs w:val="20"/>
        </w:rPr>
        <w:t>MJERA 2. Potpora očuvanju stočarstva</w:t>
      </w:r>
    </w:p>
    <w:p w14:paraId="73648C4D" w14:textId="77777777" w:rsidR="002F1ABD" w:rsidRPr="002F1ABD" w:rsidRDefault="002F1ABD" w:rsidP="002F1ABD">
      <w:pPr>
        <w:spacing w:after="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 xml:space="preserve">Potpora će se odobriti korisniku za subvencioniranje troškova umjetnog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osjemenjivanja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stoke.</w:t>
      </w:r>
    </w:p>
    <w:p w14:paraId="73676846" w14:textId="77777777" w:rsidR="002F1ABD" w:rsidRPr="002F1ABD" w:rsidRDefault="002F1ABD" w:rsidP="002F1ABD">
      <w:pPr>
        <w:spacing w:after="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 xml:space="preserve">Potpora za podmirenje troškova umjetnog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osjemenjivanja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stoke iznosi:</w:t>
      </w:r>
    </w:p>
    <w:p w14:paraId="61183166" w14:textId="77777777" w:rsidR="002F1ABD" w:rsidRPr="002F1ABD" w:rsidRDefault="002F1ABD" w:rsidP="002F1ABD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 xml:space="preserve">do </w:t>
      </w:r>
      <w:r w:rsidRPr="002F1ABD">
        <w:rPr>
          <w:rFonts w:ascii="Arial" w:eastAsia="Calibri" w:hAnsi="Arial" w:cs="Arial"/>
          <w:b/>
          <w:sz w:val="20"/>
          <w:szCs w:val="20"/>
        </w:rPr>
        <w:t xml:space="preserve">10,00 eura </w:t>
      </w:r>
      <w:r w:rsidRPr="002F1ABD">
        <w:rPr>
          <w:rFonts w:ascii="Arial" w:eastAsia="Calibri" w:hAnsi="Arial" w:cs="Arial"/>
          <w:sz w:val="20"/>
          <w:szCs w:val="20"/>
        </w:rPr>
        <w:t xml:space="preserve">za umjetno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osjemenjivanje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goveda po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plotkinji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>,</w:t>
      </w:r>
    </w:p>
    <w:p w14:paraId="782C0C83" w14:textId="77777777" w:rsidR="002F1ABD" w:rsidRPr="002F1ABD" w:rsidRDefault="002F1ABD" w:rsidP="002F1ABD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 xml:space="preserve">do </w:t>
      </w:r>
      <w:r w:rsidRPr="002F1ABD">
        <w:rPr>
          <w:rFonts w:ascii="Arial" w:eastAsia="Calibri" w:hAnsi="Arial" w:cs="Arial"/>
          <w:b/>
          <w:sz w:val="20"/>
          <w:szCs w:val="20"/>
        </w:rPr>
        <w:t xml:space="preserve">6,00 eura </w:t>
      </w:r>
      <w:r w:rsidRPr="002F1ABD">
        <w:rPr>
          <w:rFonts w:ascii="Arial" w:eastAsia="Calibri" w:hAnsi="Arial" w:cs="Arial"/>
          <w:sz w:val="20"/>
          <w:szCs w:val="20"/>
        </w:rPr>
        <w:t xml:space="preserve">za umjetno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osjemenjivanje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svinja po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plotkinji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>,</w:t>
      </w:r>
    </w:p>
    <w:p w14:paraId="4CE90476" w14:textId="77777777" w:rsidR="002F1ABD" w:rsidRPr="002F1ABD" w:rsidRDefault="002F1ABD" w:rsidP="002F1ABD">
      <w:pPr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lastRenderedPageBreak/>
        <w:t xml:space="preserve">do </w:t>
      </w:r>
      <w:r w:rsidRPr="002F1ABD">
        <w:rPr>
          <w:rFonts w:ascii="Arial" w:eastAsia="Calibri" w:hAnsi="Arial" w:cs="Arial"/>
          <w:b/>
          <w:bCs/>
          <w:sz w:val="20"/>
          <w:szCs w:val="20"/>
        </w:rPr>
        <w:t>3,00 eura</w:t>
      </w:r>
      <w:r w:rsidRPr="002F1ABD">
        <w:rPr>
          <w:rFonts w:ascii="Arial" w:eastAsia="Calibri" w:hAnsi="Arial" w:cs="Arial"/>
          <w:sz w:val="20"/>
          <w:szCs w:val="20"/>
        </w:rPr>
        <w:t xml:space="preserve"> za sjeme nerasta za obavljanje umjetnog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osjemenjivanja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svinja na vlastitom stadu po </w:t>
      </w:r>
      <w:proofErr w:type="spellStart"/>
      <w:r w:rsidRPr="002F1ABD">
        <w:rPr>
          <w:rFonts w:ascii="Arial" w:eastAsia="Calibri" w:hAnsi="Arial" w:cs="Arial"/>
          <w:sz w:val="20"/>
          <w:szCs w:val="20"/>
        </w:rPr>
        <w:t>plotkinji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>.</w:t>
      </w:r>
    </w:p>
    <w:p w14:paraId="225CFAE9" w14:textId="77777777" w:rsidR="002F1ABD" w:rsidRPr="002F1ABD" w:rsidRDefault="002F1ABD" w:rsidP="002F1ABD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2F1ABD">
        <w:rPr>
          <w:rFonts w:ascii="Arial" w:eastAsia="Calibri" w:hAnsi="Arial" w:cs="Arial"/>
          <w:b/>
          <w:bCs/>
          <w:sz w:val="20"/>
          <w:szCs w:val="20"/>
        </w:rPr>
        <w:t xml:space="preserve">200,00 eura </w:t>
      </w:r>
      <w:r w:rsidRPr="002F1ABD">
        <w:rPr>
          <w:rFonts w:ascii="Arial" w:eastAsia="Calibri" w:hAnsi="Arial" w:cs="Arial"/>
          <w:sz w:val="20"/>
          <w:szCs w:val="20"/>
        </w:rPr>
        <w:t xml:space="preserve">za do 20 grla po poljoprivrednom gospodarstvu u jednoj kalendarskoj godini. </w:t>
      </w:r>
    </w:p>
    <w:p w14:paraId="64128087" w14:textId="11D03F8A" w:rsidR="002F1ABD" w:rsidRPr="002F1ABD" w:rsidRDefault="002F1ABD" w:rsidP="002F1ABD">
      <w:pPr>
        <w:spacing w:after="0" w:line="240" w:lineRule="auto"/>
        <w:ind w:left="426" w:firstLine="283"/>
        <w:jc w:val="both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>Uvjeti za dodjelu potpore</w:t>
      </w:r>
      <w:bookmarkStart w:id="0" w:name="_Hlk119058176"/>
      <w:r w:rsidRPr="002F1ABD">
        <w:rPr>
          <w:rFonts w:ascii="Arial" w:eastAsia="Calibri" w:hAnsi="Arial" w:cs="Arial"/>
          <w:sz w:val="20"/>
          <w:szCs w:val="20"/>
        </w:rPr>
        <w:t xml:space="preserve"> su: </w:t>
      </w:r>
      <w:bookmarkEnd w:id="0"/>
    </w:p>
    <w:p w14:paraId="34D9AA9D" w14:textId="77777777" w:rsidR="002F1ABD" w:rsidRPr="002F1ABD" w:rsidRDefault="002F1ABD" w:rsidP="002F1ABD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2F1ABD">
        <w:rPr>
          <w:rFonts w:ascii="Arial" w:eastAsia="Calibri" w:hAnsi="Arial" w:cs="Arial"/>
          <w:sz w:val="20"/>
          <w:szCs w:val="20"/>
        </w:rPr>
        <w:t>osjemenjivanje</w:t>
      </w:r>
      <w:proofErr w:type="spellEnd"/>
      <w:r w:rsidRPr="002F1ABD">
        <w:rPr>
          <w:rFonts w:ascii="Arial" w:eastAsia="Calibri" w:hAnsi="Arial" w:cs="Arial"/>
          <w:sz w:val="20"/>
          <w:szCs w:val="20"/>
        </w:rPr>
        <w:t xml:space="preserve"> treba biti izvršeno u tekućoj godini, a prije podnošenja zahtjeva za isplatu,</w:t>
      </w:r>
    </w:p>
    <w:p w14:paraId="1D730E45" w14:textId="77777777" w:rsidR="002F1ABD" w:rsidRPr="002F1ABD" w:rsidRDefault="002F1ABD" w:rsidP="002F1ABD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F1ABD">
        <w:rPr>
          <w:rFonts w:ascii="Arial" w:eastAsia="Calibri" w:hAnsi="Arial" w:cs="Arial"/>
          <w:sz w:val="20"/>
          <w:szCs w:val="20"/>
        </w:rPr>
        <w:t>potpora će se isplaćivati po ispostavljenom originalnom računu od strane veterinara sa specifikacijom obavljenih usluga te sa priloženom potvrdom o plaćanju istih.</w:t>
      </w:r>
    </w:p>
    <w:p w14:paraId="47B8C687" w14:textId="77777777" w:rsidR="00B06F8D" w:rsidRPr="00B06F8D" w:rsidRDefault="00B06F8D" w:rsidP="00B06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6158CE" w14:textId="77777777" w:rsidR="00037C38" w:rsidRPr="00C553FB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55648C" w14:textId="2585A945" w:rsidR="00455447" w:rsidRPr="00455447" w:rsidRDefault="00037C38" w:rsidP="00455447">
      <w:pPr>
        <w:jc w:val="both"/>
        <w:rPr>
          <w:rFonts w:ascii="Arial" w:hAnsi="Arial" w:cs="Arial"/>
          <w:b/>
          <w:sz w:val="20"/>
          <w:szCs w:val="20"/>
        </w:rPr>
      </w:pPr>
      <w:r w:rsidRPr="00A34C10">
        <w:rPr>
          <w:rFonts w:ascii="Arial" w:hAnsi="Arial" w:cs="Arial"/>
          <w:b/>
          <w:sz w:val="20"/>
          <w:szCs w:val="20"/>
        </w:rPr>
        <w:t>MJERA 3. Potpora povrtlarskoj i voćarskoj proizvodnj</w:t>
      </w:r>
      <w:r w:rsidR="00455447">
        <w:rPr>
          <w:rFonts w:ascii="Arial" w:hAnsi="Arial" w:cs="Arial"/>
          <w:b/>
          <w:sz w:val="20"/>
          <w:szCs w:val="20"/>
        </w:rPr>
        <w:t>i</w:t>
      </w:r>
    </w:p>
    <w:p w14:paraId="2D991957" w14:textId="6B86CDD6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Potpora će se odobriti korisniku za subvencioniranje troškova nabave certificiranih sjemenki i sadnica. </w:t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br/>
        <w:t>Potpora za podmirenje troškova u voćarskoj i povrtlarskoj proizvodnji iznosi:</w:t>
      </w:r>
    </w:p>
    <w:p w14:paraId="656DEF87" w14:textId="77777777" w:rsidR="00455447" w:rsidRPr="00455447" w:rsidRDefault="00455447" w:rsidP="004554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ab/>
        <w:t xml:space="preserve">1.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265,00 eura </w:t>
      </w:r>
      <w:r w:rsidRPr="00455447">
        <w:rPr>
          <w:rFonts w:ascii="Arial" w:eastAsia="Calibri" w:hAnsi="Arial" w:cs="Arial"/>
          <w:sz w:val="20"/>
          <w:szCs w:val="20"/>
        </w:rPr>
        <w:t>za nabavu certificiranih sjemenki,</w:t>
      </w:r>
    </w:p>
    <w:p w14:paraId="458AEE7A" w14:textId="77777777" w:rsidR="00455447" w:rsidRPr="00455447" w:rsidRDefault="00455447" w:rsidP="004554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             2. do</w:t>
      </w:r>
      <w:r w:rsidRPr="00455447">
        <w:rPr>
          <w:rFonts w:ascii="Arial" w:eastAsia="Calibri" w:hAnsi="Arial" w:cs="Arial"/>
          <w:b/>
          <w:sz w:val="20"/>
          <w:szCs w:val="20"/>
        </w:rPr>
        <w:t xml:space="preserve"> 265,00 eura </w:t>
      </w:r>
      <w:r w:rsidRPr="00455447">
        <w:rPr>
          <w:rFonts w:ascii="Arial" w:eastAsia="Calibri" w:hAnsi="Arial" w:cs="Arial"/>
          <w:sz w:val="20"/>
          <w:szCs w:val="20"/>
        </w:rPr>
        <w:t>za nabavu certificiranih sadnica.</w:t>
      </w:r>
    </w:p>
    <w:p w14:paraId="7DEB8F64" w14:textId="0E8041E5" w:rsidR="00455447" w:rsidRPr="00455447" w:rsidRDefault="00455447" w:rsidP="00A03EEA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265,00 eura </w:t>
      </w:r>
      <w:r w:rsidRPr="00455447">
        <w:rPr>
          <w:rFonts w:ascii="Arial" w:eastAsia="Calibri" w:hAnsi="Arial" w:cs="Arial"/>
          <w:sz w:val="20"/>
          <w:szCs w:val="20"/>
        </w:rPr>
        <w:t>godišnje po jednom obiteljskom poljoprivrednom gospodarstvu.</w:t>
      </w:r>
    </w:p>
    <w:p w14:paraId="50E8DDB2" w14:textId="2D936B07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Uvjeti za dodjelu potpore su:</w:t>
      </w:r>
    </w:p>
    <w:p w14:paraId="108DE4F0" w14:textId="77777777" w:rsidR="00455447" w:rsidRPr="00455447" w:rsidRDefault="00455447" w:rsidP="00455447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nabava sadnica i sjemenki treba biti izvršena u tekućoj godini, a prije podnošenja zahtjeva za isplatu,</w:t>
      </w:r>
    </w:p>
    <w:p w14:paraId="2E94748D" w14:textId="77777777" w:rsidR="00455447" w:rsidRPr="00455447" w:rsidRDefault="00455447" w:rsidP="00455447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će se isplaćivati po ispostavljenom originalnom računu od strane prodavatelja sa priloženom potvrdom o plaćanju istih.</w:t>
      </w:r>
    </w:p>
    <w:p w14:paraId="2D74E789" w14:textId="77777777" w:rsidR="00455447" w:rsidRPr="00455447" w:rsidRDefault="00455447" w:rsidP="00455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8493AC" w14:textId="77777777" w:rsidR="00037C38" w:rsidRPr="00E836F0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D7509" w14:textId="5808CE39" w:rsidR="00455447" w:rsidRPr="00455447" w:rsidRDefault="00037C38" w:rsidP="00455447">
      <w:pPr>
        <w:jc w:val="both"/>
        <w:rPr>
          <w:rFonts w:ascii="Arial" w:hAnsi="Arial" w:cs="Arial"/>
          <w:b/>
          <w:sz w:val="20"/>
          <w:szCs w:val="20"/>
        </w:rPr>
      </w:pPr>
      <w:r w:rsidRPr="00264976">
        <w:rPr>
          <w:rFonts w:ascii="Arial" w:hAnsi="Arial" w:cs="Arial"/>
          <w:b/>
          <w:sz w:val="20"/>
          <w:szCs w:val="20"/>
        </w:rPr>
        <w:t>MJERA 4. Potpora očuvanju pčelinjeg fonda</w:t>
      </w:r>
    </w:p>
    <w:p w14:paraId="56240A12" w14:textId="77777777" w:rsidR="00455447" w:rsidRPr="00455447" w:rsidRDefault="00455447" w:rsidP="00455447">
      <w:pPr>
        <w:spacing w:after="0" w:line="240" w:lineRule="auto"/>
        <w:ind w:firstLine="705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će se odobriti korisniku za subvencioniranje pčelinjih zajednica.</w:t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</w:r>
      <w:r w:rsidRPr="00455447">
        <w:rPr>
          <w:rFonts w:ascii="Arial" w:eastAsia="Calibri" w:hAnsi="Arial" w:cs="Arial"/>
          <w:sz w:val="20"/>
          <w:szCs w:val="20"/>
        </w:rPr>
        <w:tab/>
        <w:t xml:space="preserve">Potpora za očuvanje pčelinjeg fonda iznosi: </w:t>
      </w:r>
    </w:p>
    <w:p w14:paraId="3FA33FFD" w14:textId="77777777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1. do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 7,00 eura </w:t>
      </w:r>
      <w:r w:rsidRPr="00455447">
        <w:rPr>
          <w:rFonts w:ascii="Arial" w:eastAsia="Calibri" w:hAnsi="Arial" w:cs="Arial"/>
          <w:sz w:val="20"/>
          <w:szCs w:val="20"/>
        </w:rPr>
        <w:t>za svaku pčelinju zajednicu upisanu u Evidenciju pčelara i pčelinjaka Hrvatskog pčelarskog saveza.</w:t>
      </w:r>
      <w:r w:rsidRPr="00455447">
        <w:rPr>
          <w:rFonts w:ascii="Arial" w:eastAsia="Calibri" w:hAnsi="Arial" w:cs="Arial"/>
          <w:sz w:val="20"/>
          <w:szCs w:val="20"/>
        </w:rPr>
        <w:tab/>
      </w:r>
    </w:p>
    <w:p w14:paraId="74DA9284" w14:textId="77777777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265,00 eura </w:t>
      </w:r>
      <w:r w:rsidRPr="00455447">
        <w:rPr>
          <w:rFonts w:ascii="Arial" w:eastAsia="Calibri" w:hAnsi="Arial" w:cs="Arial"/>
          <w:sz w:val="20"/>
          <w:szCs w:val="20"/>
        </w:rPr>
        <w:t>godišnje po jednom obiteljskom poljoprivrednom gospodarstvu.</w:t>
      </w:r>
    </w:p>
    <w:p w14:paraId="0033C858" w14:textId="7F7F2421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Uvjeti za dodjelu potpore su:</w:t>
      </w:r>
    </w:p>
    <w:p w14:paraId="5D998B25" w14:textId="77777777" w:rsidR="00455447" w:rsidRPr="00455447" w:rsidRDefault="00455447" w:rsidP="00455447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korisnici moraju biti upisani u Evidenciju pčelara i pčelinjaka Hrvatskog pčelarskog saveza,</w:t>
      </w:r>
    </w:p>
    <w:p w14:paraId="667BE69A" w14:textId="77777777" w:rsidR="00455447" w:rsidRPr="00455447" w:rsidRDefault="00455447" w:rsidP="00455447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korisnici moraju dostaviti dokument Hrvatskog pčelarskog saveza iz kojega je vidljiv broj pčelinjih zajednica koje imaju. </w:t>
      </w:r>
    </w:p>
    <w:p w14:paraId="73F36141" w14:textId="77777777" w:rsidR="00455447" w:rsidRPr="00455447" w:rsidRDefault="00455447" w:rsidP="004554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061D5" w14:textId="77777777" w:rsidR="00037C38" w:rsidRPr="00E836F0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99299" w14:textId="09E066CC" w:rsidR="00455447" w:rsidRPr="00455447" w:rsidRDefault="00037C38" w:rsidP="00455447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119068452"/>
      <w:r w:rsidRPr="00D768D0">
        <w:rPr>
          <w:rFonts w:ascii="Arial" w:hAnsi="Arial" w:cs="Arial"/>
          <w:b/>
          <w:sz w:val="20"/>
          <w:szCs w:val="20"/>
        </w:rPr>
        <w:t>MJERA 5. Potpora za unapređenje i čuvanje kvalitete poljoprivrednih proizvoda</w:t>
      </w:r>
      <w:bookmarkStart w:id="2" w:name="_Hlk119068632"/>
      <w:bookmarkEnd w:id="1"/>
    </w:p>
    <w:p w14:paraId="5D4959A0" w14:textId="77777777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Potpora će se odobriti korisniku za subvencioniranje troškova nabave opreme za poljoprivredne proizvode. </w:t>
      </w:r>
    </w:p>
    <w:p w14:paraId="620035DA" w14:textId="77777777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za podmirenje troškova opreme iznosi:</w:t>
      </w:r>
    </w:p>
    <w:p w14:paraId="3D1EC729" w14:textId="6234DDD3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1.</w:t>
      </w:r>
      <w:r w:rsidRPr="00455447">
        <w:rPr>
          <w:rFonts w:ascii="Calibri" w:eastAsia="Calibri" w:hAnsi="Calibri" w:cs="Calibri"/>
        </w:rPr>
        <w:t xml:space="preserve"> </w:t>
      </w:r>
      <w:r w:rsidRPr="00455447">
        <w:rPr>
          <w:rFonts w:ascii="Arial" w:eastAsia="Calibri" w:hAnsi="Arial" w:cs="Arial"/>
          <w:sz w:val="20"/>
          <w:szCs w:val="20"/>
        </w:rPr>
        <w:t>do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Start w:id="3" w:name="_Hlk144293908"/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660,00 eura </w:t>
      </w:r>
      <w:bookmarkEnd w:id="3"/>
      <w:r w:rsidRPr="00455447">
        <w:rPr>
          <w:rFonts w:ascii="Arial" w:eastAsia="Calibri" w:hAnsi="Arial" w:cs="Arial"/>
          <w:sz w:val="20"/>
          <w:szCs w:val="20"/>
        </w:rPr>
        <w:t xml:space="preserve">za nabavu </w:t>
      </w:r>
      <w:r w:rsidRPr="00455447">
        <w:rPr>
          <w:rFonts w:ascii="Arial" w:eastAsia="Calibri" w:hAnsi="Arial" w:cs="Arial"/>
          <w:color w:val="000000"/>
          <w:sz w:val="20"/>
          <w:szCs w:val="20"/>
        </w:rPr>
        <w:t xml:space="preserve">nove </w:t>
      </w:r>
      <w:r w:rsidRPr="00455447">
        <w:rPr>
          <w:rFonts w:ascii="Arial" w:eastAsia="Calibri" w:hAnsi="Arial" w:cs="Arial"/>
          <w:sz w:val="20"/>
          <w:szCs w:val="20"/>
        </w:rPr>
        <w:t>opreme za hlađenje, zamrzavanje, čišćenje, sušenje i skladištenje poljoprivrednih proizvoda.</w:t>
      </w:r>
    </w:p>
    <w:p w14:paraId="60CB3700" w14:textId="77777777" w:rsidR="00455447" w:rsidRPr="00455447" w:rsidRDefault="00455447" w:rsidP="00455447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660,00 eura </w:t>
      </w:r>
      <w:r w:rsidRPr="00455447">
        <w:rPr>
          <w:rFonts w:ascii="Arial" w:eastAsia="Calibri" w:hAnsi="Arial" w:cs="Arial"/>
          <w:sz w:val="20"/>
          <w:szCs w:val="20"/>
        </w:rPr>
        <w:t>godišnje po jednom obiteljskom poljoprivrednom gospodarstvu.</w:t>
      </w:r>
    </w:p>
    <w:p w14:paraId="6F09E34C" w14:textId="15262A2E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Uvjeti za dodjelu potpore su:</w:t>
      </w:r>
      <w:r w:rsidRPr="00455447">
        <w:rPr>
          <w:rFonts w:ascii="Calibri" w:eastAsia="Calibri" w:hAnsi="Calibri" w:cs="Calibri"/>
        </w:rPr>
        <w:t xml:space="preserve"> </w:t>
      </w:r>
    </w:p>
    <w:p w14:paraId="6961D4D1" w14:textId="77777777" w:rsidR="00455447" w:rsidRPr="00455447" w:rsidRDefault="00455447" w:rsidP="00455447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nabava opreme treba biti izvršena u tekućoj godini, a prije podnošenja zahtjeva za isplatu,</w:t>
      </w:r>
    </w:p>
    <w:p w14:paraId="692E39A7" w14:textId="77777777" w:rsidR="00455447" w:rsidRPr="00455447" w:rsidRDefault="00455447" w:rsidP="00455447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će se isplaćivati po ispostavljenom originalnom računu dobavljača opreme sa priloženom potvrdom o plaćanju istih.</w:t>
      </w:r>
    </w:p>
    <w:bookmarkEnd w:id="2"/>
    <w:p w14:paraId="68194F3F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</w:p>
    <w:p w14:paraId="796A61B5" w14:textId="7031754B" w:rsidR="00455447" w:rsidRPr="00455447" w:rsidRDefault="00037C38" w:rsidP="00455447">
      <w:pPr>
        <w:jc w:val="both"/>
        <w:rPr>
          <w:rFonts w:ascii="Arial" w:hAnsi="Arial" w:cs="Arial"/>
          <w:b/>
          <w:sz w:val="20"/>
          <w:szCs w:val="20"/>
        </w:rPr>
      </w:pPr>
      <w:r w:rsidRPr="00D768D0">
        <w:rPr>
          <w:rFonts w:ascii="Arial" w:hAnsi="Arial" w:cs="Arial"/>
          <w:b/>
          <w:sz w:val="20"/>
          <w:szCs w:val="20"/>
        </w:rPr>
        <w:t xml:space="preserve">MJERA </w:t>
      </w:r>
      <w:r>
        <w:rPr>
          <w:rFonts w:ascii="Arial" w:hAnsi="Arial" w:cs="Arial"/>
          <w:b/>
          <w:sz w:val="20"/>
          <w:szCs w:val="20"/>
        </w:rPr>
        <w:t>6</w:t>
      </w:r>
      <w:r w:rsidRPr="00D768D0">
        <w:rPr>
          <w:rFonts w:ascii="Arial" w:hAnsi="Arial" w:cs="Arial"/>
          <w:b/>
          <w:sz w:val="20"/>
          <w:szCs w:val="20"/>
        </w:rPr>
        <w:t xml:space="preserve">. </w:t>
      </w:r>
      <w:r w:rsidRPr="00B51BF2">
        <w:rPr>
          <w:rFonts w:ascii="Arial" w:hAnsi="Arial" w:cs="Arial"/>
          <w:b/>
          <w:bCs/>
          <w:sz w:val="20"/>
          <w:szCs w:val="20"/>
        </w:rPr>
        <w:t>Potpora za kupnju priključne poljoprivredne mehanizacije</w:t>
      </w:r>
      <w:r w:rsidRPr="00D768D0">
        <w:rPr>
          <w:rFonts w:ascii="Arial" w:hAnsi="Arial" w:cs="Arial"/>
          <w:b/>
          <w:sz w:val="20"/>
          <w:szCs w:val="20"/>
        </w:rPr>
        <w:t xml:space="preserve"> </w:t>
      </w:r>
    </w:p>
    <w:p w14:paraId="622D6E6D" w14:textId="77777777" w:rsidR="00455447" w:rsidRPr="00455447" w:rsidRDefault="00455447" w:rsidP="00455447">
      <w:pPr>
        <w:spacing w:after="0" w:line="240" w:lineRule="auto"/>
        <w:ind w:left="709" w:hanging="1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Potpora će se odobriti korisniku za subvencioniranje troškova nabave nove ili rabljene priključne mehanizacije (oprema za osnovnu i dopunsku obradu tla, za sjetvu i sadnju, za košnju, za zaštitu bilja, za žetvu i berbu, za transport proizvoda i sl.). </w:t>
      </w:r>
    </w:p>
    <w:p w14:paraId="03F22B6F" w14:textId="77777777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za podmirenje troškova nabave opreme iznosi:</w:t>
      </w:r>
    </w:p>
    <w:p w14:paraId="7C790103" w14:textId="77777777" w:rsidR="00455447" w:rsidRPr="00455447" w:rsidRDefault="00455447" w:rsidP="004554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ab/>
        <w:t xml:space="preserve">1.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660,00 eura </w:t>
      </w:r>
      <w:r w:rsidRPr="00455447">
        <w:rPr>
          <w:rFonts w:ascii="Arial" w:eastAsia="Calibri" w:hAnsi="Arial" w:cs="Arial"/>
          <w:sz w:val="20"/>
          <w:szCs w:val="20"/>
        </w:rPr>
        <w:t xml:space="preserve">za nabavu </w:t>
      </w:r>
      <w:r w:rsidRPr="00455447">
        <w:rPr>
          <w:rFonts w:ascii="Arial" w:eastAsia="Calibri" w:hAnsi="Arial" w:cs="Arial"/>
          <w:color w:val="000000"/>
          <w:sz w:val="20"/>
          <w:szCs w:val="20"/>
        </w:rPr>
        <w:t>nove priključne mehanizacije,</w:t>
      </w:r>
    </w:p>
    <w:p w14:paraId="4928B910" w14:textId="77777777" w:rsidR="00455447" w:rsidRPr="00455447" w:rsidRDefault="00455447" w:rsidP="004554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55447">
        <w:rPr>
          <w:rFonts w:ascii="Calibri" w:eastAsia="Calibri" w:hAnsi="Calibri" w:cs="Calibri"/>
        </w:rPr>
        <w:lastRenderedPageBreak/>
        <w:tab/>
      </w:r>
      <w:r w:rsidRPr="00455447">
        <w:rPr>
          <w:rFonts w:ascii="Arial" w:eastAsia="Calibri" w:hAnsi="Arial" w:cs="Arial"/>
          <w:sz w:val="20"/>
          <w:szCs w:val="20"/>
        </w:rPr>
        <w:t xml:space="preserve">2.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 xml:space="preserve">400,00 eura </w:t>
      </w:r>
      <w:r w:rsidRPr="00455447">
        <w:rPr>
          <w:rFonts w:ascii="Arial" w:eastAsia="Calibri" w:hAnsi="Arial" w:cs="Arial"/>
          <w:sz w:val="20"/>
          <w:szCs w:val="20"/>
        </w:rPr>
        <w:t xml:space="preserve">za nabavu rabljene priključne mehanizacije.  </w:t>
      </w:r>
    </w:p>
    <w:p w14:paraId="3A508716" w14:textId="79AE2C26" w:rsidR="00455447" w:rsidRPr="00455447" w:rsidRDefault="00455447" w:rsidP="00CF2910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 xml:space="preserve">Maksimalni iznos potpore iznosi do </w:t>
      </w:r>
      <w:r w:rsidRPr="00455447">
        <w:rPr>
          <w:rFonts w:ascii="Arial" w:eastAsia="Calibri" w:hAnsi="Arial" w:cs="Arial"/>
          <w:b/>
          <w:bCs/>
          <w:sz w:val="20"/>
          <w:szCs w:val="20"/>
        </w:rPr>
        <w:t>660,00 eura</w:t>
      </w:r>
      <w:r w:rsidRPr="00455447">
        <w:rPr>
          <w:rFonts w:ascii="Arial" w:eastAsia="Calibri" w:hAnsi="Arial" w:cs="Arial"/>
          <w:sz w:val="20"/>
          <w:szCs w:val="20"/>
        </w:rPr>
        <w:t xml:space="preserve"> godišnje po jednom obiteljskom poljoprivrednom gospodarstvu.</w:t>
      </w:r>
    </w:p>
    <w:p w14:paraId="3E5B1C87" w14:textId="29E0A53E" w:rsidR="00455447" w:rsidRPr="00455447" w:rsidRDefault="00455447" w:rsidP="00455447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Uvjeti za dodjelu potpore su:</w:t>
      </w:r>
      <w:r w:rsidRPr="00455447">
        <w:rPr>
          <w:rFonts w:ascii="Calibri" w:eastAsia="Calibri" w:hAnsi="Calibri" w:cs="Calibri"/>
        </w:rPr>
        <w:t xml:space="preserve"> </w:t>
      </w:r>
    </w:p>
    <w:p w14:paraId="48623019" w14:textId="77777777" w:rsidR="00455447" w:rsidRPr="00455447" w:rsidRDefault="00455447" w:rsidP="00455447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nabava opreme treba biti izvršena u tekućoj godini, a prije podnošenja zahtjeva za isplatu,</w:t>
      </w:r>
    </w:p>
    <w:p w14:paraId="06173EAF" w14:textId="1F805A2F" w:rsidR="00037C38" w:rsidRDefault="00455447" w:rsidP="00CF2910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55447">
        <w:rPr>
          <w:rFonts w:ascii="Arial" w:eastAsia="Calibri" w:hAnsi="Arial" w:cs="Arial"/>
          <w:sz w:val="20"/>
          <w:szCs w:val="20"/>
        </w:rPr>
        <w:t>potpora će se isplaćivati po ispostavljenom originalnom računu dobavljača opreme sa priloženom potvrdom o plaćanju.</w:t>
      </w:r>
    </w:p>
    <w:p w14:paraId="07863730" w14:textId="77777777" w:rsidR="00CF2910" w:rsidRDefault="00CF2910" w:rsidP="00CF291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B43276" w14:textId="77777777" w:rsidR="00CF2910" w:rsidRPr="00CF2910" w:rsidRDefault="00CF2910" w:rsidP="00CF2910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CF2910">
        <w:rPr>
          <w:rFonts w:ascii="Arial" w:eastAsia="Calibri" w:hAnsi="Arial" w:cs="Arial"/>
          <w:b/>
          <w:sz w:val="20"/>
          <w:szCs w:val="20"/>
        </w:rPr>
        <w:t>MJERA 7. Potpora za analizu poljoprivrednog tla</w:t>
      </w:r>
    </w:p>
    <w:p w14:paraId="6B667AE3" w14:textId="15E8C895" w:rsidR="00CF2910" w:rsidRPr="00CF2910" w:rsidRDefault="00CF2910" w:rsidP="00436EE6">
      <w:pPr>
        <w:spacing w:after="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436EE6">
        <w:rPr>
          <w:rFonts w:ascii="Arial" w:eastAsia="Calibri" w:hAnsi="Arial" w:cs="Arial"/>
          <w:bCs/>
          <w:sz w:val="20"/>
          <w:szCs w:val="20"/>
        </w:rPr>
        <w:t>Potpora će se odobriti korisniku za subvencioniranje troškova analize poljoprivrednog tla.</w:t>
      </w:r>
      <w:r w:rsidR="00436EE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36EE6">
        <w:rPr>
          <w:rFonts w:ascii="Arial" w:eastAsia="Calibri" w:hAnsi="Arial" w:cs="Arial"/>
          <w:bCs/>
          <w:sz w:val="20"/>
          <w:szCs w:val="20"/>
        </w:rPr>
        <w:t>Potpora za podmirivanje troškova analize tla iznosi:</w:t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="00436EE6">
        <w:rPr>
          <w:rFonts w:ascii="Arial" w:eastAsia="Calibri" w:hAnsi="Arial" w:cs="Arial"/>
          <w:bCs/>
          <w:sz w:val="20"/>
          <w:szCs w:val="20"/>
        </w:rPr>
        <w:t xml:space="preserve">        </w:t>
      </w:r>
      <w:r w:rsidRPr="00436EE6">
        <w:rPr>
          <w:rFonts w:ascii="Arial" w:eastAsia="Calibri" w:hAnsi="Arial" w:cs="Arial"/>
          <w:bCs/>
          <w:sz w:val="20"/>
          <w:szCs w:val="20"/>
        </w:rPr>
        <w:t>1.</w:t>
      </w:r>
      <w:r w:rsidR="00436EE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36EE6">
        <w:rPr>
          <w:rFonts w:ascii="Arial" w:eastAsia="Calibri" w:hAnsi="Arial" w:cs="Arial"/>
          <w:bCs/>
          <w:sz w:val="20"/>
          <w:szCs w:val="20"/>
        </w:rPr>
        <w:t>do</w:t>
      </w:r>
      <w:r w:rsidR="00436EE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36EE6">
        <w:rPr>
          <w:rFonts w:ascii="Arial" w:eastAsia="Calibri" w:hAnsi="Arial" w:cs="Arial"/>
          <w:b/>
          <w:sz w:val="20"/>
          <w:szCs w:val="20"/>
        </w:rPr>
        <w:t xml:space="preserve">30,00 eura </w:t>
      </w:r>
      <w:r w:rsidRPr="00436EE6">
        <w:rPr>
          <w:rFonts w:ascii="Arial" w:eastAsia="Calibri" w:hAnsi="Arial" w:cs="Arial"/>
          <w:bCs/>
          <w:sz w:val="20"/>
          <w:szCs w:val="20"/>
        </w:rPr>
        <w:t>za trošak jedne analize.</w:t>
      </w:r>
      <w:r w:rsidRPr="00436EE6">
        <w:rPr>
          <w:rFonts w:ascii="Arial" w:eastAsia="Calibri" w:hAnsi="Arial" w:cs="Arial"/>
          <w:bCs/>
          <w:sz w:val="20"/>
          <w:szCs w:val="20"/>
        </w:rPr>
        <w:br/>
        <w:t xml:space="preserve">Maksimalni iznos potpore iznosi do </w:t>
      </w:r>
      <w:r w:rsidRPr="00436EE6">
        <w:rPr>
          <w:rFonts w:ascii="Arial" w:eastAsia="Calibri" w:hAnsi="Arial" w:cs="Arial"/>
          <w:b/>
          <w:sz w:val="20"/>
          <w:szCs w:val="20"/>
        </w:rPr>
        <w:t xml:space="preserve">300,00 eura </w:t>
      </w:r>
      <w:r w:rsidRPr="00436EE6">
        <w:rPr>
          <w:rFonts w:ascii="Arial" w:eastAsia="Calibri" w:hAnsi="Arial" w:cs="Arial"/>
          <w:bCs/>
          <w:sz w:val="20"/>
          <w:szCs w:val="20"/>
        </w:rPr>
        <w:t>za do 10 analiza poljoprivrednog tla po poljoprivrednom gospodarstvu u jednoj kalendarskoj godini.</w:t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="00436EE6" w:rsidRPr="00436EE6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436EE6">
        <w:rPr>
          <w:rFonts w:ascii="Arial" w:eastAsia="Calibri" w:hAnsi="Arial" w:cs="Arial"/>
          <w:bCs/>
          <w:sz w:val="20"/>
          <w:szCs w:val="20"/>
        </w:rPr>
        <w:t>Uvjeti za dodjelu potpore su:</w:t>
      </w:r>
      <w:r w:rsidRPr="00436EE6">
        <w:rPr>
          <w:rFonts w:ascii="Arial" w:eastAsia="Calibri" w:hAnsi="Arial" w:cs="Arial"/>
          <w:bCs/>
          <w:sz w:val="20"/>
          <w:szCs w:val="20"/>
        </w:rPr>
        <w:tab/>
      </w:r>
      <w:r w:rsidRPr="00436EE6">
        <w:rPr>
          <w:rFonts w:ascii="Arial" w:eastAsia="Calibri" w:hAnsi="Arial" w:cs="Arial"/>
          <w:bCs/>
          <w:sz w:val="20"/>
          <w:szCs w:val="20"/>
        </w:rPr>
        <w:br/>
        <w:t xml:space="preserve">a) analiza tla treba biti izvršena u tekućoj godini, a prije podnošenja zahtjeva za isplatu,   </w:t>
      </w:r>
      <w:r w:rsidRPr="00436EE6">
        <w:rPr>
          <w:rFonts w:ascii="Arial" w:eastAsia="Calibri" w:hAnsi="Arial" w:cs="Arial"/>
          <w:bCs/>
          <w:sz w:val="20"/>
          <w:szCs w:val="20"/>
        </w:rPr>
        <w:br/>
        <w:t>b) potpora će se isplaćivati po ispostavljenom originalnom računu analize koju provode ovlašteni laboratoriji (institucije) na području Republike Hrvatske sa priloženom potvrdom o plaćanju.</w:t>
      </w:r>
    </w:p>
    <w:p w14:paraId="710D230B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2. KORISNICI POTPORA</w:t>
      </w:r>
    </w:p>
    <w:p w14:paraId="6ABDF97F" w14:textId="62EBB8DB" w:rsidR="00353C7E" w:rsidRDefault="00353C7E" w:rsidP="00353C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036B0">
        <w:rPr>
          <w:rFonts w:ascii="Arial" w:hAnsi="Arial" w:cs="Arial"/>
          <w:sz w:val="20"/>
          <w:szCs w:val="20"/>
        </w:rPr>
        <w:t xml:space="preserve">Korisnici </w:t>
      </w:r>
      <w:r w:rsidR="00CB752C">
        <w:rPr>
          <w:rFonts w:ascii="Arial" w:hAnsi="Arial" w:cs="Arial"/>
          <w:sz w:val="20"/>
          <w:szCs w:val="20"/>
        </w:rPr>
        <w:t xml:space="preserve">naprijed navedenih potpora </w:t>
      </w:r>
      <w:r w:rsidRPr="001036B0">
        <w:rPr>
          <w:rFonts w:ascii="Arial" w:hAnsi="Arial" w:cs="Arial"/>
          <w:sz w:val="20"/>
          <w:szCs w:val="20"/>
        </w:rPr>
        <w:t>mogu biti poljoprivredna gospodarstva</w:t>
      </w:r>
      <w:r>
        <w:rPr>
          <w:rFonts w:ascii="Arial" w:hAnsi="Arial" w:cs="Arial"/>
          <w:sz w:val="20"/>
          <w:szCs w:val="20"/>
        </w:rPr>
        <w:t xml:space="preserve"> </w:t>
      </w:r>
      <w:r w:rsidRPr="001036B0">
        <w:rPr>
          <w:rFonts w:ascii="Arial" w:hAnsi="Arial" w:cs="Arial"/>
          <w:sz w:val="20"/>
          <w:szCs w:val="20"/>
        </w:rPr>
        <w:t>upisana u Upisnik poljoprivrednih gospodarstava sa sjedištem i poljoprivrednom proizvodnjom (po</w:t>
      </w:r>
      <w:r>
        <w:rPr>
          <w:rFonts w:ascii="Arial" w:hAnsi="Arial" w:cs="Arial"/>
          <w:sz w:val="20"/>
          <w:szCs w:val="20"/>
        </w:rPr>
        <w:t>ljoprivredno zemljište, nasadi</w:t>
      </w:r>
      <w:r w:rsidRPr="001036B0">
        <w:rPr>
          <w:rFonts w:ascii="Arial" w:hAnsi="Arial" w:cs="Arial"/>
          <w:sz w:val="20"/>
          <w:szCs w:val="20"/>
        </w:rPr>
        <w:t>, gospodarski objekti i sl.) na području Općine Rovišće, a koja zadovoljavaju kriterije propisane za pojedine aktivnosti.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36B0">
        <w:rPr>
          <w:rFonts w:ascii="Arial" w:hAnsi="Arial" w:cs="Arial"/>
          <w:sz w:val="20"/>
          <w:szCs w:val="20"/>
        </w:rPr>
        <w:t>Poljoprivredno gospodarstvo obuhvaća slijedeće subjekte u poljoprivrednoj proizvodnji: obiteljska poljoprivredna gospodarstva, obrte, trgovačka društva i zadruge registrirane za obavljanje poljoprivredne djelatnosti</w:t>
      </w:r>
      <w:r>
        <w:rPr>
          <w:rFonts w:ascii="Arial" w:hAnsi="Arial" w:cs="Arial"/>
          <w:sz w:val="20"/>
          <w:szCs w:val="20"/>
        </w:rPr>
        <w:t>.</w:t>
      </w:r>
    </w:p>
    <w:p w14:paraId="5D4DBB8E" w14:textId="21095641" w:rsidR="00353C7E" w:rsidRPr="00E836F0" w:rsidRDefault="00353C7E" w:rsidP="00CB75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1C04">
        <w:rPr>
          <w:rFonts w:ascii="Arial" w:hAnsi="Arial" w:cs="Arial"/>
          <w:sz w:val="20"/>
          <w:szCs w:val="20"/>
        </w:rPr>
        <w:t xml:space="preserve">Pojedini korisnik potpore može kombinirati korištenje svih mjera </w:t>
      </w:r>
      <w:r>
        <w:rPr>
          <w:rFonts w:ascii="Arial" w:hAnsi="Arial" w:cs="Arial"/>
          <w:sz w:val="20"/>
          <w:szCs w:val="20"/>
        </w:rPr>
        <w:t xml:space="preserve">navedenih u ovom Javnom pozivu </w:t>
      </w:r>
      <w:r w:rsidRPr="00591C04">
        <w:rPr>
          <w:rFonts w:ascii="Arial" w:hAnsi="Arial" w:cs="Arial"/>
          <w:sz w:val="20"/>
          <w:szCs w:val="20"/>
        </w:rPr>
        <w:t xml:space="preserve">do maksimalnog godišnjeg iznosa od </w:t>
      </w:r>
      <w:r w:rsidR="003409CE">
        <w:rPr>
          <w:rFonts w:ascii="Arial" w:hAnsi="Arial" w:cs="Arial"/>
          <w:b/>
          <w:bCs/>
          <w:color w:val="000000" w:themeColor="text1"/>
          <w:sz w:val="20"/>
          <w:szCs w:val="20"/>
        </w:rPr>
        <w:t>1.500,00 eura</w:t>
      </w:r>
      <w:r w:rsidRPr="00697A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C04">
        <w:rPr>
          <w:rFonts w:ascii="Arial" w:hAnsi="Arial" w:cs="Arial"/>
          <w:sz w:val="20"/>
          <w:szCs w:val="20"/>
        </w:rPr>
        <w:t xml:space="preserve">koji mu </w:t>
      </w:r>
      <w:r>
        <w:rPr>
          <w:rFonts w:ascii="Arial" w:hAnsi="Arial" w:cs="Arial"/>
          <w:sz w:val="20"/>
          <w:szCs w:val="20"/>
        </w:rPr>
        <w:t>može biti isplaćen</w:t>
      </w:r>
      <w:r w:rsidRPr="00591C04">
        <w:rPr>
          <w:rFonts w:ascii="Arial" w:hAnsi="Arial" w:cs="Arial"/>
          <w:sz w:val="20"/>
          <w:szCs w:val="20"/>
        </w:rPr>
        <w:t>.</w:t>
      </w:r>
    </w:p>
    <w:p w14:paraId="2F3DBEC2" w14:textId="4849F0D4" w:rsidR="00CC0772" w:rsidRPr="00CC0772" w:rsidRDefault="00353C7E" w:rsidP="00CB75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3409C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Korisnici potpora dužni su voditi računa o ograničenju potpora male vrijednosti do 20.000 eura u kunskoj protuvrijednosti tijekom razdoblja od tri fiskalne godine (EU 1408/13, EU 2019/316). U skladu s načelom izbjegavanja dvostrukog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financiranja, propisanog člankom 21. stavkom 3. Zakona o poljoprivredi („Narodne novine, br. 118/18</w:t>
      </w:r>
      <w:r w:rsidR="00F374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42/20</w:t>
      </w:r>
      <w:r w:rsidR="00F374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127/20, </w:t>
      </w:r>
      <w:r w:rsidR="00F37417" w:rsidRPr="00F374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52/21</w:t>
      </w:r>
      <w:r w:rsidR="00F374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</w:t>
      </w:r>
      <w:r w:rsidR="00F37417" w:rsidRPr="00F3741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152/22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), prihvatljivi zahtjevi za subvencioniranje su samo oni koji nisu subvencionirani od strane Europskog poljoprivrednog fonda za ruralni razvoj (EPFRR) i mjerama propisanim Programom ruralnog razvoja RH 2020.-2027. te iz nekog drugog izvora financiranja.</w:t>
      </w:r>
      <w:r w:rsid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Općina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obvezi je korisniku potpore dostaviti obavijest da mu je dodijeljena potpora male vrijednosti sukladno Uredbi de </w:t>
      </w:r>
      <w:proofErr w:type="spellStart"/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minimis</w:t>
      </w:r>
      <w:proofErr w:type="spellEnd"/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54412222" w14:textId="543FF3DD" w:rsidR="003409CE" w:rsidRPr="00907E16" w:rsidRDefault="00CC0772" w:rsidP="00907E16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3. POTREBNA DOKUMENTACIJA</w:t>
      </w:r>
    </w:p>
    <w:p w14:paraId="2B34AA95" w14:textId="77777777" w:rsidR="003409CE" w:rsidRPr="003409CE" w:rsidRDefault="003409CE" w:rsidP="003409CE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Korisnici potpora prilažu sljedeću dokumentaciju, zavisno od mjere za koju se traži potpora:</w:t>
      </w:r>
    </w:p>
    <w:p w14:paraId="1E80EBC6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Popunjeni obrazac zahtjeva za potporu ovisno o mjeri na koju se prijavljuje,</w:t>
      </w:r>
    </w:p>
    <w:p w14:paraId="52E1D602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Presliku osobne iskaznice – za fizičke osobe,</w:t>
      </w:r>
    </w:p>
    <w:p w14:paraId="3CDBE4B7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Presliku rješenja o Upis u sudski registar – za pravne osobe,</w:t>
      </w:r>
    </w:p>
    <w:p w14:paraId="5AE22016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Presliku rješenja o upisu u Upisnik poljoprivrednih gospodarstava,</w:t>
      </w:r>
    </w:p>
    <w:p w14:paraId="2FF5E381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Kopiju žiro računa sa pripadajućim IBAN-om,</w:t>
      </w:r>
    </w:p>
    <w:p w14:paraId="07259AD7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Potvrdu nadležne Porezne uprave o nepostojanju duga po osnovi javnih davanja,</w:t>
      </w:r>
    </w:p>
    <w:p w14:paraId="48B1EED1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>Potvrdu da korisnik nema nepodmirenih obaveza prema Općini Rovišće – izdat će ju Jedinstveni upravni odjel kod provjere zahtjeva i priložiti dostavljenoj dokumentaciji,</w:t>
      </w:r>
    </w:p>
    <w:p w14:paraId="6D23910E" w14:textId="77777777" w:rsidR="003409CE" w:rsidRPr="003409CE" w:rsidRDefault="003409CE" w:rsidP="003409CE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 xml:space="preserve">Izjava o iznosima dodijeljenih potpora male vrijednosti (de </w:t>
      </w:r>
      <w:proofErr w:type="spellStart"/>
      <w:r w:rsidRPr="003409CE">
        <w:rPr>
          <w:rFonts w:ascii="Arial" w:eastAsia="Calibri" w:hAnsi="Arial" w:cs="Arial"/>
          <w:sz w:val="20"/>
          <w:szCs w:val="20"/>
        </w:rPr>
        <w:t>minimis</w:t>
      </w:r>
      <w:proofErr w:type="spellEnd"/>
      <w:r w:rsidRPr="003409CE">
        <w:rPr>
          <w:rFonts w:ascii="Arial" w:eastAsia="Calibri" w:hAnsi="Arial" w:cs="Arial"/>
          <w:sz w:val="20"/>
          <w:szCs w:val="20"/>
        </w:rPr>
        <w:t>) u sektoru poljoprivrede iz drugih izvora (dokaz da podnositelj zahtjeva nije za istu svrhu primio potporu),</w:t>
      </w:r>
    </w:p>
    <w:p w14:paraId="1CDEFC40" w14:textId="272D82A0" w:rsidR="00907E16" w:rsidRPr="00907E16" w:rsidRDefault="003409CE" w:rsidP="00907E16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409CE">
        <w:rPr>
          <w:rFonts w:ascii="Arial" w:eastAsia="Calibri" w:hAnsi="Arial" w:cs="Arial"/>
          <w:sz w:val="20"/>
          <w:szCs w:val="20"/>
        </w:rPr>
        <w:t xml:space="preserve">Druge dokumente propisane za određene vidove potpora kao što su potvrda o </w:t>
      </w:r>
      <w:proofErr w:type="spellStart"/>
      <w:r w:rsidRPr="003409CE">
        <w:rPr>
          <w:rFonts w:ascii="Arial" w:eastAsia="Calibri" w:hAnsi="Arial" w:cs="Arial"/>
          <w:sz w:val="20"/>
          <w:szCs w:val="20"/>
        </w:rPr>
        <w:t>prvotelki</w:t>
      </w:r>
      <w:proofErr w:type="spellEnd"/>
      <w:r w:rsidRPr="003409CE">
        <w:rPr>
          <w:rFonts w:ascii="Calibri" w:eastAsia="Calibri" w:hAnsi="Calibri" w:cs="Calibri"/>
        </w:rPr>
        <w:t xml:space="preserve"> (</w:t>
      </w:r>
      <w:r w:rsidRPr="003409CE">
        <w:rPr>
          <w:rFonts w:ascii="Arial" w:eastAsia="Calibri" w:hAnsi="Arial" w:cs="Arial"/>
          <w:sz w:val="20"/>
          <w:szCs w:val="20"/>
        </w:rPr>
        <w:t>potvrđuje ju Hrvatska agencija za poljoprivredu i hranu), originalni računi roba/usluge izdani u tekućoj godini sa dokazom o plaćanju istih i dr.</w:t>
      </w:r>
    </w:p>
    <w:p w14:paraId="51A6A403" w14:textId="522C1744" w:rsidR="00CB752C" w:rsidRPr="00CC0772" w:rsidRDefault="00CB752C" w:rsidP="000D7A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Propisani obrazac zahtjeva</w:t>
      </w:r>
      <w:r w:rsidR="000D60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izjav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moraju biti ispisani i potpisani od prijavitelja. Za svaku pojedinu Mjeru na 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mrežnoj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stranic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bit će objavljen obrazac zahtjeva s detaljnom dokumentacijom koju korisnik mora dostaviti.</w:t>
      </w:r>
    </w:p>
    <w:p w14:paraId="3FBD9FAC" w14:textId="7B596EE6" w:rsidR="0086060F" w:rsidRDefault="00CC0772" w:rsidP="004E6A89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lastRenderedPageBreak/>
        <w:t>4. NAČIN, MJESTO I ROK PODNOŠENJA ZAHTJEVA</w:t>
      </w:r>
    </w:p>
    <w:p w14:paraId="2F8EA934" w14:textId="257BACB0" w:rsidR="004E6A89" w:rsidRPr="004E6A89" w:rsidRDefault="004E6A89" w:rsidP="004E6A8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Sve propisane i objavljene obrasce za prijavu koji su popunjeni, potpisani i ovjereni od strane podnositelja zahtjeva za potporu zajedno sa traženom dokumentacijom dostavljaju se na e-mail: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poljoprivreda</w:t>
      </w: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@opcina-rovisce.hr ili preporučeno putem pošte na adresu:</w:t>
      </w:r>
    </w:p>
    <w:p w14:paraId="7E3EA86A" w14:textId="6AED8AF5" w:rsidR="004E6A89" w:rsidRPr="009F7BE0" w:rsidRDefault="004E6A89" w:rsidP="004E6A8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</w:t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OPĆINA ROVIŠĆE                                                                                                                                    </w:t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 xml:space="preserve">                                 Trg hrvatskih branitelja 2, 43212 Rovišće</w:t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>„Javni poziv za dodjelu potpora male vrijednosti u poljoprivredi na području</w:t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Općin</w:t>
      </w:r>
      <w:r w:rsidR="009F7BE0"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</w:t>
      </w:r>
      <w:r w:rsidR="009F7BE0"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Pr="009F7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Rovišće za 2023. godinu“</w:t>
      </w:r>
    </w:p>
    <w:p w14:paraId="44CFEA56" w14:textId="77777777" w:rsidR="004E6A89" w:rsidRPr="004E6A89" w:rsidRDefault="004E6A89" w:rsidP="004E6A8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slučaju nepotpune prijave Jedinstveni upravni odjel upućuje pisani ili usmeni poziv za dopunu. Podnositelj prijave je dužan dopuniti prijavu u roku 3 dana od dana primitka pisanog ili usmenog poziva za dopunu. Ukoliko u navedenom roku nije dostavljena tražena dokumentacija prijava će se smatrati nepotpunom. </w:t>
      </w:r>
    </w:p>
    <w:p w14:paraId="775DBA95" w14:textId="5171FA70" w:rsidR="004E6A89" w:rsidRPr="004E6A89" w:rsidRDefault="004E6A89" w:rsidP="004E6A8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Podnositelji prijava, onih što su nepotpune i nepravovremene, onih što ne ispunjavaju uvjete i onih što nisu podnesene na propisani način, bit će pisano obaviješteni o neuvrštavanju na prijedlog Liste korisnika o dodjeli potpora </w:t>
      </w:r>
      <w:r w:rsidR="009F7BE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male vrijednosti u poljoprivredi na području</w:t>
      </w: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</w:t>
      </w:r>
      <w:r w:rsidR="009F7BE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</w:t>
      </w: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Rovišće.</w:t>
      </w:r>
    </w:p>
    <w:p w14:paraId="61CBE20F" w14:textId="77777777" w:rsidR="004E6A89" w:rsidRPr="004E6A89" w:rsidRDefault="004E6A89" w:rsidP="004E6A8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Ovaj Javni poziv objavljuje se na internetskim stranicama Općine Rovišće.</w:t>
      </w:r>
    </w:p>
    <w:p w14:paraId="5A362189" w14:textId="2715024F" w:rsidR="004E6A89" w:rsidRPr="0015646B" w:rsidRDefault="004E6A89" w:rsidP="004E6A8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4E6A8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Javni poziv </w:t>
      </w:r>
      <w:r w:rsidRPr="000D7A3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otvoren je </w:t>
      </w:r>
      <w:r w:rsidRPr="000D7A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od </w:t>
      </w:r>
      <w:r w:rsidR="00760E72" w:rsidRPr="000D7A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30</w:t>
      </w:r>
      <w:r w:rsidRPr="000D7A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. listopada do </w:t>
      </w:r>
      <w:r w:rsidR="00760E72" w:rsidRPr="000D7A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20. studenog</w:t>
      </w:r>
      <w:r w:rsidRPr="000D7A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2023. godine ili do iskorištenja sredstava osiguranih proračunom</w:t>
      </w:r>
      <w:r w:rsidRPr="000D7A3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27F47071" w14:textId="5C979F0D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5. ODOBRAVANJE POTPORA</w:t>
      </w:r>
    </w:p>
    <w:p w14:paraId="678A5CA4" w14:textId="2A1780C4" w:rsidR="00CC0772" w:rsidRPr="00CC0772" w:rsidRDefault="00256847" w:rsidP="008E07D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Sredstva za dodjelu potpora male vrijednosti u poljoprivredi osigurana su u Proračunu </w:t>
      </w:r>
      <w:r w:rsidR="008E07D7" w:rsidRPr="008E07D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="008E07D7" w:rsidRPr="008E07D7">
        <w:rPr>
          <w:rFonts w:ascii="Arial" w:eastAsia="Times New Roman" w:hAnsi="Arial" w:cs="Arial"/>
          <w:sz w:val="20"/>
          <w:szCs w:val="20"/>
          <w:lang w:eastAsia="hr-HR"/>
        </w:rPr>
        <w:t xml:space="preserve"> Program 1007 Poticanje i razvoj gospodarstva, Aktivnost A100701 Poticanje poljoprivredne proizvodnje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1B39C37E" w14:textId="77777777" w:rsidR="00810A67" w:rsidRDefault="00CC0772" w:rsidP="00810A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Postupak obrade podnesenih zahtjeva provodi</w:t>
      </w:r>
      <w:r w:rsidR="000D607B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Jedinstveni upravni odjel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koji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razmatra zaprimljene zahtjeve, utvrđuje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njihovu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pravovremenost, potpunost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dokumentacije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udovoljavanje  propisanim uvjetima, iznos prihvatljivih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troškova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te predlaže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općinskom načelniku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dodjelu potpora. </w:t>
      </w:r>
    </w:p>
    <w:p w14:paraId="2A6B88FD" w14:textId="77777777" w:rsidR="00810A67" w:rsidRDefault="00810A67" w:rsidP="00810A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D37DB1D" w14:textId="120D7C70" w:rsidR="00CC0772" w:rsidRDefault="00CC0772" w:rsidP="00810A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Odluka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općinskog načelnika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 konačna i podnositelji zahtjeva nemaju pravo prigovora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a potpora se isplaćuje jednokratno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7234DAB2" w14:textId="77777777" w:rsidR="00F449A7" w:rsidRPr="00CC0772" w:rsidRDefault="00F449A7" w:rsidP="00F44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9B4C85B" w14:textId="77777777" w:rsidR="00CC0772" w:rsidRPr="00CC0772" w:rsidRDefault="00CC0772" w:rsidP="0091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6. PRIJELAZNE I ZAVRŠNE ODREDBE</w:t>
      </w:r>
    </w:p>
    <w:p w14:paraId="0D39D145" w14:textId="77777777" w:rsidR="00913FA0" w:rsidRDefault="00913FA0" w:rsidP="0091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4C964F3" w14:textId="51BD9E2C" w:rsidR="00913FA0" w:rsidRDefault="00CC0772" w:rsidP="00913FA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Administrativnu i terensku kontrolu namjenskog trošenja potpore provodi </w:t>
      </w:r>
      <w:r w:rsidR="00913FA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Jedinstveni u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pravni odjel</w:t>
      </w:r>
      <w:r w:rsidR="00913FA0" w:rsidRPr="00913FA0">
        <w:rPr>
          <w:rFonts w:ascii="Arial" w:hAnsi="Arial" w:cs="Arial"/>
          <w:sz w:val="20"/>
          <w:szCs w:val="20"/>
        </w:rPr>
        <w:t xml:space="preserve"> </w:t>
      </w:r>
      <w:r w:rsidR="00913FA0" w:rsidRPr="000B1EC2">
        <w:rPr>
          <w:rFonts w:ascii="Arial" w:hAnsi="Arial" w:cs="Arial"/>
          <w:sz w:val="20"/>
          <w:szCs w:val="20"/>
        </w:rPr>
        <w:t xml:space="preserve">koji je ovlašten procijeniti vjerodostojnost </w:t>
      </w:r>
      <w:r w:rsidR="00913FA0">
        <w:rPr>
          <w:rFonts w:ascii="Arial" w:hAnsi="Arial" w:cs="Arial"/>
          <w:sz w:val="20"/>
          <w:szCs w:val="20"/>
        </w:rPr>
        <w:t>dostavljene</w:t>
      </w:r>
      <w:r w:rsidR="00913FA0" w:rsidRPr="000B1EC2">
        <w:rPr>
          <w:rFonts w:ascii="Arial" w:hAnsi="Arial" w:cs="Arial"/>
          <w:sz w:val="20"/>
          <w:szCs w:val="20"/>
        </w:rPr>
        <w:t xml:space="preserve"> dokumentacije i dokaza, te </w:t>
      </w:r>
      <w:r w:rsidR="00913FA0">
        <w:rPr>
          <w:rFonts w:ascii="Arial" w:hAnsi="Arial" w:cs="Arial"/>
          <w:sz w:val="20"/>
          <w:szCs w:val="20"/>
        </w:rPr>
        <w:t xml:space="preserve">je </w:t>
      </w:r>
      <w:r w:rsidR="00913FA0" w:rsidRPr="000B1EC2">
        <w:rPr>
          <w:rFonts w:ascii="Arial" w:hAnsi="Arial" w:cs="Arial"/>
          <w:sz w:val="20"/>
          <w:szCs w:val="20"/>
        </w:rPr>
        <w:t>u slučaju sumnje u vjerodostojnost ovlašten odbaciti zahtjev</w:t>
      </w:r>
      <w:r w:rsidR="00913FA0">
        <w:rPr>
          <w:rFonts w:ascii="Arial" w:hAnsi="Arial" w:cs="Arial"/>
          <w:sz w:val="20"/>
          <w:szCs w:val="20"/>
        </w:rPr>
        <w:t xml:space="preserve">. </w:t>
      </w:r>
    </w:p>
    <w:p w14:paraId="765579B5" w14:textId="5910A00B" w:rsidR="00D45B53" w:rsidRPr="00810A67" w:rsidRDefault="00913FA0" w:rsidP="00810A6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1EC2">
        <w:rPr>
          <w:rFonts w:ascii="Arial" w:hAnsi="Arial" w:cs="Arial"/>
          <w:sz w:val="20"/>
          <w:szCs w:val="20"/>
        </w:rPr>
        <w:t xml:space="preserve">Ukoliko nakon </w:t>
      </w:r>
      <w:r>
        <w:rPr>
          <w:rFonts w:ascii="Arial" w:hAnsi="Arial" w:cs="Arial"/>
          <w:sz w:val="20"/>
          <w:szCs w:val="20"/>
        </w:rPr>
        <w:t xml:space="preserve">pregleda dostavljene </w:t>
      </w:r>
      <w:r w:rsidRPr="000B1EC2">
        <w:rPr>
          <w:rFonts w:ascii="Arial" w:hAnsi="Arial" w:cs="Arial"/>
          <w:sz w:val="20"/>
          <w:szCs w:val="20"/>
        </w:rPr>
        <w:t>dokumentacije od strane korisnika</w:t>
      </w:r>
      <w:r>
        <w:rPr>
          <w:rFonts w:ascii="Arial" w:hAnsi="Arial" w:cs="Arial"/>
          <w:sz w:val="20"/>
          <w:szCs w:val="20"/>
        </w:rPr>
        <w:t xml:space="preserve"> i</w:t>
      </w:r>
      <w:r w:rsidRPr="000B1EC2">
        <w:rPr>
          <w:rFonts w:ascii="Arial" w:hAnsi="Arial" w:cs="Arial"/>
          <w:sz w:val="20"/>
          <w:szCs w:val="20"/>
        </w:rPr>
        <w:t xml:space="preserve"> izvršene kontrole na terenu</w:t>
      </w:r>
      <w:r>
        <w:rPr>
          <w:rFonts w:ascii="Arial" w:hAnsi="Arial" w:cs="Arial"/>
          <w:sz w:val="20"/>
          <w:szCs w:val="20"/>
        </w:rPr>
        <w:t xml:space="preserve"> </w:t>
      </w:r>
      <w:r w:rsidRPr="000B1EC2">
        <w:rPr>
          <w:rFonts w:ascii="Arial" w:hAnsi="Arial" w:cs="Arial"/>
          <w:sz w:val="20"/>
          <w:szCs w:val="20"/>
        </w:rPr>
        <w:t xml:space="preserve">Jedinstveni upravni odjel Općine </w:t>
      </w:r>
      <w:r>
        <w:rPr>
          <w:rFonts w:ascii="Arial" w:hAnsi="Arial" w:cs="Arial"/>
          <w:sz w:val="20"/>
          <w:szCs w:val="20"/>
        </w:rPr>
        <w:t>Rovišće</w:t>
      </w:r>
      <w:r w:rsidRPr="000B1EC2">
        <w:rPr>
          <w:rFonts w:ascii="Arial" w:hAnsi="Arial" w:cs="Arial"/>
          <w:sz w:val="20"/>
          <w:szCs w:val="20"/>
        </w:rPr>
        <w:t xml:space="preserve"> utvrdi nepravilnosti u postupku korištenja pot</w:t>
      </w:r>
      <w:r>
        <w:rPr>
          <w:rFonts w:ascii="Arial" w:hAnsi="Arial" w:cs="Arial"/>
          <w:sz w:val="20"/>
          <w:szCs w:val="20"/>
        </w:rPr>
        <w:t xml:space="preserve">pore, općinski načelnik </w:t>
      </w:r>
      <w:r w:rsidRPr="000B1EC2">
        <w:rPr>
          <w:rFonts w:ascii="Arial" w:hAnsi="Arial" w:cs="Arial"/>
          <w:sz w:val="20"/>
          <w:szCs w:val="20"/>
        </w:rPr>
        <w:t>utvrditi će obvezu povrata dobivenih</w:t>
      </w:r>
      <w:r>
        <w:rPr>
          <w:rFonts w:ascii="Arial" w:hAnsi="Arial" w:cs="Arial"/>
          <w:sz w:val="20"/>
          <w:szCs w:val="20"/>
        </w:rPr>
        <w:t xml:space="preserve"> sredstava potpore. 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14:paraId="415ED94B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7. INFORMACIJE</w:t>
      </w:r>
    </w:p>
    <w:p w14:paraId="44B19324" w14:textId="6DD8BBDB" w:rsidR="00CC0772" w:rsidRPr="00810A67" w:rsidRDefault="00D45B53" w:rsidP="00810A6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Sve informacije mogu se dobiti u 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Jedinstvenom u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pravnom odjelu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na broj telefona 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878-079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ili na e-mail: </w:t>
      </w:r>
      <w:hyperlink r:id="rId6" w:history="1"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poljoprivreda@</w:t>
        </w:r>
        <w:r w:rsidRPr="00D45B53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opcina-rovisce</w:t>
        </w:r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.hr</w:t>
        </w:r>
      </w:hyperlink>
    </w:p>
    <w:p w14:paraId="0C73BD02" w14:textId="77777777" w:rsidR="00810A67" w:rsidRDefault="00810A67" w:rsidP="00F449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67B3B2" w14:textId="1CA1858A" w:rsidR="00F449A7" w:rsidRPr="00F449A7" w:rsidRDefault="00F449A7" w:rsidP="00F449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>OPĆINSKI NAČELNIK</w:t>
      </w:r>
    </w:p>
    <w:p w14:paraId="3337BB54" w14:textId="7777777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C1A4D5E" w14:textId="4B838C64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>OPĆINSKI NAČELNIK</w:t>
      </w:r>
    </w:p>
    <w:p w14:paraId="181716C5" w14:textId="7777777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8D154B7" w14:textId="0FD6B12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</w:t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Slavko Prišćan</w:t>
      </w:r>
      <w:r>
        <w:rPr>
          <w:rFonts w:ascii="Arial" w:eastAsia="Times New Roman" w:hAnsi="Arial" w:cs="Arial"/>
          <w:sz w:val="20"/>
          <w:szCs w:val="20"/>
          <w:lang w:eastAsia="hr-HR"/>
        </w:rPr>
        <w:t>, v.r.</w:t>
      </w:r>
    </w:p>
    <w:p w14:paraId="0B357374" w14:textId="77777777" w:rsidR="009773ED" w:rsidRDefault="009773ED"/>
    <w:sectPr w:rsidR="0097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B7B"/>
    <w:multiLevelType w:val="hybridMultilevel"/>
    <w:tmpl w:val="75DAB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A6D"/>
    <w:multiLevelType w:val="hybridMultilevel"/>
    <w:tmpl w:val="D2A6B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B00"/>
    <w:multiLevelType w:val="hybridMultilevel"/>
    <w:tmpl w:val="B28063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7917"/>
    <w:multiLevelType w:val="multilevel"/>
    <w:tmpl w:val="70C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F4CEC"/>
    <w:multiLevelType w:val="multilevel"/>
    <w:tmpl w:val="639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01E9F"/>
    <w:multiLevelType w:val="multilevel"/>
    <w:tmpl w:val="D40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35AE4"/>
    <w:multiLevelType w:val="multilevel"/>
    <w:tmpl w:val="395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B3893"/>
    <w:multiLevelType w:val="multilevel"/>
    <w:tmpl w:val="505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623F6"/>
    <w:multiLevelType w:val="multilevel"/>
    <w:tmpl w:val="B7B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24D54"/>
    <w:multiLevelType w:val="hybridMultilevel"/>
    <w:tmpl w:val="B28063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D2F"/>
    <w:multiLevelType w:val="hybridMultilevel"/>
    <w:tmpl w:val="D0086CB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8E2A96"/>
    <w:multiLevelType w:val="hybridMultilevel"/>
    <w:tmpl w:val="CA14EFA0"/>
    <w:lvl w:ilvl="0" w:tplc="10B2E8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2516C"/>
    <w:multiLevelType w:val="multilevel"/>
    <w:tmpl w:val="D89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B2FD0"/>
    <w:multiLevelType w:val="multilevel"/>
    <w:tmpl w:val="15B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674B0"/>
    <w:multiLevelType w:val="hybridMultilevel"/>
    <w:tmpl w:val="AC746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20E8B"/>
    <w:multiLevelType w:val="hybridMultilevel"/>
    <w:tmpl w:val="5B5C52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D9C"/>
    <w:multiLevelType w:val="multilevel"/>
    <w:tmpl w:val="CA6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C58B4"/>
    <w:multiLevelType w:val="multilevel"/>
    <w:tmpl w:val="62D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751364">
    <w:abstractNumId w:val="4"/>
  </w:num>
  <w:num w:numId="2" w16cid:durableId="757293981">
    <w:abstractNumId w:val="12"/>
  </w:num>
  <w:num w:numId="3" w16cid:durableId="1416442585">
    <w:abstractNumId w:val="16"/>
  </w:num>
  <w:num w:numId="4" w16cid:durableId="1943880081">
    <w:abstractNumId w:val="13"/>
  </w:num>
  <w:num w:numId="5" w16cid:durableId="441002783">
    <w:abstractNumId w:val="5"/>
  </w:num>
  <w:num w:numId="6" w16cid:durableId="2023047543">
    <w:abstractNumId w:val="8"/>
  </w:num>
  <w:num w:numId="7" w16cid:durableId="561868889">
    <w:abstractNumId w:val="7"/>
  </w:num>
  <w:num w:numId="8" w16cid:durableId="1357654505">
    <w:abstractNumId w:val="17"/>
  </w:num>
  <w:num w:numId="9" w16cid:durableId="292440809">
    <w:abstractNumId w:val="3"/>
  </w:num>
  <w:num w:numId="10" w16cid:durableId="47806447">
    <w:abstractNumId w:val="6"/>
  </w:num>
  <w:num w:numId="11" w16cid:durableId="2070183661">
    <w:abstractNumId w:val="11"/>
  </w:num>
  <w:num w:numId="12" w16cid:durableId="641156563">
    <w:abstractNumId w:val="15"/>
  </w:num>
  <w:num w:numId="13" w16cid:durableId="1783377293">
    <w:abstractNumId w:val="10"/>
  </w:num>
  <w:num w:numId="14" w16cid:durableId="593782013">
    <w:abstractNumId w:val="0"/>
  </w:num>
  <w:num w:numId="15" w16cid:durableId="132412660">
    <w:abstractNumId w:val="1"/>
  </w:num>
  <w:num w:numId="16" w16cid:durableId="1985042495">
    <w:abstractNumId w:val="2"/>
  </w:num>
  <w:num w:numId="17" w16cid:durableId="810638093">
    <w:abstractNumId w:val="9"/>
  </w:num>
  <w:num w:numId="18" w16cid:durableId="9873206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9"/>
    <w:rsid w:val="00026AE0"/>
    <w:rsid w:val="00037C38"/>
    <w:rsid w:val="000D607B"/>
    <w:rsid w:val="000D7A30"/>
    <w:rsid w:val="000F0D88"/>
    <w:rsid w:val="000F6133"/>
    <w:rsid w:val="0015646B"/>
    <w:rsid w:val="00162800"/>
    <w:rsid w:val="001B0970"/>
    <w:rsid w:val="001E35CE"/>
    <w:rsid w:val="00256847"/>
    <w:rsid w:val="002F1ABD"/>
    <w:rsid w:val="00324466"/>
    <w:rsid w:val="003409CE"/>
    <w:rsid w:val="00353C7E"/>
    <w:rsid w:val="00382001"/>
    <w:rsid w:val="003C2645"/>
    <w:rsid w:val="00436EE6"/>
    <w:rsid w:val="00437C8B"/>
    <w:rsid w:val="00455447"/>
    <w:rsid w:val="0049251E"/>
    <w:rsid w:val="004E6A89"/>
    <w:rsid w:val="00581B42"/>
    <w:rsid w:val="00760E72"/>
    <w:rsid w:val="00810A67"/>
    <w:rsid w:val="0086060F"/>
    <w:rsid w:val="0089606B"/>
    <w:rsid w:val="008E07D7"/>
    <w:rsid w:val="00907E16"/>
    <w:rsid w:val="00913FA0"/>
    <w:rsid w:val="009773ED"/>
    <w:rsid w:val="009A7B19"/>
    <w:rsid w:val="009F7BE0"/>
    <w:rsid w:val="00A03EEA"/>
    <w:rsid w:val="00A82F16"/>
    <w:rsid w:val="00B06F8D"/>
    <w:rsid w:val="00C34A87"/>
    <w:rsid w:val="00C65B97"/>
    <w:rsid w:val="00C6631E"/>
    <w:rsid w:val="00CA0B4C"/>
    <w:rsid w:val="00CB752C"/>
    <w:rsid w:val="00CC0772"/>
    <w:rsid w:val="00CF2910"/>
    <w:rsid w:val="00D45B53"/>
    <w:rsid w:val="00F12DDD"/>
    <w:rsid w:val="00F37417"/>
    <w:rsid w:val="00F449A7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21E9"/>
  <w15:chartTrackingRefBased/>
  <w15:docId w15:val="{F2E1966E-F3D5-4656-9DE9-E86E261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37C3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unhideWhenUsed/>
    <w:rsid w:val="00437C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opcina-rovis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Natalija Jagarić</cp:lastModifiedBy>
  <cp:revision>13</cp:revision>
  <cp:lastPrinted>2023-10-25T10:34:00Z</cp:lastPrinted>
  <dcterms:created xsi:type="dcterms:W3CDTF">2022-12-06T11:15:00Z</dcterms:created>
  <dcterms:modified xsi:type="dcterms:W3CDTF">2023-10-30T08:22:00Z</dcterms:modified>
</cp:coreProperties>
</file>