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AB13" w14:textId="77777777" w:rsidR="00120AFF" w:rsidRPr="001D4F2D" w:rsidRDefault="00120AFF" w:rsidP="00120A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1D4F2D">
        <w:rPr>
          <w:rFonts w:ascii="Arial" w:hAnsi="Arial" w:cs="Arial"/>
          <w:b/>
          <w:sz w:val="24"/>
          <w:szCs w:val="24"/>
        </w:rPr>
        <w:t>OBAVIJEST I UPUTE KANDIDATIMA</w:t>
      </w:r>
    </w:p>
    <w:p w14:paraId="15FEE47A" w14:textId="77777777" w:rsidR="00120AFF" w:rsidRDefault="00120AFF" w:rsidP="00120AF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E8FD75C" w14:textId="344852CF" w:rsidR="00120AFF" w:rsidRPr="001D4F2D" w:rsidRDefault="00903EAD" w:rsidP="00120AF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1D4F2D">
        <w:rPr>
          <w:rFonts w:ascii="Arial" w:hAnsi="Arial" w:cs="Arial"/>
          <w:sz w:val="20"/>
          <w:szCs w:val="20"/>
        </w:rPr>
        <w:t>Putem „Narodnih novina“</w:t>
      </w:r>
      <w:r>
        <w:rPr>
          <w:rFonts w:ascii="Arial" w:hAnsi="Arial" w:cs="Arial"/>
          <w:sz w:val="20"/>
          <w:szCs w:val="20"/>
        </w:rPr>
        <w:t xml:space="preserve"> </w:t>
      </w:r>
      <w:r w:rsidRPr="001D4F2D">
        <w:rPr>
          <w:rFonts w:ascii="Arial" w:hAnsi="Arial" w:cs="Arial"/>
          <w:sz w:val="20"/>
          <w:szCs w:val="20"/>
        </w:rPr>
        <w:t xml:space="preserve">i Hrvatskog zavoda za zapošljavanje </w:t>
      </w:r>
      <w:r>
        <w:rPr>
          <w:rFonts w:ascii="Arial" w:hAnsi="Arial" w:cs="Arial"/>
          <w:sz w:val="20"/>
          <w:szCs w:val="20"/>
        </w:rPr>
        <w:t xml:space="preserve">dana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siječnja</w:t>
      </w:r>
      <w:r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godine</w:t>
      </w:r>
      <w:r w:rsidRPr="001D4F2D">
        <w:rPr>
          <w:rFonts w:ascii="Arial" w:hAnsi="Arial" w:cs="Arial"/>
          <w:sz w:val="20"/>
          <w:szCs w:val="20"/>
        </w:rPr>
        <w:t xml:space="preserve"> objavljen je </w:t>
      </w:r>
      <w:r>
        <w:rPr>
          <w:rFonts w:ascii="Arial" w:hAnsi="Arial" w:cs="Arial"/>
          <w:sz w:val="20"/>
          <w:szCs w:val="20"/>
        </w:rPr>
        <w:t>javni natječaj</w:t>
      </w:r>
      <w:r w:rsidRPr="001D4F2D">
        <w:rPr>
          <w:rFonts w:ascii="Arial" w:hAnsi="Arial" w:cs="Arial"/>
          <w:sz w:val="20"/>
          <w:szCs w:val="20"/>
        </w:rPr>
        <w:t xml:space="preserve"> za prijam </w:t>
      </w:r>
      <w:r>
        <w:rPr>
          <w:rFonts w:ascii="Arial" w:hAnsi="Arial" w:cs="Arial"/>
          <w:sz w:val="20"/>
          <w:szCs w:val="20"/>
        </w:rPr>
        <w:t>referenta za komunalnu infrastrukturu i komunalno redarstvo – komunalnog redara</w:t>
      </w:r>
      <w:r w:rsidR="005F0E88">
        <w:rPr>
          <w:rFonts w:ascii="Arial" w:hAnsi="Arial" w:cs="Arial"/>
          <w:sz w:val="20"/>
          <w:szCs w:val="20"/>
        </w:rPr>
        <w:t xml:space="preserve">, </w:t>
      </w:r>
      <w:r w:rsidR="005F0E88" w:rsidRPr="005F0E88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ne</w:t>
      </w:r>
      <w:r w:rsidR="005F0E88" w:rsidRPr="005F0E88">
        <w:rPr>
          <w:rFonts w:ascii="Arial" w:hAnsi="Arial" w:cs="Arial"/>
          <w:sz w:val="20"/>
          <w:szCs w:val="20"/>
        </w:rPr>
        <w:t xml:space="preserve">određeno vrijeme, </w:t>
      </w:r>
      <w:r w:rsidR="00120AFF" w:rsidRPr="001D4F2D">
        <w:rPr>
          <w:rFonts w:ascii="Arial" w:hAnsi="Arial" w:cs="Arial"/>
          <w:sz w:val="20"/>
          <w:szCs w:val="20"/>
        </w:rPr>
        <w:t xml:space="preserve">u Jedinstvenom upravnom odjelu Općine Rovišće, te se daju upute kako slijedi: </w:t>
      </w:r>
    </w:p>
    <w:p w14:paraId="58241714" w14:textId="132D8B2E" w:rsidR="00120AFF" w:rsidRPr="001D4F2D" w:rsidRDefault="00120AFF" w:rsidP="00120AF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1D4F2D">
        <w:rPr>
          <w:rFonts w:ascii="Arial" w:hAnsi="Arial" w:cs="Arial"/>
          <w:sz w:val="20"/>
          <w:szCs w:val="20"/>
        </w:rPr>
        <w:t xml:space="preserve">Prijave na </w:t>
      </w:r>
      <w:r>
        <w:rPr>
          <w:rFonts w:ascii="Arial" w:hAnsi="Arial" w:cs="Arial"/>
          <w:sz w:val="20"/>
          <w:szCs w:val="20"/>
        </w:rPr>
        <w:t>javni natječaj</w:t>
      </w:r>
      <w:r w:rsidRPr="001D4F2D">
        <w:rPr>
          <w:rFonts w:ascii="Arial" w:hAnsi="Arial" w:cs="Arial"/>
          <w:sz w:val="20"/>
          <w:szCs w:val="20"/>
        </w:rPr>
        <w:t xml:space="preserve"> podnos</w:t>
      </w:r>
      <w:r w:rsidR="001B2878">
        <w:rPr>
          <w:rFonts w:ascii="Arial" w:hAnsi="Arial" w:cs="Arial"/>
          <w:sz w:val="20"/>
          <w:szCs w:val="20"/>
        </w:rPr>
        <w:t>ile su</w:t>
      </w:r>
      <w:r w:rsidRPr="001D4F2D">
        <w:rPr>
          <w:rFonts w:ascii="Arial" w:hAnsi="Arial" w:cs="Arial"/>
          <w:sz w:val="20"/>
          <w:szCs w:val="20"/>
        </w:rPr>
        <w:t xml:space="preserve"> se zaključno sa </w:t>
      </w:r>
      <w:r w:rsidR="00903EAD">
        <w:rPr>
          <w:rFonts w:ascii="Arial" w:hAnsi="Arial" w:cs="Arial"/>
          <w:sz w:val="20"/>
          <w:szCs w:val="20"/>
        </w:rPr>
        <w:t>8</w:t>
      </w:r>
      <w:r w:rsidR="00767B00">
        <w:rPr>
          <w:rFonts w:ascii="Arial" w:hAnsi="Arial" w:cs="Arial"/>
          <w:sz w:val="20"/>
          <w:szCs w:val="20"/>
        </w:rPr>
        <w:t xml:space="preserve">. </w:t>
      </w:r>
      <w:r w:rsidR="00903EAD">
        <w:rPr>
          <w:rFonts w:ascii="Arial" w:hAnsi="Arial" w:cs="Arial"/>
          <w:sz w:val="20"/>
          <w:szCs w:val="20"/>
        </w:rPr>
        <w:t>2</w:t>
      </w:r>
      <w:r w:rsidR="00767B00">
        <w:rPr>
          <w:rFonts w:ascii="Arial" w:hAnsi="Arial" w:cs="Arial"/>
          <w:sz w:val="20"/>
          <w:szCs w:val="20"/>
        </w:rPr>
        <w:t>. 202</w:t>
      </w:r>
      <w:r w:rsidR="00903EAD">
        <w:rPr>
          <w:rFonts w:ascii="Arial" w:hAnsi="Arial" w:cs="Arial"/>
          <w:sz w:val="20"/>
          <w:szCs w:val="20"/>
        </w:rPr>
        <w:t>4</w:t>
      </w:r>
      <w:r w:rsidR="00767B00">
        <w:rPr>
          <w:rFonts w:ascii="Arial" w:hAnsi="Arial" w:cs="Arial"/>
          <w:sz w:val="20"/>
          <w:szCs w:val="20"/>
        </w:rPr>
        <w:t>. godine.</w:t>
      </w:r>
      <w:r w:rsidRPr="001D4F2D">
        <w:rPr>
          <w:rFonts w:ascii="Arial" w:hAnsi="Arial" w:cs="Arial"/>
          <w:sz w:val="20"/>
          <w:szCs w:val="20"/>
        </w:rPr>
        <w:t xml:space="preserve"> </w:t>
      </w:r>
    </w:p>
    <w:p w14:paraId="7B962EEE" w14:textId="77777777" w:rsidR="00120AFF" w:rsidRPr="001D4F2D" w:rsidRDefault="00120AFF" w:rsidP="00120AFF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4B936A67" w14:textId="77777777" w:rsidR="00120AFF" w:rsidRDefault="00120AFF" w:rsidP="00120AF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1D4F2D">
        <w:rPr>
          <w:rFonts w:ascii="Arial" w:hAnsi="Arial" w:cs="Arial"/>
          <w:sz w:val="20"/>
          <w:szCs w:val="20"/>
        </w:rPr>
        <w:t>Izrazi koji se koriste u ovoj obavijesti za osobe u muškom rodu uporabljeni su neutralno i odnose</w:t>
      </w:r>
      <w:r w:rsidRPr="009A4A52">
        <w:rPr>
          <w:rFonts w:ascii="Arial" w:hAnsi="Arial" w:cs="Arial"/>
          <w:sz w:val="20"/>
          <w:szCs w:val="20"/>
        </w:rPr>
        <w:t xml:space="preserve"> </w:t>
      </w:r>
      <w:r w:rsidRPr="001D4F2D">
        <w:rPr>
          <w:rFonts w:ascii="Arial" w:hAnsi="Arial" w:cs="Arial"/>
          <w:sz w:val="20"/>
          <w:szCs w:val="20"/>
        </w:rPr>
        <w:t xml:space="preserve">se na muške i ženske osobe. </w:t>
      </w:r>
    </w:p>
    <w:p w14:paraId="7165DAB1" w14:textId="77777777" w:rsidR="00120AFF" w:rsidRPr="001D4F2D" w:rsidRDefault="00120AFF" w:rsidP="00120AFF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1EF7D1AF" w14:textId="3096876B" w:rsidR="00120AFF" w:rsidRPr="00353627" w:rsidRDefault="00120AFF" w:rsidP="002E59A8">
      <w:pPr>
        <w:pStyle w:val="Bezproreda"/>
        <w:jc w:val="both"/>
        <w:rPr>
          <w:rFonts w:ascii="Arial" w:hAnsi="Arial" w:cs="Arial"/>
          <w:b/>
          <w:bCs/>
          <w:sz w:val="20"/>
          <w:szCs w:val="20"/>
        </w:rPr>
      </w:pPr>
      <w:r w:rsidRPr="001D4F2D">
        <w:rPr>
          <w:rFonts w:ascii="Arial" w:hAnsi="Arial" w:cs="Arial"/>
          <w:b/>
          <w:sz w:val="20"/>
          <w:szCs w:val="20"/>
        </w:rPr>
        <w:t xml:space="preserve">Opis poslova </w:t>
      </w:r>
      <w:r>
        <w:rPr>
          <w:rFonts w:ascii="Arial" w:hAnsi="Arial" w:cs="Arial"/>
          <w:b/>
          <w:sz w:val="20"/>
          <w:szCs w:val="20"/>
        </w:rPr>
        <w:t>službeničkog</w:t>
      </w:r>
      <w:r w:rsidRPr="001D4F2D">
        <w:rPr>
          <w:rFonts w:ascii="Arial" w:hAnsi="Arial" w:cs="Arial"/>
          <w:b/>
          <w:sz w:val="20"/>
          <w:szCs w:val="20"/>
        </w:rPr>
        <w:t xml:space="preserve"> mjesta – </w:t>
      </w:r>
      <w:r w:rsidR="00353627" w:rsidRPr="00353627">
        <w:rPr>
          <w:rFonts w:ascii="Arial" w:hAnsi="Arial" w:cs="Arial"/>
          <w:b/>
          <w:bCs/>
          <w:sz w:val="20"/>
          <w:szCs w:val="20"/>
        </w:rPr>
        <w:t>referent za komunalnu infrastrukturu i komunalno redarstvo – komunaln</w:t>
      </w:r>
      <w:r w:rsidR="00353627" w:rsidRPr="00353627">
        <w:rPr>
          <w:rFonts w:ascii="Arial" w:hAnsi="Arial" w:cs="Arial"/>
          <w:b/>
          <w:bCs/>
          <w:sz w:val="20"/>
          <w:szCs w:val="20"/>
        </w:rPr>
        <w:t>i</w:t>
      </w:r>
      <w:r w:rsidR="00353627" w:rsidRPr="00353627">
        <w:rPr>
          <w:rFonts w:ascii="Arial" w:hAnsi="Arial" w:cs="Arial"/>
          <w:b/>
          <w:bCs/>
          <w:sz w:val="20"/>
          <w:szCs w:val="20"/>
        </w:rPr>
        <w:t xml:space="preserve"> redar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8"/>
        <w:gridCol w:w="1354"/>
      </w:tblGrid>
      <w:tr w:rsidR="00353627" w:rsidRPr="00353627" w14:paraId="1408BD8E" w14:textId="77777777" w:rsidTr="00910167">
        <w:tc>
          <w:tcPr>
            <w:tcW w:w="7905" w:type="dxa"/>
            <w:vAlign w:val="center"/>
          </w:tcPr>
          <w:p w14:paraId="6B8DB15E" w14:textId="77777777" w:rsidR="00353627" w:rsidRPr="00353627" w:rsidRDefault="00353627" w:rsidP="00353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627">
              <w:rPr>
                <w:rFonts w:ascii="Arial" w:hAnsi="Arial" w:cs="Arial"/>
                <w:sz w:val="20"/>
                <w:szCs w:val="20"/>
              </w:rPr>
              <w:t>Poslovi službeničkog mjesta</w:t>
            </w:r>
          </w:p>
        </w:tc>
        <w:tc>
          <w:tcPr>
            <w:tcW w:w="1383" w:type="dxa"/>
            <w:vAlign w:val="center"/>
          </w:tcPr>
          <w:p w14:paraId="35DA5557" w14:textId="77777777" w:rsidR="00353627" w:rsidRPr="00353627" w:rsidRDefault="00353627" w:rsidP="00353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62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53627" w:rsidRPr="00353627" w14:paraId="265B4F2D" w14:textId="77777777" w:rsidTr="00910167">
        <w:tc>
          <w:tcPr>
            <w:tcW w:w="7905" w:type="dxa"/>
            <w:vAlign w:val="center"/>
          </w:tcPr>
          <w:p w14:paraId="2E5CA6FC" w14:textId="77777777" w:rsidR="00353627" w:rsidRPr="00353627" w:rsidRDefault="00353627" w:rsidP="00353627">
            <w:pPr>
              <w:rPr>
                <w:rFonts w:ascii="Arial" w:hAnsi="Arial" w:cs="Arial"/>
                <w:sz w:val="18"/>
                <w:szCs w:val="18"/>
              </w:rPr>
            </w:pPr>
            <w:r w:rsidRPr="00353627">
              <w:rPr>
                <w:rFonts w:ascii="Arial" w:hAnsi="Arial" w:cs="Arial"/>
                <w:sz w:val="18"/>
                <w:szCs w:val="18"/>
              </w:rPr>
              <w:t>Sudjeluje u izradi prijedloga programa građenja i održavanja komunalne infrastrukture, te radi troškovnike za investicijsko održavanje u općini</w:t>
            </w:r>
          </w:p>
        </w:tc>
        <w:tc>
          <w:tcPr>
            <w:tcW w:w="1383" w:type="dxa"/>
            <w:vAlign w:val="center"/>
          </w:tcPr>
          <w:p w14:paraId="337EE671" w14:textId="77777777" w:rsidR="00353627" w:rsidRPr="00353627" w:rsidRDefault="00353627" w:rsidP="00353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62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53627" w:rsidRPr="00353627" w14:paraId="6C0FC92A" w14:textId="77777777" w:rsidTr="00910167">
        <w:tc>
          <w:tcPr>
            <w:tcW w:w="7905" w:type="dxa"/>
            <w:vAlign w:val="center"/>
          </w:tcPr>
          <w:p w14:paraId="17F927D3" w14:textId="77777777" w:rsidR="00353627" w:rsidRPr="00353627" w:rsidRDefault="00353627" w:rsidP="00353627">
            <w:pPr>
              <w:rPr>
                <w:rFonts w:ascii="Arial" w:hAnsi="Arial" w:cs="Arial"/>
                <w:sz w:val="18"/>
                <w:szCs w:val="18"/>
              </w:rPr>
            </w:pPr>
            <w:r w:rsidRPr="00353627">
              <w:rPr>
                <w:rFonts w:ascii="Arial" w:hAnsi="Arial" w:cs="Arial"/>
                <w:sz w:val="18"/>
                <w:szCs w:val="18"/>
              </w:rPr>
              <w:t>Izrađuje projektne zadatke za pojedine komunalne projekte, aktivno sudjeluje u izmjeri objekata za obračun komunalne naknade, vodi evidenciju i izdaje potvrde za priključke na komunalnu infrastrukturu</w:t>
            </w:r>
          </w:p>
        </w:tc>
        <w:tc>
          <w:tcPr>
            <w:tcW w:w="1383" w:type="dxa"/>
            <w:vAlign w:val="center"/>
          </w:tcPr>
          <w:p w14:paraId="4C797F27" w14:textId="77777777" w:rsidR="00353627" w:rsidRPr="00353627" w:rsidRDefault="00353627" w:rsidP="00353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62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53627" w:rsidRPr="00353627" w14:paraId="70727499" w14:textId="77777777" w:rsidTr="00910167">
        <w:tc>
          <w:tcPr>
            <w:tcW w:w="7905" w:type="dxa"/>
            <w:vAlign w:val="center"/>
          </w:tcPr>
          <w:p w14:paraId="34A553D5" w14:textId="77777777" w:rsidR="00353627" w:rsidRPr="00353627" w:rsidRDefault="00353627" w:rsidP="00353627">
            <w:pPr>
              <w:rPr>
                <w:rFonts w:ascii="Arial" w:hAnsi="Arial" w:cs="Arial"/>
                <w:sz w:val="18"/>
                <w:szCs w:val="18"/>
              </w:rPr>
            </w:pPr>
            <w:r w:rsidRPr="00353627">
              <w:rPr>
                <w:rFonts w:ascii="Arial" w:hAnsi="Arial" w:cs="Arial"/>
                <w:sz w:val="18"/>
                <w:szCs w:val="18"/>
              </w:rPr>
              <w:t xml:space="preserve">Nadzire provedbu odluka i drugih akata s područja komunalnog gospodarstva, provodi mjere komunalnog, prometnog i poljoprivrednog reda </w:t>
            </w:r>
          </w:p>
        </w:tc>
        <w:tc>
          <w:tcPr>
            <w:tcW w:w="1383" w:type="dxa"/>
            <w:vAlign w:val="center"/>
          </w:tcPr>
          <w:p w14:paraId="458DEAB8" w14:textId="77777777" w:rsidR="00353627" w:rsidRPr="00353627" w:rsidRDefault="00353627" w:rsidP="00353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62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53627" w:rsidRPr="00353627" w14:paraId="61AEBCFB" w14:textId="77777777" w:rsidTr="00910167">
        <w:tc>
          <w:tcPr>
            <w:tcW w:w="7905" w:type="dxa"/>
            <w:vAlign w:val="center"/>
          </w:tcPr>
          <w:p w14:paraId="71F01707" w14:textId="77777777" w:rsidR="00353627" w:rsidRPr="00353627" w:rsidRDefault="00353627" w:rsidP="00353627">
            <w:pPr>
              <w:rPr>
                <w:rFonts w:ascii="Arial" w:hAnsi="Arial" w:cs="Arial"/>
                <w:sz w:val="18"/>
                <w:szCs w:val="18"/>
              </w:rPr>
            </w:pPr>
            <w:r w:rsidRPr="00353627">
              <w:rPr>
                <w:rFonts w:ascii="Arial" w:hAnsi="Arial" w:cs="Arial"/>
                <w:sz w:val="18"/>
                <w:szCs w:val="18"/>
              </w:rPr>
              <w:t>Nadzire rad poslovnih subjekata koji obavljaju komunalne djelatnosti</w:t>
            </w:r>
          </w:p>
        </w:tc>
        <w:tc>
          <w:tcPr>
            <w:tcW w:w="1383" w:type="dxa"/>
            <w:vAlign w:val="center"/>
          </w:tcPr>
          <w:p w14:paraId="22B054B7" w14:textId="77777777" w:rsidR="00353627" w:rsidRPr="00353627" w:rsidRDefault="00353627" w:rsidP="00353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6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53627" w:rsidRPr="00353627" w14:paraId="1B2D7B1D" w14:textId="77777777" w:rsidTr="00910167">
        <w:tc>
          <w:tcPr>
            <w:tcW w:w="7905" w:type="dxa"/>
            <w:vAlign w:val="center"/>
          </w:tcPr>
          <w:p w14:paraId="0794D47C" w14:textId="77777777" w:rsidR="00353627" w:rsidRPr="00353627" w:rsidRDefault="00353627" w:rsidP="00353627">
            <w:pPr>
              <w:rPr>
                <w:rFonts w:ascii="Arial" w:hAnsi="Arial" w:cs="Arial"/>
                <w:sz w:val="18"/>
                <w:szCs w:val="18"/>
              </w:rPr>
            </w:pPr>
            <w:r w:rsidRPr="00353627">
              <w:rPr>
                <w:rFonts w:ascii="Arial" w:hAnsi="Arial" w:cs="Arial"/>
                <w:sz w:val="18"/>
                <w:szCs w:val="18"/>
              </w:rPr>
              <w:t>Naplaćuje mandatne kazne i predlaže pokretanje prekršajnog postupka</w:t>
            </w:r>
          </w:p>
        </w:tc>
        <w:tc>
          <w:tcPr>
            <w:tcW w:w="1383" w:type="dxa"/>
            <w:vAlign w:val="center"/>
          </w:tcPr>
          <w:p w14:paraId="73A850B7" w14:textId="77777777" w:rsidR="00353627" w:rsidRPr="00353627" w:rsidRDefault="00353627" w:rsidP="00353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6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53627" w:rsidRPr="00353627" w14:paraId="7700A28A" w14:textId="77777777" w:rsidTr="00910167">
        <w:tc>
          <w:tcPr>
            <w:tcW w:w="7905" w:type="dxa"/>
            <w:vAlign w:val="center"/>
          </w:tcPr>
          <w:p w14:paraId="3AD8BA1D" w14:textId="77777777" w:rsidR="00353627" w:rsidRPr="00353627" w:rsidRDefault="00353627" w:rsidP="00353627">
            <w:pPr>
              <w:rPr>
                <w:rFonts w:ascii="Arial" w:hAnsi="Arial" w:cs="Arial"/>
                <w:sz w:val="18"/>
                <w:szCs w:val="18"/>
              </w:rPr>
            </w:pPr>
            <w:r w:rsidRPr="00353627">
              <w:rPr>
                <w:rFonts w:ascii="Arial" w:hAnsi="Arial" w:cs="Arial"/>
                <w:sz w:val="18"/>
                <w:szCs w:val="18"/>
              </w:rPr>
              <w:t>Prati stanje na terenu i predlaže odluke i mjere u cilju unapređenja života stanovnika općine</w:t>
            </w:r>
          </w:p>
        </w:tc>
        <w:tc>
          <w:tcPr>
            <w:tcW w:w="1383" w:type="dxa"/>
            <w:vAlign w:val="center"/>
          </w:tcPr>
          <w:p w14:paraId="2768B551" w14:textId="77777777" w:rsidR="00353627" w:rsidRPr="00353627" w:rsidRDefault="00353627" w:rsidP="00353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6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0B148CD9" w14:textId="77777777" w:rsidR="002E59A8" w:rsidRDefault="002E59A8" w:rsidP="00120AFF">
      <w:pPr>
        <w:jc w:val="both"/>
        <w:rPr>
          <w:rFonts w:ascii="Arial" w:hAnsi="Arial" w:cs="Arial"/>
          <w:sz w:val="20"/>
          <w:szCs w:val="20"/>
        </w:rPr>
      </w:pPr>
    </w:p>
    <w:p w14:paraId="1A6AFFB0" w14:textId="77777777" w:rsidR="00120AFF" w:rsidRDefault="00120AFF" w:rsidP="00120AFF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111FD4">
        <w:rPr>
          <w:rFonts w:ascii="Arial" w:hAnsi="Arial" w:cs="Arial"/>
          <w:b/>
          <w:iCs/>
          <w:sz w:val="20"/>
          <w:szCs w:val="20"/>
        </w:rPr>
        <w:t>Podaci o plaći</w:t>
      </w:r>
    </w:p>
    <w:p w14:paraId="5AD154E3" w14:textId="571D2FBE" w:rsidR="00370E37" w:rsidRPr="00370E37" w:rsidRDefault="00370E37" w:rsidP="00370E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70E37">
        <w:rPr>
          <w:rFonts w:ascii="Arial" w:eastAsia="Calibri" w:hAnsi="Arial" w:cs="Arial"/>
          <w:sz w:val="20"/>
          <w:szCs w:val="20"/>
          <w:lang w:eastAsia="en-US"/>
        </w:rPr>
        <w:t xml:space="preserve">Sukladno odredbama Zakona o plaćama u lokalnoj i područnoj (regionalnoj) samoupravi („Narodne novine“ broj 28/10)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Jedinstvenom upravnom odjelu Općine Rovišće za radno mjesto </w:t>
      </w:r>
      <w:r w:rsidR="00903EAD">
        <w:rPr>
          <w:rFonts w:ascii="Arial" w:hAnsi="Arial" w:cs="Arial"/>
          <w:sz w:val="20"/>
          <w:szCs w:val="20"/>
        </w:rPr>
        <w:t>referenta za komunalnu infrastrukturu i komunalno redarstvo – komunalnog redara</w:t>
      </w:r>
      <w:r w:rsidR="00903EAD" w:rsidRPr="00370E3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70E37">
        <w:rPr>
          <w:rFonts w:ascii="Arial" w:eastAsia="Calibri" w:hAnsi="Arial" w:cs="Arial"/>
          <w:sz w:val="20"/>
          <w:szCs w:val="20"/>
          <w:lang w:eastAsia="en-US"/>
        </w:rPr>
        <w:t>propisan je koeficijent 1,</w:t>
      </w:r>
      <w:r w:rsidR="00353627">
        <w:rPr>
          <w:rFonts w:ascii="Arial" w:eastAsia="Calibri" w:hAnsi="Arial" w:cs="Arial"/>
          <w:sz w:val="20"/>
          <w:szCs w:val="20"/>
          <w:lang w:eastAsia="en-US"/>
        </w:rPr>
        <w:t>8</w:t>
      </w:r>
      <w:r w:rsidRPr="00370E37">
        <w:rPr>
          <w:rFonts w:ascii="Arial" w:eastAsia="Calibri" w:hAnsi="Arial" w:cs="Arial"/>
          <w:sz w:val="20"/>
          <w:szCs w:val="20"/>
          <w:lang w:eastAsia="en-US"/>
        </w:rPr>
        <w:t xml:space="preserve">5 dok je osnovica utvrđena Odlukom općinskog načelnika i iznosi </w:t>
      </w:r>
      <w:r w:rsidRPr="00B23BAD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5.108,84 kuna </w:t>
      </w:r>
      <w:r w:rsidRPr="00370E37">
        <w:rPr>
          <w:rFonts w:ascii="Arial" w:eastAsia="Calibri" w:hAnsi="Arial" w:cs="Arial"/>
          <w:sz w:val="20"/>
          <w:szCs w:val="20"/>
          <w:lang w:eastAsia="en-US"/>
        </w:rPr>
        <w:t xml:space="preserve">bruto. </w:t>
      </w:r>
    </w:p>
    <w:p w14:paraId="4545B112" w14:textId="77777777" w:rsidR="00120AFF" w:rsidRPr="00111FD4" w:rsidRDefault="00120AFF" w:rsidP="00120AFF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1DA6EC1D" w14:textId="77777777" w:rsidR="00120AFF" w:rsidRPr="001D4665" w:rsidRDefault="00120AFF" w:rsidP="00120AFF">
      <w:pPr>
        <w:jc w:val="both"/>
        <w:rPr>
          <w:rFonts w:ascii="Arial" w:hAnsi="Arial" w:cs="Arial"/>
          <w:b/>
          <w:sz w:val="20"/>
          <w:szCs w:val="20"/>
        </w:rPr>
      </w:pPr>
      <w:r w:rsidRPr="001D4665">
        <w:rPr>
          <w:rFonts w:ascii="Arial" w:hAnsi="Arial" w:cs="Arial"/>
          <w:b/>
          <w:sz w:val="20"/>
          <w:szCs w:val="20"/>
        </w:rPr>
        <w:t xml:space="preserve">Provjera znanja i sposobnosti </w:t>
      </w:r>
      <w:r>
        <w:rPr>
          <w:rFonts w:ascii="Arial" w:hAnsi="Arial" w:cs="Arial"/>
          <w:b/>
          <w:sz w:val="20"/>
          <w:szCs w:val="20"/>
        </w:rPr>
        <w:t>kandidata</w:t>
      </w:r>
    </w:p>
    <w:p w14:paraId="27BCCF95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Za kandidate prijavljene na natječaj koji ispunjavaju formalne uvjete natječaja provest će se testiranje prethodne provjere znanja i sposobnosti.</w:t>
      </w:r>
    </w:p>
    <w:p w14:paraId="11743FB4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Smatra se da je kandidat, koji nije pristupio prethodnoj provjeri znanja, povukao prijavu na natječaj.</w:t>
      </w:r>
    </w:p>
    <w:p w14:paraId="33BC9530" w14:textId="77777777" w:rsidR="00120AFF" w:rsidRDefault="00120AFF" w:rsidP="00120AFF">
      <w:pPr>
        <w:jc w:val="both"/>
        <w:rPr>
          <w:rFonts w:ascii="Arial" w:hAnsi="Arial" w:cs="Arial"/>
          <w:b/>
          <w:sz w:val="20"/>
          <w:szCs w:val="20"/>
        </w:rPr>
      </w:pPr>
    </w:p>
    <w:p w14:paraId="64B42023" w14:textId="77777777" w:rsidR="00120AFF" w:rsidRPr="001D4665" w:rsidRDefault="00120AFF" w:rsidP="00120AFF">
      <w:pPr>
        <w:jc w:val="both"/>
        <w:rPr>
          <w:rFonts w:ascii="Arial" w:hAnsi="Arial" w:cs="Arial"/>
          <w:b/>
          <w:sz w:val="20"/>
          <w:szCs w:val="20"/>
        </w:rPr>
      </w:pPr>
      <w:r w:rsidRPr="001D4665">
        <w:rPr>
          <w:rFonts w:ascii="Arial" w:hAnsi="Arial" w:cs="Arial"/>
          <w:b/>
          <w:sz w:val="20"/>
          <w:szCs w:val="20"/>
        </w:rPr>
        <w:t>Područja testiranja:</w:t>
      </w:r>
    </w:p>
    <w:p w14:paraId="6D41C66A" w14:textId="77777777" w:rsidR="00120AFF" w:rsidRPr="001D4665" w:rsidRDefault="00120AFF" w:rsidP="00120AF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Lokalna uprava i samouprava</w:t>
      </w:r>
    </w:p>
    <w:p w14:paraId="0F65B956" w14:textId="77777777" w:rsidR="00120AFF" w:rsidRPr="001D4665" w:rsidRDefault="00120AFF" w:rsidP="00120AFF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D4665">
        <w:rPr>
          <w:rFonts w:ascii="Arial" w:hAnsi="Arial" w:cs="Arial"/>
          <w:color w:val="000000"/>
          <w:sz w:val="20"/>
          <w:szCs w:val="20"/>
        </w:rPr>
        <w:t>Opći upravni postupak</w:t>
      </w:r>
    </w:p>
    <w:p w14:paraId="4C83D037" w14:textId="00489AE5" w:rsidR="00120AFF" w:rsidRDefault="00903EAD" w:rsidP="00120AFF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Komunalno gospodarstvo</w:t>
      </w:r>
    </w:p>
    <w:p w14:paraId="257F29C9" w14:textId="77777777" w:rsidR="00120AFF" w:rsidRDefault="00120AFF" w:rsidP="00120AFF">
      <w:pPr>
        <w:jc w:val="both"/>
        <w:rPr>
          <w:rFonts w:ascii="Arial" w:hAnsi="Arial" w:cs="Arial"/>
          <w:b/>
          <w:sz w:val="20"/>
          <w:szCs w:val="20"/>
        </w:rPr>
      </w:pPr>
    </w:p>
    <w:p w14:paraId="1A72C270" w14:textId="77777777" w:rsidR="00120AFF" w:rsidRPr="001D4665" w:rsidRDefault="00120AFF" w:rsidP="00120AFF">
      <w:pPr>
        <w:jc w:val="both"/>
        <w:rPr>
          <w:rFonts w:ascii="Arial" w:hAnsi="Arial" w:cs="Arial"/>
          <w:b/>
          <w:sz w:val="20"/>
          <w:szCs w:val="20"/>
        </w:rPr>
      </w:pPr>
      <w:r w:rsidRPr="001D4665">
        <w:rPr>
          <w:rFonts w:ascii="Arial" w:hAnsi="Arial" w:cs="Arial"/>
          <w:b/>
          <w:sz w:val="20"/>
          <w:szCs w:val="20"/>
        </w:rPr>
        <w:t>Pravni i drugi izvori za pripremanje kandidata za testiranje</w:t>
      </w:r>
    </w:p>
    <w:p w14:paraId="3F9A01ED" w14:textId="09F9B848" w:rsidR="00120AFF" w:rsidRDefault="00120AFF" w:rsidP="00120AF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 xml:space="preserve">Zakon o lokalnoj i područnoj (regionalnoj) samoupravi (Narodne </w:t>
      </w:r>
      <w:r>
        <w:rPr>
          <w:rFonts w:ascii="Arial" w:hAnsi="Arial" w:cs="Arial"/>
          <w:sz w:val="20"/>
          <w:szCs w:val="20"/>
        </w:rPr>
        <w:t>n</w:t>
      </w:r>
      <w:r w:rsidRPr="001D4665">
        <w:rPr>
          <w:rFonts w:ascii="Arial" w:hAnsi="Arial" w:cs="Arial"/>
          <w:sz w:val="20"/>
          <w:szCs w:val="20"/>
        </w:rPr>
        <w:t>ovine broj 33/01, 129/05, 109/07, 125/08, 36/09, 150/11, 144/12, 19/13, 137/15, 123/17</w:t>
      </w:r>
      <w:r>
        <w:rPr>
          <w:rFonts w:ascii="Arial" w:hAnsi="Arial" w:cs="Arial"/>
          <w:sz w:val="20"/>
          <w:szCs w:val="20"/>
        </w:rPr>
        <w:t>, 98/19 i 144/20</w:t>
      </w:r>
      <w:r w:rsidRPr="001D4665">
        <w:rPr>
          <w:rFonts w:ascii="Arial" w:hAnsi="Arial" w:cs="Arial"/>
          <w:sz w:val="20"/>
          <w:szCs w:val="20"/>
        </w:rPr>
        <w:t>),</w:t>
      </w:r>
    </w:p>
    <w:p w14:paraId="1248C6A1" w14:textId="77777777" w:rsidR="00120AFF" w:rsidRPr="001D4665" w:rsidRDefault="00120AFF" w:rsidP="00120AF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 xml:space="preserve">Zakon o službenicima i namještenicima u lokalnoj i područnoj (regionalnoj) samoupravi (Narodne </w:t>
      </w:r>
      <w:r>
        <w:rPr>
          <w:rFonts w:ascii="Arial" w:hAnsi="Arial" w:cs="Arial"/>
          <w:sz w:val="20"/>
          <w:szCs w:val="20"/>
        </w:rPr>
        <w:t>n</w:t>
      </w:r>
      <w:r w:rsidRPr="001D4665">
        <w:rPr>
          <w:rFonts w:ascii="Arial" w:hAnsi="Arial" w:cs="Arial"/>
          <w:sz w:val="20"/>
          <w:szCs w:val="20"/>
        </w:rPr>
        <w:t xml:space="preserve">ovine broj </w:t>
      </w:r>
      <w:r>
        <w:rPr>
          <w:rFonts w:ascii="Arial" w:hAnsi="Arial" w:cs="Arial"/>
          <w:sz w:val="20"/>
          <w:szCs w:val="20"/>
        </w:rPr>
        <w:t>86/08, 61/11, 4/18 i 112/19</w:t>
      </w:r>
      <w:r w:rsidRPr="001D4665">
        <w:rPr>
          <w:rFonts w:ascii="Arial" w:hAnsi="Arial" w:cs="Arial"/>
          <w:sz w:val="20"/>
          <w:szCs w:val="20"/>
        </w:rPr>
        <w:t>),</w:t>
      </w:r>
    </w:p>
    <w:p w14:paraId="0CF8C6B0" w14:textId="52C9D384" w:rsidR="00120AFF" w:rsidRDefault="00903EAD" w:rsidP="00120AFF">
      <w:pPr>
        <w:pStyle w:val="Default"/>
        <w:numPr>
          <w:ilvl w:val="0"/>
          <w:numId w:val="2"/>
        </w:numPr>
        <w:suppressAutoHyphens w:val="0"/>
        <w:autoSpaceDN/>
        <w:spacing w:after="31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Zakon o komunalnom gospodarstvu (</w:t>
      </w:r>
      <w:r w:rsidR="00353627">
        <w:rPr>
          <w:sz w:val="20"/>
          <w:szCs w:val="20"/>
        </w:rPr>
        <w:t>Narodne novine broj 68/18, 110/18 i 32/20)</w:t>
      </w:r>
      <w:r w:rsidR="00B23BAD">
        <w:rPr>
          <w:sz w:val="20"/>
          <w:szCs w:val="20"/>
        </w:rPr>
        <w:t>,</w:t>
      </w:r>
    </w:p>
    <w:p w14:paraId="74438B61" w14:textId="77777777" w:rsidR="00B23BAD" w:rsidRDefault="00B23BAD" w:rsidP="00B23BAD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D4665">
        <w:rPr>
          <w:rFonts w:ascii="Arial" w:hAnsi="Arial" w:cs="Arial"/>
          <w:color w:val="000000"/>
          <w:sz w:val="20"/>
          <w:szCs w:val="20"/>
        </w:rPr>
        <w:t>Zakon o općem upravnom postupku (</w:t>
      </w:r>
      <w:r w:rsidRPr="001D4665">
        <w:rPr>
          <w:rFonts w:ascii="Arial" w:hAnsi="Arial" w:cs="Arial"/>
          <w:sz w:val="20"/>
          <w:szCs w:val="20"/>
        </w:rPr>
        <w:t xml:space="preserve">Narodne </w:t>
      </w:r>
      <w:r>
        <w:rPr>
          <w:rFonts w:ascii="Arial" w:hAnsi="Arial" w:cs="Arial"/>
          <w:sz w:val="20"/>
          <w:szCs w:val="20"/>
        </w:rPr>
        <w:t>n</w:t>
      </w:r>
      <w:r w:rsidRPr="001D4665">
        <w:rPr>
          <w:rFonts w:ascii="Arial" w:hAnsi="Arial" w:cs="Arial"/>
          <w:sz w:val="20"/>
          <w:szCs w:val="20"/>
        </w:rPr>
        <w:t>ovine broj 47/09</w:t>
      </w:r>
      <w:r>
        <w:rPr>
          <w:rFonts w:ascii="Arial" w:hAnsi="Arial" w:cs="Arial"/>
          <w:sz w:val="20"/>
          <w:szCs w:val="20"/>
        </w:rPr>
        <w:t xml:space="preserve"> i 110/21</w:t>
      </w:r>
      <w:r w:rsidRPr="001D4665">
        <w:rPr>
          <w:rFonts w:ascii="Arial" w:hAnsi="Arial" w:cs="Arial"/>
          <w:sz w:val="20"/>
          <w:szCs w:val="20"/>
        </w:rPr>
        <w:t>),</w:t>
      </w:r>
    </w:p>
    <w:p w14:paraId="15C2A31B" w14:textId="66F7FDA0" w:rsidR="00B23BAD" w:rsidRDefault="00903EAD" w:rsidP="00B23BAD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23BAD">
        <w:rPr>
          <w:rFonts w:ascii="Arial" w:hAnsi="Arial" w:cs="Arial"/>
          <w:sz w:val="20"/>
          <w:szCs w:val="20"/>
        </w:rPr>
        <w:t xml:space="preserve">Statut Općine Rovišće – pročišćeni tekst </w:t>
      </w:r>
      <w:bookmarkStart w:id="0" w:name="_Hlk160008203"/>
      <w:r w:rsidRPr="00B23BAD">
        <w:rPr>
          <w:rFonts w:ascii="Arial" w:hAnsi="Arial" w:cs="Arial"/>
          <w:sz w:val="20"/>
          <w:szCs w:val="20"/>
        </w:rPr>
        <w:t>(Službeni glasnik Općine Rovišće broj 4/19, 1/21 i 4/21)</w:t>
      </w:r>
      <w:bookmarkEnd w:id="0"/>
      <w:r w:rsidR="00B23BAD">
        <w:rPr>
          <w:rFonts w:ascii="Arial" w:hAnsi="Arial" w:cs="Arial"/>
          <w:sz w:val="20"/>
          <w:szCs w:val="20"/>
        </w:rPr>
        <w:t>,</w:t>
      </w:r>
    </w:p>
    <w:p w14:paraId="1ED2E0F7" w14:textId="6A85455B" w:rsidR="00B23BAD" w:rsidRPr="00B23BAD" w:rsidRDefault="00353627" w:rsidP="00B23BAD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23BAD">
        <w:rPr>
          <w:rFonts w:ascii="Arial" w:hAnsi="Arial" w:cs="Arial"/>
          <w:sz w:val="20"/>
          <w:szCs w:val="20"/>
        </w:rPr>
        <w:t xml:space="preserve">Odluka o komunalnom redu </w:t>
      </w:r>
      <w:r w:rsidR="00B23BAD" w:rsidRPr="00B23BAD">
        <w:rPr>
          <w:rFonts w:ascii="Arial" w:hAnsi="Arial" w:cs="Arial"/>
          <w:sz w:val="20"/>
          <w:szCs w:val="20"/>
        </w:rPr>
        <w:t xml:space="preserve">(Službeni glasnik Općine Rovišće broj </w:t>
      </w:r>
      <w:r w:rsidR="00B23BAD" w:rsidRPr="00B23BAD">
        <w:rPr>
          <w:rFonts w:ascii="Arial" w:hAnsi="Arial" w:cs="Arial"/>
          <w:sz w:val="20"/>
          <w:szCs w:val="20"/>
        </w:rPr>
        <w:t>2</w:t>
      </w:r>
      <w:r w:rsidR="00B23BAD" w:rsidRPr="00B23BAD">
        <w:rPr>
          <w:rFonts w:ascii="Arial" w:hAnsi="Arial" w:cs="Arial"/>
          <w:sz w:val="20"/>
          <w:szCs w:val="20"/>
        </w:rPr>
        <w:t>/2</w:t>
      </w:r>
      <w:r w:rsidR="00B23BAD" w:rsidRPr="00B23BAD">
        <w:rPr>
          <w:rFonts w:ascii="Arial" w:hAnsi="Arial" w:cs="Arial"/>
          <w:sz w:val="20"/>
          <w:szCs w:val="20"/>
        </w:rPr>
        <w:t>0).</w:t>
      </w:r>
    </w:p>
    <w:p w14:paraId="30EEBA33" w14:textId="77777777" w:rsidR="00120AFF" w:rsidRPr="00903EAD" w:rsidRDefault="00120AFF" w:rsidP="00120AFF">
      <w:pPr>
        <w:pStyle w:val="Default"/>
        <w:suppressAutoHyphens w:val="0"/>
        <w:autoSpaceDN/>
        <w:spacing w:after="31"/>
        <w:jc w:val="both"/>
        <w:textAlignment w:val="auto"/>
        <w:rPr>
          <w:b/>
          <w:sz w:val="20"/>
          <w:szCs w:val="20"/>
        </w:rPr>
      </w:pPr>
    </w:p>
    <w:p w14:paraId="516A0A99" w14:textId="77777777" w:rsidR="00120AFF" w:rsidRPr="001D4665" w:rsidRDefault="00120AFF" w:rsidP="00120AFF">
      <w:pPr>
        <w:pStyle w:val="Default"/>
        <w:suppressAutoHyphens w:val="0"/>
        <w:autoSpaceDN/>
        <w:spacing w:after="31"/>
        <w:jc w:val="both"/>
        <w:textAlignment w:val="auto"/>
        <w:rPr>
          <w:b/>
          <w:sz w:val="20"/>
          <w:szCs w:val="20"/>
        </w:rPr>
      </w:pPr>
      <w:r w:rsidRPr="001D4665">
        <w:rPr>
          <w:b/>
          <w:sz w:val="20"/>
          <w:szCs w:val="20"/>
        </w:rPr>
        <w:t>Pravila testiranja</w:t>
      </w:r>
    </w:p>
    <w:p w14:paraId="6C2561C7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Po dolasku na provjeru znanja, od kandidata će biti zatraženo predočenje odgovarajuće identifikacijske isprave radi utvrđivanja identiteta.</w:t>
      </w:r>
    </w:p>
    <w:p w14:paraId="7124F318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Po utvrđivanju identiteta i svojstva kandidata, kandidatima će biti podijeljena pitanja.</w:t>
      </w:r>
    </w:p>
    <w:p w14:paraId="318EDDD3" w14:textId="634BAF4E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lastRenderedPageBreak/>
        <w:t>Za svaki dio provjere znanja kandidatima se dodjeljuj</w:t>
      </w:r>
      <w:r w:rsidR="00B42122">
        <w:rPr>
          <w:rFonts w:ascii="Arial" w:hAnsi="Arial" w:cs="Arial"/>
          <w:sz w:val="20"/>
          <w:szCs w:val="20"/>
        </w:rPr>
        <w:t>u</w:t>
      </w:r>
      <w:r w:rsidRPr="001D4665">
        <w:rPr>
          <w:rFonts w:ascii="Arial" w:hAnsi="Arial" w:cs="Arial"/>
          <w:sz w:val="20"/>
          <w:szCs w:val="20"/>
        </w:rPr>
        <w:t xml:space="preserve"> bodov</w:t>
      </w:r>
      <w:r w:rsidR="00B42122">
        <w:rPr>
          <w:rFonts w:ascii="Arial" w:hAnsi="Arial" w:cs="Arial"/>
          <w:sz w:val="20"/>
          <w:szCs w:val="20"/>
        </w:rPr>
        <w:t>i</w:t>
      </w:r>
      <w:r w:rsidRPr="001D4665">
        <w:rPr>
          <w:rFonts w:ascii="Arial" w:hAnsi="Arial" w:cs="Arial"/>
          <w:sz w:val="20"/>
          <w:szCs w:val="20"/>
        </w:rPr>
        <w:t>. Smatra se da su kandidati uspješno položili testove ako su iz provjere znanja ostvarili najmanje 50% na testiranju. S kandidatima koji uspješno polože testove provest će se intervjui (razgovori).</w:t>
      </w:r>
    </w:p>
    <w:p w14:paraId="50E0B61A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Za vrijeme provjere znanja i sposobnosti nije dopušteno:</w:t>
      </w:r>
    </w:p>
    <w:p w14:paraId="57B6E41A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- koristiti se bilo kakvom literaturom odnosno bilješkama,</w:t>
      </w:r>
    </w:p>
    <w:p w14:paraId="1E599F6D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- koristiti mobitel ili druga komunikacijska sredstva,</w:t>
      </w:r>
    </w:p>
    <w:p w14:paraId="6F45D43D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- napuštati prostoriju u kojoj se provjera odvija,</w:t>
      </w:r>
    </w:p>
    <w:p w14:paraId="64EC187A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- razgovarati s ostalim kandidatima niti na bilo koji način remetiti koncentraciju kandidata.</w:t>
      </w:r>
    </w:p>
    <w:p w14:paraId="5073E4F3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 xml:space="preserve">Ukoliko pojedini kandidat prekrši naprijed navedena pravila biti će udaljen s provjere znanja, a njegov/njezin rezultat neće </w:t>
      </w:r>
      <w:r>
        <w:rPr>
          <w:rFonts w:ascii="Arial" w:hAnsi="Arial" w:cs="Arial"/>
          <w:sz w:val="20"/>
          <w:szCs w:val="20"/>
        </w:rPr>
        <w:t xml:space="preserve">se </w:t>
      </w:r>
      <w:r w:rsidRPr="001D4665">
        <w:rPr>
          <w:rFonts w:ascii="Arial" w:hAnsi="Arial" w:cs="Arial"/>
          <w:sz w:val="20"/>
          <w:szCs w:val="20"/>
        </w:rPr>
        <w:t>priznati niti ocjenjivati.</w:t>
      </w:r>
    </w:p>
    <w:p w14:paraId="092315F2" w14:textId="77777777" w:rsidR="00120AFF" w:rsidRPr="001D4665" w:rsidRDefault="00120AFF" w:rsidP="00120AFF">
      <w:pPr>
        <w:jc w:val="both"/>
        <w:rPr>
          <w:rFonts w:ascii="Arial" w:hAnsi="Arial" w:cs="Arial"/>
          <w:b/>
          <w:sz w:val="20"/>
          <w:szCs w:val="20"/>
        </w:rPr>
      </w:pPr>
    </w:p>
    <w:p w14:paraId="220DAC53" w14:textId="77777777" w:rsidR="00120AFF" w:rsidRPr="001D4665" w:rsidRDefault="00120AFF" w:rsidP="00120AFF">
      <w:pPr>
        <w:jc w:val="both"/>
        <w:rPr>
          <w:rFonts w:ascii="Arial" w:hAnsi="Arial" w:cs="Arial"/>
          <w:b/>
          <w:sz w:val="20"/>
          <w:szCs w:val="20"/>
        </w:rPr>
      </w:pPr>
      <w:r w:rsidRPr="001D4665">
        <w:rPr>
          <w:rFonts w:ascii="Arial" w:hAnsi="Arial" w:cs="Arial"/>
          <w:b/>
          <w:sz w:val="20"/>
          <w:szCs w:val="20"/>
        </w:rPr>
        <w:t>Mjesto i vrijeme održavanja testiranja</w:t>
      </w:r>
    </w:p>
    <w:p w14:paraId="0198A39A" w14:textId="2048355A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Mjesto i vrijeme održavanja testiranja biti će objavljeno na oglasnoj ploči u Općini Rovišće i na www.opcina-rovisce.hr, najmanje 5 dana prije testiranja. Informacija o mjestu i vremenu održavanja testiranja može se dobiti i osobno u prostorijama Općine Rovišće, Trg hrvatskih branitelja 2, Rovišće ili na telefon 043</w:t>
      </w:r>
      <w:r>
        <w:rPr>
          <w:rFonts w:ascii="Arial" w:hAnsi="Arial" w:cs="Arial"/>
          <w:sz w:val="20"/>
          <w:szCs w:val="20"/>
        </w:rPr>
        <w:t>/</w:t>
      </w:r>
      <w:r w:rsidRPr="001D4665">
        <w:rPr>
          <w:rFonts w:ascii="Arial" w:hAnsi="Arial" w:cs="Arial"/>
          <w:sz w:val="20"/>
          <w:szCs w:val="20"/>
        </w:rPr>
        <w:t xml:space="preserve">878–079. Na oglasnoj ploči i na </w:t>
      </w:r>
      <w:r w:rsidR="005F3E30">
        <w:rPr>
          <w:rFonts w:ascii="Arial" w:hAnsi="Arial" w:cs="Arial"/>
          <w:sz w:val="20"/>
          <w:szCs w:val="20"/>
        </w:rPr>
        <w:t xml:space="preserve">mrežnoj </w:t>
      </w:r>
      <w:r w:rsidRPr="001D4665">
        <w:rPr>
          <w:rFonts w:ascii="Arial" w:hAnsi="Arial" w:cs="Arial"/>
          <w:sz w:val="20"/>
          <w:szCs w:val="20"/>
        </w:rPr>
        <w:t xml:space="preserve">stranici </w:t>
      </w:r>
      <w:hyperlink r:id="rId5" w:history="1">
        <w:r w:rsidRPr="001D4665">
          <w:rPr>
            <w:rStyle w:val="Hiperveza"/>
            <w:rFonts w:ascii="Arial" w:hAnsi="Arial" w:cs="Arial"/>
            <w:sz w:val="20"/>
            <w:szCs w:val="20"/>
          </w:rPr>
          <w:t>www.opcina-rovisce.hr</w:t>
        </w:r>
      </w:hyperlink>
      <w:r w:rsidRPr="001D4665">
        <w:rPr>
          <w:rFonts w:ascii="Arial" w:hAnsi="Arial" w:cs="Arial"/>
          <w:sz w:val="20"/>
          <w:szCs w:val="20"/>
        </w:rPr>
        <w:t xml:space="preserve"> biti će izvješena i imena kandidata koji ispunjavanju formalne uvjete natječaja s kojima će se provesti testiranje.</w:t>
      </w:r>
    </w:p>
    <w:p w14:paraId="57C90E4E" w14:textId="77777777" w:rsidR="00120AFF" w:rsidRPr="001D4665" w:rsidRDefault="00120AFF" w:rsidP="00120AFF">
      <w:pPr>
        <w:rPr>
          <w:rFonts w:ascii="Arial" w:hAnsi="Arial" w:cs="Arial"/>
          <w:sz w:val="20"/>
          <w:szCs w:val="20"/>
        </w:rPr>
      </w:pPr>
    </w:p>
    <w:p w14:paraId="5736AB7D" w14:textId="77777777" w:rsidR="00120AFF" w:rsidRDefault="00120AFF" w:rsidP="00120AFF">
      <w:pPr>
        <w:rPr>
          <w:rFonts w:ascii="Arial" w:hAnsi="Arial" w:cs="Arial"/>
          <w:sz w:val="20"/>
          <w:szCs w:val="20"/>
        </w:rPr>
      </w:pPr>
    </w:p>
    <w:p w14:paraId="675DC7F4" w14:textId="77777777" w:rsidR="00120AFF" w:rsidRPr="001D4665" w:rsidRDefault="00120AFF" w:rsidP="00120AFF">
      <w:pPr>
        <w:rPr>
          <w:rFonts w:ascii="Arial" w:hAnsi="Arial" w:cs="Arial"/>
          <w:sz w:val="20"/>
          <w:szCs w:val="20"/>
        </w:rPr>
      </w:pPr>
    </w:p>
    <w:p w14:paraId="13CCCAEA" w14:textId="77777777" w:rsidR="00120AFF" w:rsidRPr="00111FD4" w:rsidRDefault="00120AFF" w:rsidP="00120AFF">
      <w:pPr>
        <w:pStyle w:val="potpis-desno"/>
        <w:spacing w:before="0" w:after="0"/>
        <w:ind w:left="5664" w:firstLine="708"/>
        <w:jc w:val="left"/>
        <w:rPr>
          <w:rFonts w:ascii="Arial" w:hAnsi="Arial" w:cs="Arial"/>
          <w:color w:val="000000"/>
          <w:sz w:val="20"/>
          <w:szCs w:val="20"/>
        </w:rPr>
      </w:pPr>
      <w:r w:rsidRPr="001D4665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111FD4">
        <w:rPr>
          <w:rFonts w:ascii="Arial" w:hAnsi="Arial" w:cs="Arial"/>
          <w:color w:val="000000"/>
          <w:sz w:val="20"/>
          <w:szCs w:val="20"/>
        </w:rPr>
        <w:t>PROČELNICA</w:t>
      </w:r>
    </w:p>
    <w:p w14:paraId="32911C5F" w14:textId="77777777" w:rsidR="00120AFF" w:rsidRPr="00111FD4" w:rsidRDefault="00120AFF" w:rsidP="00120AFF">
      <w:pPr>
        <w:pStyle w:val="potpis-desno"/>
        <w:spacing w:before="0" w:after="0"/>
        <w:ind w:left="5664" w:firstLine="708"/>
        <w:jc w:val="left"/>
        <w:rPr>
          <w:rFonts w:ascii="Arial" w:hAnsi="Arial" w:cs="Arial"/>
          <w:color w:val="000000"/>
          <w:sz w:val="20"/>
          <w:szCs w:val="20"/>
        </w:rPr>
      </w:pPr>
    </w:p>
    <w:p w14:paraId="03FA262F" w14:textId="77777777" w:rsidR="00120AFF" w:rsidRPr="00111FD4" w:rsidRDefault="00120AFF" w:rsidP="00120AFF">
      <w:pPr>
        <w:jc w:val="center"/>
        <w:rPr>
          <w:rFonts w:ascii="Arial" w:hAnsi="Arial" w:cs="Arial"/>
          <w:iCs/>
          <w:sz w:val="20"/>
          <w:szCs w:val="20"/>
        </w:rPr>
      </w:pPr>
      <w:r w:rsidRPr="00111FD4">
        <w:rPr>
          <w:rFonts w:ascii="Arial" w:hAnsi="Arial" w:cs="Arial"/>
          <w:iCs/>
          <w:sz w:val="20"/>
          <w:szCs w:val="20"/>
        </w:rPr>
        <w:t xml:space="preserve">   </w:t>
      </w:r>
      <w:r w:rsidRPr="00111FD4">
        <w:rPr>
          <w:rFonts w:ascii="Arial" w:hAnsi="Arial" w:cs="Arial"/>
          <w:iCs/>
          <w:sz w:val="20"/>
          <w:szCs w:val="20"/>
        </w:rPr>
        <w:tab/>
      </w:r>
      <w:r w:rsidRPr="00111FD4">
        <w:rPr>
          <w:rFonts w:ascii="Arial" w:hAnsi="Arial" w:cs="Arial"/>
          <w:iCs/>
          <w:sz w:val="20"/>
          <w:szCs w:val="20"/>
        </w:rPr>
        <w:tab/>
      </w:r>
      <w:r w:rsidRPr="00111FD4">
        <w:rPr>
          <w:rFonts w:ascii="Arial" w:hAnsi="Arial" w:cs="Arial"/>
          <w:iCs/>
          <w:sz w:val="20"/>
          <w:szCs w:val="20"/>
        </w:rPr>
        <w:tab/>
      </w:r>
      <w:r w:rsidRPr="00111FD4">
        <w:rPr>
          <w:rFonts w:ascii="Arial" w:hAnsi="Arial" w:cs="Arial"/>
          <w:iCs/>
          <w:sz w:val="20"/>
          <w:szCs w:val="20"/>
        </w:rPr>
        <w:tab/>
      </w:r>
      <w:r w:rsidRPr="00111FD4">
        <w:rPr>
          <w:rFonts w:ascii="Arial" w:hAnsi="Arial" w:cs="Arial"/>
          <w:iCs/>
          <w:sz w:val="20"/>
          <w:szCs w:val="20"/>
        </w:rPr>
        <w:tab/>
      </w:r>
      <w:r w:rsidRPr="00111FD4">
        <w:rPr>
          <w:rFonts w:ascii="Arial" w:hAnsi="Arial" w:cs="Arial"/>
          <w:iCs/>
          <w:sz w:val="20"/>
          <w:szCs w:val="20"/>
        </w:rPr>
        <w:tab/>
      </w:r>
      <w:r w:rsidRPr="00111FD4">
        <w:rPr>
          <w:rFonts w:ascii="Arial" w:hAnsi="Arial" w:cs="Arial"/>
          <w:iCs/>
          <w:sz w:val="20"/>
          <w:szCs w:val="20"/>
        </w:rPr>
        <w:tab/>
        <w:t xml:space="preserve">      Danica Brkić Mikolčević, </w:t>
      </w:r>
      <w:proofErr w:type="spellStart"/>
      <w:r w:rsidRPr="00111FD4">
        <w:rPr>
          <w:rFonts w:ascii="Arial" w:hAnsi="Arial" w:cs="Arial"/>
          <w:iCs/>
          <w:sz w:val="20"/>
          <w:szCs w:val="20"/>
        </w:rPr>
        <w:t>dipl.iur</w:t>
      </w:r>
      <w:proofErr w:type="spellEnd"/>
      <w:r w:rsidRPr="00111FD4">
        <w:rPr>
          <w:rFonts w:ascii="Arial" w:hAnsi="Arial" w:cs="Arial"/>
          <w:iCs/>
          <w:sz w:val="20"/>
          <w:szCs w:val="20"/>
        </w:rPr>
        <w:t>.</w:t>
      </w:r>
    </w:p>
    <w:p w14:paraId="2E9778FF" w14:textId="77777777" w:rsidR="00120AFF" w:rsidRPr="001D4665" w:rsidRDefault="00120AFF" w:rsidP="00120AFF">
      <w:pPr>
        <w:pStyle w:val="potpis-desno"/>
        <w:spacing w:before="0" w:after="0"/>
        <w:ind w:left="5664" w:firstLine="708"/>
        <w:jc w:val="left"/>
        <w:rPr>
          <w:rFonts w:ascii="Arial" w:hAnsi="Arial" w:cs="Arial"/>
          <w:i/>
          <w:sz w:val="20"/>
          <w:szCs w:val="20"/>
        </w:rPr>
      </w:pPr>
    </w:p>
    <w:p w14:paraId="5270204B" w14:textId="77777777" w:rsidR="007E4447" w:rsidRDefault="007E4447"/>
    <w:sectPr w:rsidR="007E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4D5"/>
    <w:multiLevelType w:val="hybridMultilevel"/>
    <w:tmpl w:val="7D1888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452495"/>
    <w:multiLevelType w:val="hybridMultilevel"/>
    <w:tmpl w:val="7C229D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9264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8F576C"/>
    <w:multiLevelType w:val="hybridMultilevel"/>
    <w:tmpl w:val="7D1888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0405574">
    <w:abstractNumId w:val="1"/>
  </w:num>
  <w:num w:numId="2" w16cid:durableId="399402687">
    <w:abstractNumId w:val="0"/>
  </w:num>
  <w:num w:numId="3" w16cid:durableId="205720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66"/>
    <w:rsid w:val="00120AFF"/>
    <w:rsid w:val="001B2878"/>
    <w:rsid w:val="002E59A8"/>
    <w:rsid w:val="00353627"/>
    <w:rsid w:val="00370E37"/>
    <w:rsid w:val="005F0E88"/>
    <w:rsid w:val="005F3E30"/>
    <w:rsid w:val="00767B00"/>
    <w:rsid w:val="007E4447"/>
    <w:rsid w:val="00903EAD"/>
    <w:rsid w:val="00936A66"/>
    <w:rsid w:val="00AE1A37"/>
    <w:rsid w:val="00B23BAD"/>
    <w:rsid w:val="00B42122"/>
    <w:rsid w:val="00C3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7518"/>
  <w15:chartTrackingRefBased/>
  <w15:docId w15:val="{7C2E847D-6579-427C-ABC6-B35E7AC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tpis-desno">
    <w:name w:val="potpis-desno"/>
    <w:basedOn w:val="Normal"/>
    <w:rsid w:val="00120AFF"/>
    <w:pPr>
      <w:suppressAutoHyphens/>
      <w:autoSpaceDN w:val="0"/>
      <w:spacing w:before="100" w:after="100"/>
      <w:ind w:left="7344"/>
      <w:jc w:val="center"/>
      <w:textAlignment w:val="baseline"/>
    </w:pPr>
  </w:style>
  <w:style w:type="character" w:styleId="Hiperveza">
    <w:name w:val="Hyperlink"/>
    <w:uiPriority w:val="99"/>
    <w:unhideWhenUsed/>
    <w:rsid w:val="00120AFF"/>
    <w:rPr>
      <w:color w:val="0000FF"/>
      <w:u w:val="single"/>
    </w:rPr>
  </w:style>
  <w:style w:type="paragraph" w:customStyle="1" w:styleId="Default">
    <w:name w:val="Default"/>
    <w:rsid w:val="00120AFF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120A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r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Danica Brkić Mikolčević</cp:lastModifiedBy>
  <cp:revision>9</cp:revision>
  <dcterms:created xsi:type="dcterms:W3CDTF">2022-03-29T10:40:00Z</dcterms:created>
  <dcterms:modified xsi:type="dcterms:W3CDTF">2024-02-28T10:01:00Z</dcterms:modified>
</cp:coreProperties>
</file>