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B3" w:rsidRPr="00734DB3" w:rsidRDefault="00734DB3" w:rsidP="00734DB3">
      <w:pPr>
        <w:pStyle w:val="BodyText"/>
        <w:spacing w:before="76"/>
        <w:jc w:val="both"/>
        <w:rPr>
          <w:rFonts w:ascii="Arial Narrow" w:hAnsi="Arial Narrow"/>
        </w:rPr>
      </w:pPr>
      <w:r w:rsidRPr="00734DB3">
        <w:rPr>
          <w:rFonts w:ascii="Arial Narrow" w:hAnsi="Arial Narrow"/>
        </w:rPr>
        <w:t>Temeljem</w:t>
      </w:r>
      <w:r w:rsidRPr="00734DB3">
        <w:rPr>
          <w:rFonts w:ascii="Arial Narrow" w:hAnsi="Arial Narrow"/>
          <w:spacing w:val="8"/>
        </w:rPr>
        <w:t xml:space="preserve"> </w:t>
      </w:r>
      <w:r w:rsidRPr="00734DB3">
        <w:rPr>
          <w:rFonts w:ascii="Arial Narrow" w:hAnsi="Arial Narrow"/>
        </w:rPr>
        <w:t>članka</w:t>
      </w:r>
      <w:r w:rsidRPr="00734DB3">
        <w:rPr>
          <w:rFonts w:ascii="Arial Narrow" w:hAnsi="Arial Narrow"/>
          <w:spacing w:val="8"/>
        </w:rPr>
        <w:t xml:space="preserve"> </w:t>
      </w:r>
      <w:r w:rsidRPr="00734DB3">
        <w:rPr>
          <w:rFonts w:ascii="Arial Narrow" w:hAnsi="Arial Narrow"/>
        </w:rPr>
        <w:t>3.</w:t>
      </w:r>
      <w:r w:rsidRPr="00734DB3">
        <w:rPr>
          <w:rFonts w:ascii="Arial Narrow" w:hAnsi="Arial Narrow"/>
          <w:spacing w:val="8"/>
        </w:rPr>
        <w:t xml:space="preserve"> </w:t>
      </w:r>
      <w:r w:rsidRPr="00734DB3">
        <w:rPr>
          <w:rFonts w:ascii="Arial Narrow" w:hAnsi="Arial Narrow"/>
        </w:rPr>
        <w:t>Zakona</w:t>
      </w:r>
      <w:r w:rsidRPr="00734DB3">
        <w:rPr>
          <w:rFonts w:ascii="Arial Narrow" w:hAnsi="Arial Narrow"/>
          <w:spacing w:val="8"/>
        </w:rPr>
        <w:t xml:space="preserve"> </w:t>
      </w:r>
      <w:r w:rsidRPr="00734DB3">
        <w:rPr>
          <w:rFonts w:ascii="Arial Narrow" w:hAnsi="Arial Narrow"/>
        </w:rPr>
        <w:t>o</w:t>
      </w:r>
      <w:r w:rsidRPr="00734DB3">
        <w:rPr>
          <w:rFonts w:ascii="Arial Narrow" w:hAnsi="Arial Narrow"/>
          <w:spacing w:val="8"/>
        </w:rPr>
        <w:t xml:space="preserve"> </w:t>
      </w:r>
      <w:r w:rsidRPr="00734DB3">
        <w:rPr>
          <w:rFonts w:ascii="Arial Narrow" w:hAnsi="Arial Narrow"/>
        </w:rPr>
        <w:t>fiskalnoj</w:t>
      </w:r>
      <w:r w:rsidRPr="00734DB3">
        <w:rPr>
          <w:rFonts w:ascii="Arial Narrow" w:hAnsi="Arial Narrow"/>
          <w:spacing w:val="8"/>
        </w:rPr>
        <w:t xml:space="preserve"> </w:t>
      </w:r>
      <w:r w:rsidRPr="00734DB3">
        <w:rPr>
          <w:rFonts w:ascii="Arial Narrow" w:hAnsi="Arial Narrow"/>
        </w:rPr>
        <w:t>odgovornosti</w:t>
      </w:r>
      <w:r w:rsidRPr="00734DB3">
        <w:rPr>
          <w:rFonts w:ascii="Arial Narrow" w:hAnsi="Arial Narrow"/>
          <w:spacing w:val="11"/>
        </w:rPr>
        <w:t xml:space="preserve"> </w:t>
      </w:r>
      <w:r w:rsidRPr="00734DB3">
        <w:rPr>
          <w:rFonts w:ascii="Arial Narrow" w:hAnsi="Arial Narrow"/>
        </w:rPr>
        <w:t>(„Narodne</w:t>
      </w:r>
      <w:r w:rsidRPr="00734DB3">
        <w:rPr>
          <w:rFonts w:ascii="Arial Narrow" w:hAnsi="Arial Narrow"/>
          <w:spacing w:val="8"/>
        </w:rPr>
        <w:t xml:space="preserve"> </w:t>
      </w:r>
      <w:r w:rsidRPr="00734DB3">
        <w:rPr>
          <w:rFonts w:ascii="Arial Narrow" w:hAnsi="Arial Narrow"/>
        </w:rPr>
        <w:t>novine“</w:t>
      </w:r>
      <w:r w:rsidRPr="00734DB3">
        <w:rPr>
          <w:rFonts w:ascii="Arial Narrow" w:hAnsi="Arial Narrow"/>
          <w:spacing w:val="6"/>
        </w:rPr>
        <w:t xml:space="preserve"> </w:t>
      </w:r>
      <w:r w:rsidRPr="00734DB3">
        <w:rPr>
          <w:rFonts w:ascii="Arial Narrow" w:hAnsi="Arial Narrow"/>
        </w:rPr>
        <w:t>broj</w:t>
      </w:r>
      <w:r w:rsidRPr="00734DB3">
        <w:rPr>
          <w:rFonts w:ascii="Arial Narrow" w:hAnsi="Arial Narrow"/>
          <w:spacing w:val="8"/>
        </w:rPr>
        <w:t xml:space="preserve"> </w:t>
      </w:r>
      <w:r w:rsidRPr="00734DB3">
        <w:rPr>
          <w:rFonts w:ascii="Arial Narrow" w:hAnsi="Arial Narrow"/>
        </w:rPr>
        <w:t>111/18 i 83/23),</w:t>
      </w:r>
      <w:r w:rsidRPr="00734DB3">
        <w:rPr>
          <w:rFonts w:ascii="Arial Narrow" w:hAnsi="Arial Narrow"/>
          <w:spacing w:val="7"/>
        </w:rPr>
        <w:t xml:space="preserve"> </w:t>
      </w:r>
      <w:r w:rsidRPr="00734DB3">
        <w:rPr>
          <w:rFonts w:ascii="Arial Narrow" w:hAnsi="Arial Narrow"/>
        </w:rPr>
        <w:t xml:space="preserve">članka </w:t>
      </w:r>
      <w:r w:rsidRPr="00734DB3">
        <w:rPr>
          <w:rFonts w:ascii="Arial Narrow" w:hAnsi="Arial Narrow"/>
          <w:spacing w:val="-1"/>
        </w:rPr>
        <w:t>7.</w:t>
      </w:r>
      <w:r w:rsidRPr="00734DB3">
        <w:rPr>
          <w:rFonts w:ascii="Arial Narrow" w:hAnsi="Arial Narrow"/>
          <w:spacing w:val="-15"/>
        </w:rPr>
        <w:t xml:space="preserve"> </w:t>
      </w:r>
      <w:r w:rsidRPr="00734DB3">
        <w:rPr>
          <w:rFonts w:ascii="Arial Narrow" w:hAnsi="Arial Narrow"/>
          <w:spacing w:val="-1"/>
        </w:rPr>
        <w:t>Uredbe</w:t>
      </w:r>
      <w:r w:rsidRPr="00734DB3">
        <w:rPr>
          <w:rFonts w:ascii="Arial Narrow" w:hAnsi="Arial Narrow"/>
          <w:spacing w:val="-15"/>
        </w:rPr>
        <w:t xml:space="preserve"> </w:t>
      </w:r>
      <w:r w:rsidRPr="00734DB3">
        <w:rPr>
          <w:rFonts w:ascii="Arial Narrow" w:hAnsi="Arial Narrow"/>
        </w:rPr>
        <w:t>o</w:t>
      </w:r>
      <w:r w:rsidRPr="00734DB3">
        <w:rPr>
          <w:rFonts w:ascii="Arial Narrow" w:hAnsi="Arial Narrow"/>
          <w:spacing w:val="-12"/>
        </w:rPr>
        <w:t xml:space="preserve"> </w:t>
      </w:r>
      <w:r w:rsidRPr="00734DB3">
        <w:rPr>
          <w:rFonts w:ascii="Arial Narrow" w:hAnsi="Arial Narrow"/>
        </w:rPr>
        <w:t>sastavljanju</w:t>
      </w:r>
      <w:r w:rsidRPr="00734DB3">
        <w:rPr>
          <w:rFonts w:ascii="Arial Narrow" w:hAnsi="Arial Narrow"/>
          <w:spacing w:val="-15"/>
        </w:rPr>
        <w:t xml:space="preserve"> </w:t>
      </w:r>
      <w:r w:rsidRPr="00734DB3">
        <w:rPr>
          <w:rFonts w:ascii="Arial Narrow" w:hAnsi="Arial Narrow"/>
        </w:rPr>
        <w:t>i</w:t>
      </w:r>
      <w:r w:rsidRPr="00734DB3">
        <w:rPr>
          <w:rFonts w:ascii="Arial Narrow" w:hAnsi="Arial Narrow"/>
          <w:spacing w:val="-10"/>
        </w:rPr>
        <w:t xml:space="preserve"> </w:t>
      </w:r>
      <w:r w:rsidRPr="00734DB3">
        <w:rPr>
          <w:rFonts w:ascii="Arial Narrow" w:hAnsi="Arial Narrow"/>
        </w:rPr>
        <w:t>predaji</w:t>
      </w:r>
      <w:r w:rsidRPr="00734DB3">
        <w:rPr>
          <w:rFonts w:ascii="Arial Narrow" w:hAnsi="Arial Narrow"/>
          <w:spacing w:val="-15"/>
        </w:rPr>
        <w:t xml:space="preserve"> </w:t>
      </w:r>
      <w:r w:rsidRPr="00734DB3">
        <w:rPr>
          <w:rFonts w:ascii="Arial Narrow" w:hAnsi="Arial Narrow"/>
        </w:rPr>
        <w:t>izjave</w:t>
      </w:r>
      <w:r w:rsidRPr="00734DB3">
        <w:rPr>
          <w:rFonts w:ascii="Arial Narrow" w:hAnsi="Arial Narrow"/>
          <w:spacing w:val="-15"/>
        </w:rPr>
        <w:t xml:space="preserve"> </w:t>
      </w:r>
      <w:r w:rsidRPr="00734DB3">
        <w:rPr>
          <w:rFonts w:ascii="Arial Narrow" w:hAnsi="Arial Narrow"/>
        </w:rPr>
        <w:t>o</w:t>
      </w:r>
      <w:r w:rsidRPr="00734DB3">
        <w:rPr>
          <w:rFonts w:ascii="Arial Narrow" w:hAnsi="Arial Narrow"/>
          <w:spacing w:val="-11"/>
        </w:rPr>
        <w:t xml:space="preserve"> </w:t>
      </w:r>
      <w:r w:rsidRPr="00734DB3">
        <w:rPr>
          <w:rFonts w:ascii="Arial Narrow" w:hAnsi="Arial Narrow"/>
        </w:rPr>
        <w:t>fiskalnoj</w:t>
      </w:r>
      <w:r w:rsidRPr="00734DB3">
        <w:rPr>
          <w:rFonts w:ascii="Arial Narrow" w:hAnsi="Arial Narrow"/>
          <w:spacing w:val="-12"/>
        </w:rPr>
        <w:t xml:space="preserve"> </w:t>
      </w:r>
      <w:r w:rsidRPr="00734DB3">
        <w:rPr>
          <w:rFonts w:ascii="Arial Narrow" w:hAnsi="Arial Narrow"/>
        </w:rPr>
        <w:t>odgovornosti</w:t>
      </w:r>
      <w:r w:rsidRPr="00734DB3">
        <w:rPr>
          <w:rFonts w:ascii="Arial Narrow" w:hAnsi="Arial Narrow"/>
          <w:spacing w:val="-15"/>
        </w:rPr>
        <w:t xml:space="preserve"> </w:t>
      </w:r>
      <w:r w:rsidRPr="00734DB3">
        <w:rPr>
          <w:rFonts w:ascii="Arial Narrow" w:hAnsi="Arial Narrow"/>
        </w:rPr>
        <w:t>i</w:t>
      </w:r>
      <w:r w:rsidRPr="00734DB3">
        <w:rPr>
          <w:rFonts w:ascii="Arial Narrow" w:hAnsi="Arial Narrow"/>
          <w:spacing w:val="-15"/>
        </w:rPr>
        <w:t xml:space="preserve"> </w:t>
      </w:r>
      <w:r w:rsidRPr="00734DB3">
        <w:rPr>
          <w:rFonts w:ascii="Arial Narrow" w:hAnsi="Arial Narrow"/>
        </w:rPr>
        <w:t>izvještaja</w:t>
      </w:r>
      <w:r w:rsidRPr="00734DB3">
        <w:rPr>
          <w:rFonts w:ascii="Arial Narrow" w:hAnsi="Arial Narrow"/>
          <w:spacing w:val="-11"/>
        </w:rPr>
        <w:t xml:space="preserve"> </w:t>
      </w:r>
      <w:r w:rsidRPr="00734DB3">
        <w:rPr>
          <w:rFonts w:ascii="Arial Narrow" w:hAnsi="Arial Narrow"/>
        </w:rPr>
        <w:t>o</w:t>
      </w:r>
      <w:r w:rsidRPr="00734DB3">
        <w:rPr>
          <w:rFonts w:ascii="Arial Narrow" w:hAnsi="Arial Narrow"/>
          <w:spacing w:val="-15"/>
        </w:rPr>
        <w:t xml:space="preserve"> </w:t>
      </w:r>
      <w:r w:rsidRPr="00734DB3">
        <w:rPr>
          <w:rFonts w:ascii="Arial Narrow" w:hAnsi="Arial Narrow"/>
        </w:rPr>
        <w:t>primjeni</w:t>
      </w:r>
      <w:r w:rsidRPr="00734DB3">
        <w:rPr>
          <w:rFonts w:ascii="Arial Narrow" w:hAnsi="Arial Narrow"/>
          <w:spacing w:val="-15"/>
        </w:rPr>
        <w:t xml:space="preserve"> </w:t>
      </w:r>
      <w:r w:rsidRPr="00734DB3">
        <w:rPr>
          <w:rFonts w:ascii="Arial Narrow" w:hAnsi="Arial Narrow"/>
        </w:rPr>
        <w:t>fiskalnih</w:t>
      </w:r>
      <w:r w:rsidRPr="00734DB3">
        <w:rPr>
          <w:rFonts w:ascii="Arial Narrow" w:hAnsi="Arial Narrow"/>
          <w:spacing w:val="-57"/>
        </w:rPr>
        <w:t xml:space="preserve"> </w:t>
      </w:r>
      <w:r w:rsidRPr="00734DB3">
        <w:rPr>
          <w:rFonts w:ascii="Arial Narrow" w:hAnsi="Arial Narrow"/>
        </w:rPr>
        <w:t>pravila („Narodne novine“ broj 95/19) i članka 44. Statuta Općine Rovišće (“Službeni glasnik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Općine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 xml:space="preserve">Rovišće” broj </w:t>
      </w:r>
      <w:r w:rsidRPr="00734DB3">
        <w:rPr>
          <w:rFonts w:ascii="Arial Narrow" w:hAnsi="Arial Narrow"/>
          <w:color w:val="000000"/>
        </w:rPr>
        <w:t>4/19 – pročišćeni tekst, 1/21 i 4/21</w:t>
      </w:r>
      <w:r w:rsidRPr="00734DB3">
        <w:rPr>
          <w:rFonts w:ascii="Arial Narrow" w:hAnsi="Arial Narrow"/>
        </w:rPr>
        <w:t>),</w:t>
      </w:r>
      <w:r w:rsidRPr="00734DB3">
        <w:rPr>
          <w:rFonts w:ascii="Arial Narrow" w:hAnsi="Arial Narrow"/>
          <w:spacing w:val="-3"/>
        </w:rPr>
        <w:t xml:space="preserve"> </w:t>
      </w:r>
      <w:r w:rsidRPr="00734DB3">
        <w:rPr>
          <w:rFonts w:ascii="Arial Narrow" w:hAnsi="Arial Narrow"/>
        </w:rPr>
        <w:t>načelnik Općine Rovišće</w:t>
      </w:r>
      <w:r w:rsidRPr="00734DB3">
        <w:rPr>
          <w:rFonts w:ascii="Arial Narrow" w:hAnsi="Arial Narrow"/>
          <w:spacing w:val="2"/>
        </w:rPr>
        <w:t xml:space="preserve"> </w:t>
      </w:r>
      <w:r w:rsidRPr="00734DB3">
        <w:rPr>
          <w:rFonts w:ascii="Arial Narrow" w:hAnsi="Arial Narrow"/>
        </w:rPr>
        <w:t>donosi</w:t>
      </w:r>
    </w:p>
    <w:p w:rsidR="00F17B8C" w:rsidRPr="00734DB3" w:rsidRDefault="00F17B8C">
      <w:pPr>
        <w:pStyle w:val="BodyText"/>
        <w:spacing w:before="9"/>
        <w:ind w:left="0"/>
        <w:rPr>
          <w:rFonts w:ascii="Arial Narrow" w:hAnsi="Arial Narrow"/>
          <w:sz w:val="27"/>
        </w:rPr>
      </w:pPr>
    </w:p>
    <w:p w:rsidR="00F17B8C" w:rsidRPr="00734DB3" w:rsidRDefault="0050619B">
      <w:pPr>
        <w:pStyle w:val="Heading1"/>
        <w:ind w:left="1898" w:right="2011"/>
        <w:rPr>
          <w:rFonts w:ascii="Arial Narrow" w:hAnsi="Arial Narrow"/>
        </w:rPr>
      </w:pPr>
      <w:r w:rsidRPr="00734DB3">
        <w:rPr>
          <w:rFonts w:ascii="Arial Narrow" w:hAnsi="Arial Narrow"/>
          <w:color w:val="231F1F"/>
        </w:rPr>
        <w:t>PROCEDURU</w:t>
      </w:r>
    </w:p>
    <w:p w:rsidR="00F17B8C" w:rsidRPr="00734DB3" w:rsidRDefault="0050619B">
      <w:pPr>
        <w:spacing w:before="41"/>
        <w:ind w:left="1900" w:right="2011"/>
        <w:jc w:val="center"/>
        <w:rPr>
          <w:rFonts w:ascii="Arial Narrow" w:hAnsi="Arial Narrow"/>
          <w:b/>
          <w:sz w:val="24"/>
        </w:rPr>
      </w:pPr>
      <w:r w:rsidRPr="00734DB3">
        <w:rPr>
          <w:rFonts w:ascii="Arial Narrow" w:hAnsi="Arial Narrow"/>
          <w:b/>
          <w:color w:val="231F1F"/>
          <w:sz w:val="24"/>
        </w:rPr>
        <w:t>o</w:t>
      </w:r>
      <w:r w:rsidRPr="00734DB3">
        <w:rPr>
          <w:rFonts w:ascii="Arial Narrow" w:hAnsi="Arial Narrow"/>
          <w:b/>
          <w:color w:val="231F1F"/>
          <w:spacing w:val="-1"/>
          <w:sz w:val="24"/>
        </w:rPr>
        <w:t xml:space="preserve"> </w:t>
      </w:r>
      <w:r w:rsidRPr="00734DB3">
        <w:rPr>
          <w:rFonts w:ascii="Arial Narrow" w:hAnsi="Arial Narrow"/>
          <w:b/>
          <w:color w:val="231F1F"/>
          <w:sz w:val="24"/>
        </w:rPr>
        <w:t>provođenju mjera</w:t>
      </w:r>
      <w:r w:rsidRPr="00734DB3">
        <w:rPr>
          <w:rFonts w:ascii="Arial Narrow" w:hAnsi="Arial Narrow"/>
          <w:b/>
          <w:color w:val="231F1F"/>
          <w:spacing w:val="-3"/>
          <w:sz w:val="24"/>
        </w:rPr>
        <w:t xml:space="preserve"> </w:t>
      </w:r>
      <w:r w:rsidRPr="00734DB3">
        <w:rPr>
          <w:rFonts w:ascii="Arial Narrow" w:hAnsi="Arial Narrow"/>
          <w:b/>
          <w:color w:val="231F1F"/>
          <w:sz w:val="24"/>
        </w:rPr>
        <w:t>naplate prihoda</w:t>
      </w:r>
      <w:r w:rsidRPr="00734DB3">
        <w:rPr>
          <w:rFonts w:ascii="Arial Narrow" w:hAnsi="Arial Narrow"/>
          <w:b/>
          <w:color w:val="231F1F"/>
          <w:spacing w:val="2"/>
          <w:sz w:val="24"/>
        </w:rPr>
        <w:t xml:space="preserve"> </w:t>
      </w:r>
      <w:r w:rsidRPr="00734DB3">
        <w:rPr>
          <w:rFonts w:ascii="Arial Narrow" w:hAnsi="Arial Narrow"/>
          <w:b/>
          <w:color w:val="231F1F"/>
          <w:sz w:val="24"/>
        </w:rPr>
        <w:t xml:space="preserve">Općine </w:t>
      </w:r>
      <w:r w:rsidR="00734DB3">
        <w:rPr>
          <w:rFonts w:ascii="Arial Narrow" w:hAnsi="Arial Narrow"/>
          <w:b/>
          <w:color w:val="231F1F"/>
          <w:sz w:val="24"/>
        </w:rPr>
        <w:t>Rovišće</w:t>
      </w:r>
    </w:p>
    <w:p w:rsidR="00F17B8C" w:rsidRPr="00734DB3" w:rsidRDefault="00F17B8C">
      <w:pPr>
        <w:pStyle w:val="BodyText"/>
        <w:spacing w:before="1"/>
        <w:ind w:left="0"/>
        <w:rPr>
          <w:rFonts w:ascii="Arial Narrow" w:hAnsi="Arial Narrow"/>
          <w:b/>
          <w:sz w:val="31"/>
        </w:rPr>
      </w:pPr>
    </w:p>
    <w:p w:rsidR="00F17B8C" w:rsidRPr="00734DB3" w:rsidRDefault="0050619B">
      <w:pPr>
        <w:pStyle w:val="Heading1"/>
        <w:numPr>
          <w:ilvl w:val="0"/>
          <w:numId w:val="6"/>
        </w:numPr>
        <w:tabs>
          <w:tab w:val="left" w:pos="330"/>
        </w:tabs>
        <w:ind w:right="0"/>
        <w:rPr>
          <w:rFonts w:ascii="Arial Narrow" w:hAnsi="Arial Narrow"/>
          <w:color w:val="231F1F"/>
        </w:rPr>
      </w:pPr>
      <w:r w:rsidRPr="00734DB3">
        <w:rPr>
          <w:rFonts w:ascii="Arial Narrow" w:hAnsi="Arial Narrow"/>
          <w:color w:val="231F1F"/>
        </w:rPr>
        <w:t>OPĆE</w:t>
      </w:r>
      <w:r w:rsidRPr="00734DB3">
        <w:rPr>
          <w:rFonts w:ascii="Arial Narrow" w:hAnsi="Arial Narrow"/>
          <w:color w:val="231F1F"/>
          <w:spacing w:val="-1"/>
        </w:rPr>
        <w:t xml:space="preserve"> </w:t>
      </w:r>
      <w:r w:rsidRPr="00734DB3">
        <w:rPr>
          <w:rFonts w:ascii="Arial Narrow" w:hAnsi="Arial Narrow"/>
          <w:color w:val="231F1F"/>
        </w:rPr>
        <w:t>ODREDBE</w:t>
      </w:r>
    </w:p>
    <w:p w:rsidR="00F17B8C" w:rsidRPr="00734DB3" w:rsidRDefault="00F17B8C">
      <w:pPr>
        <w:pStyle w:val="BodyText"/>
        <w:spacing w:before="4"/>
        <w:ind w:left="0"/>
        <w:rPr>
          <w:rFonts w:ascii="Arial Narrow" w:hAnsi="Arial Narrow"/>
          <w:b/>
          <w:sz w:val="31"/>
        </w:rPr>
      </w:pPr>
    </w:p>
    <w:p w:rsidR="00F17B8C" w:rsidRPr="00734DB3" w:rsidRDefault="0050619B">
      <w:pPr>
        <w:ind w:left="1900" w:right="2010"/>
        <w:jc w:val="center"/>
        <w:rPr>
          <w:rFonts w:ascii="Arial Narrow" w:hAnsi="Arial Narrow"/>
          <w:b/>
          <w:sz w:val="24"/>
        </w:rPr>
      </w:pPr>
      <w:r w:rsidRPr="00734DB3">
        <w:rPr>
          <w:rFonts w:ascii="Arial Narrow" w:hAnsi="Arial Narrow"/>
          <w:b/>
          <w:color w:val="231F1F"/>
          <w:sz w:val="24"/>
        </w:rPr>
        <w:t>Članak</w:t>
      </w:r>
      <w:r w:rsidRPr="00734DB3">
        <w:rPr>
          <w:rFonts w:ascii="Arial Narrow" w:hAnsi="Arial Narrow"/>
          <w:b/>
          <w:color w:val="231F1F"/>
          <w:spacing w:val="2"/>
          <w:sz w:val="24"/>
        </w:rPr>
        <w:t xml:space="preserve"> </w:t>
      </w:r>
      <w:r w:rsidRPr="00734DB3">
        <w:rPr>
          <w:rFonts w:ascii="Arial Narrow" w:hAnsi="Arial Narrow"/>
          <w:b/>
          <w:color w:val="231F1F"/>
          <w:sz w:val="24"/>
        </w:rPr>
        <w:t>1.</w:t>
      </w:r>
    </w:p>
    <w:p w:rsidR="00F17B8C" w:rsidRPr="00734DB3" w:rsidRDefault="0050619B">
      <w:pPr>
        <w:pStyle w:val="BodyText"/>
        <w:spacing w:line="276" w:lineRule="auto"/>
        <w:ind w:right="119"/>
        <w:jc w:val="both"/>
        <w:rPr>
          <w:rFonts w:ascii="Arial Narrow" w:hAnsi="Arial Narrow"/>
        </w:rPr>
      </w:pPr>
      <w:r w:rsidRPr="00734DB3">
        <w:rPr>
          <w:rFonts w:ascii="Arial Narrow" w:hAnsi="Arial Narrow"/>
          <w:color w:val="231F1F"/>
        </w:rPr>
        <w:t>Ovom Procedurom uređuju se uvjeti, kriteriji, postupci i mjere naplate dospjelih, a neplaćenih</w:t>
      </w:r>
      <w:r w:rsidRPr="00734DB3">
        <w:rPr>
          <w:rFonts w:ascii="Arial Narrow" w:hAnsi="Arial Narrow"/>
          <w:color w:val="231F1F"/>
          <w:spacing w:val="-57"/>
        </w:rPr>
        <w:t xml:space="preserve"> </w:t>
      </w:r>
      <w:r w:rsidRPr="00734DB3">
        <w:rPr>
          <w:rFonts w:ascii="Arial Narrow" w:hAnsi="Arial Narrow"/>
          <w:color w:val="231F1F"/>
        </w:rPr>
        <w:t xml:space="preserve">proračunskih prihoda za koje upravna tijela Općine </w:t>
      </w:r>
      <w:r w:rsidR="00734DB3">
        <w:rPr>
          <w:rFonts w:ascii="Arial Narrow" w:hAnsi="Arial Narrow"/>
          <w:color w:val="231F1F"/>
        </w:rPr>
        <w:t>Rovišće</w:t>
      </w:r>
      <w:r w:rsidRPr="00734DB3">
        <w:rPr>
          <w:rFonts w:ascii="Arial Narrow" w:hAnsi="Arial Narrow"/>
          <w:color w:val="231F1F"/>
        </w:rPr>
        <w:t xml:space="preserve"> provode obračun zaduženja, otpis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potraživanja,</w:t>
      </w:r>
      <w:r w:rsidRPr="00734DB3">
        <w:rPr>
          <w:rFonts w:ascii="Arial Narrow" w:hAnsi="Arial Narrow"/>
          <w:color w:val="231F1F"/>
          <w:spacing w:val="-5"/>
        </w:rPr>
        <w:t xml:space="preserve"> </w:t>
      </w:r>
      <w:r w:rsidRPr="00734DB3">
        <w:rPr>
          <w:rFonts w:ascii="Arial Narrow" w:hAnsi="Arial Narrow"/>
          <w:color w:val="231F1F"/>
        </w:rPr>
        <w:t>obročnu</w:t>
      </w:r>
      <w:r w:rsidRPr="00734DB3">
        <w:rPr>
          <w:rFonts w:ascii="Arial Narrow" w:hAnsi="Arial Narrow"/>
          <w:color w:val="231F1F"/>
          <w:spacing w:val="-4"/>
        </w:rPr>
        <w:t xml:space="preserve"> </w:t>
      </w:r>
      <w:r w:rsidRPr="00734DB3">
        <w:rPr>
          <w:rFonts w:ascii="Arial Narrow" w:hAnsi="Arial Narrow"/>
          <w:color w:val="231F1F"/>
        </w:rPr>
        <w:t>otplatu</w:t>
      </w:r>
      <w:r w:rsidRPr="00734DB3">
        <w:rPr>
          <w:rFonts w:ascii="Arial Narrow" w:hAnsi="Arial Narrow"/>
          <w:color w:val="231F1F"/>
          <w:spacing w:val="-6"/>
        </w:rPr>
        <w:t xml:space="preserve"> </w:t>
      </w:r>
      <w:r w:rsidRPr="00734DB3">
        <w:rPr>
          <w:rFonts w:ascii="Arial Narrow" w:hAnsi="Arial Narrow"/>
          <w:color w:val="231F1F"/>
        </w:rPr>
        <w:t>i</w:t>
      </w:r>
      <w:r w:rsidRPr="00734DB3">
        <w:rPr>
          <w:rFonts w:ascii="Arial Narrow" w:hAnsi="Arial Narrow"/>
          <w:color w:val="231F1F"/>
          <w:spacing w:val="-6"/>
        </w:rPr>
        <w:t xml:space="preserve"> </w:t>
      </w:r>
      <w:r w:rsidRPr="00734DB3">
        <w:rPr>
          <w:rFonts w:ascii="Arial Narrow" w:hAnsi="Arial Narrow"/>
          <w:color w:val="231F1F"/>
        </w:rPr>
        <w:t>otpust</w:t>
      </w:r>
      <w:r w:rsidRPr="00734DB3">
        <w:rPr>
          <w:rFonts w:ascii="Arial Narrow" w:hAnsi="Arial Narrow"/>
          <w:color w:val="231F1F"/>
          <w:spacing w:val="-7"/>
        </w:rPr>
        <w:t xml:space="preserve"> </w:t>
      </w:r>
      <w:r w:rsidRPr="00734DB3">
        <w:rPr>
          <w:rFonts w:ascii="Arial Narrow" w:hAnsi="Arial Narrow"/>
          <w:color w:val="231F1F"/>
        </w:rPr>
        <w:t>duga,</w:t>
      </w:r>
      <w:r w:rsidRPr="00734DB3">
        <w:rPr>
          <w:rFonts w:ascii="Arial Narrow" w:hAnsi="Arial Narrow"/>
          <w:color w:val="231F1F"/>
          <w:spacing w:val="-6"/>
        </w:rPr>
        <w:t xml:space="preserve"> </w:t>
      </w:r>
      <w:r w:rsidRPr="00734DB3">
        <w:rPr>
          <w:rFonts w:ascii="Arial Narrow" w:hAnsi="Arial Narrow"/>
          <w:color w:val="231F1F"/>
        </w:rPr>
        <w:t>isknjiženje</w:t>
      </w:r>
      <w:r w:rsidRPr="00734DB3">
        <w:rPr>
          <w:rFonts w:ascii="Arial Narrow" w:hAnsi="Arial Narrow"/>
          <w:color w:val="231F1F"/>
          <w:spacing w:val="-5"/>
        </w:rPr>
        <w:t xml:space="preserve"> </w:t>
      </w:r>
      <w:r w:rsidRPr="00734DB3">
        <w:rPr>
          <w:rFonts w:ascii="Arial Narrow" w:hAnsi="Arial Narrow"/>
          <w:color w:val="231F1F"/>
        </w:rPr>
        <w:t>više</w:t>
      </w:r>
      <w:r w:rsidRPr="00734DB3">
        <w:rPr>
          <w:rFonts w:ascii="Arial Narrow" w:hAnsi="Arial Narrow"/>
          <w:color w:val="231F1F"/>
          <w:spacing w:val="-6"/>
        </w:rPr>
        <w:t xml:space="preserve"> </w:t>
      </w:r>
      <w:r w:rsidRPr="00734DB3">
        <w:rPr>
          <w:rFonts w:ascii="Arial Narrow" w:hAnsi="Arial Narrow"/>
          <w:color w:val="231F1F"/>
        </w:rPr>
        <w:t>uplaćeni</w:t>
      </w:r>
      <w:r w:rsidRPr="00734DB3">
        <w:rPr>
          <w:rFonts w:ascii="Arial Narrow" w:hAnsi="Arial Narrow"/>
          <w:color w:val="231F1F"/>
        </w:rPr>
        <w:t>h</w:t>
      </w:r>
      <w:r w:rsidRPr="00734DB3">
        <w:rPr>
          <w:rFonts w:ascii="Arial Narrow" w:hAnsi="Arial Narrow"/>
          <w:color w:val="231F1F"/>
          <w:spacing w:val="-5"/>
        </w:rPr>
        <w:t xml:space="preserve"> </w:t>
      </w:r>
      <w:r w:rsidRPr="00734DB3">
        <w:rPr>
          <w:rFonts w:ascii="Arial Narrow" w:hAnsi="Arial Narrow"/>
          <w:color w:val="231F1F"/>
        </w:rPr>
        <w:t>prihoda</w:t>
      </w:r>
      <w:r w:rsidRPr="00734DB3">
        <w:rPr>
          <w:rFonts w:ascii="Arial Narrow" w:hAnsi="Arial Narrow"/>
          <w:color w:val="231F1F"/>
          <w:spacing w:val="-6"/>
        </w:rPr>
        <w:t xml:space="preserve"> </w:t>
      </w:r>
      <w:r w:rsidRPr="00734DB3">
        <w:rPr>
          <w:rFonts w:ascii="Arial Narrow" w:hAnsi="Arial Narrow"/>
          <w:color w:val="231F1F"/>
        </w:rPr>
        <w:t>te</w:t>
      </w:r>
      <w:r w:rsidRPr="00734DB3">
        <w:rPr>
          <w:rFonts w:ascii="Arial Narrow" w:hAnsi="Arial Narrow"/>
          <w:color w:val="231F1F"/>
          <w:spacing w:val="-4"/>
        </w:rPr>
        <w:t xml:space="preserve"> </w:t>
      </w:r>
      <w:r w:rsidRPr="00734DB3">
        <w:rPr>
          <w:rFonts w:ascii="Arial Narrow" w:hAnsi="Arial Narrow"/>
          <w:color w:val="231F1F"/>
        </w:rPr>
        <w:t>evidentiranje,</w:t>
      </w:r>
      <w:r w:rsidRPr="00734DB3">
        <w:rPr>
          <w:rFonts w:ascii="Arial Narrow" w:hAnsi="Arial Narrow"/>
          <w:color w:val="231F1F"/>
          <w:spacing w:val="-58"/>
        </w:rPr>
        <w:t xml:space="preserve"> </w:t>
      </w:r>
      <w:r w:rsidRPr="00734DB3">
        <w:rPr>
          <w:rFonts w:ascii="Arial Narrow" w:hAnsi="Arial Narrow"/>
          <w:color w:val="231F1F"/>
        </w:rPr>
        <w:t>izvještavanje</w:t>
      </w:r>
      <w:r w:rsidRPr="00734DB3">
        <w:rPr>
          <w:rFonts w:ascii="Arial Narrow" w:hAnsi="Arial Narrow"/>
          <w:color w:val="231F1F"/>
          <w:spacing w:val="-1"/>
        </w:rPr>
        <w:t xml:space="preserve"> </w:t>
      </w:r>
      <w:r w:rsidRPr="00734DB3">
        <w:rPr>
          <w:rFonts w:ascii="Arial Narrow" w:hAnsi="Arial Narrow"/>
          <w:color w:val="231F1F"/>
        </w:rPr>
        <w:t>i praćenje naplate (u daljnjem</w:t>
      </w:r>
      <w:r w:rsidRPr="00734DB3">
        <w:rPr>
          <w:rFonts w:ascii="Arial Narrow" w:hAnsi="Arial Narrow"/>
          <w:color w:val="231F1F"/>
          <w:spacing w:val="-2"/>
        </w:rPr>
        <w:t xml:space="preserve"> </w:t>
      </w:r>
      <w:r w:rsidRPr="00734DB3">
        <w:rPr>
          <w:rFonts w:ascii="Arial Narrow" w:hAnsi="Arial Narrow"/>
          <w:color w:val="231F1F"/>
        </w:rPr>
        <w:t>tekstu:</w:t>
      </w:r>
      <w:r w:rsidRPr="00734DB3">
        <w:rPr>
          <w:rFonts w:ascii="Arial Narrow" w:hAnsi="Arial Narrow"/>
          <w:color w:val="231F1F"/>
          <w:spacing w:val="2"/>
        </w:rPr>
        <w:t xml:space="preserve"> </w:t>
      </w:r>
      <w:r w:rsidRPr="00734DB3">
        <w:rPr>
          <w:rFonts w:ascii="Arial Narrow" w:hAnsi="Arial Narrow"/>
          <w:color w:val="231F1F"/>
        </w:rPr>
        <w:t>poslovi naplate).</w:t>
      </w:r>
    </w:p>
    <w:p w:rsidR="00F17B8C" w:rsidRPr="00734DB3" w:rsidRDefault="0050619B">
      <w:pPr>
        <w:pStyle w:val="BodyText"/>
        <w:spacing w:before="120" w:line="276" w:lineRule="auto"/>
        <w:ind w:right="116"/>
        <w:jc w:val="both"/>
        <w:rPr>
          <w:rFonts w:ascii="Arial Narrow" w:hAnsi="Arial Narrow"/>
        </w:rPr>
      </w:pPr>
      <w:r w:rsidRPr="00734DB3">
        <w:rPr>
          <w:rFonts w:ascii="Arial Narrow" w:hAnsi="Arial Narrow"/>
        </w:rPr>
        <w:t xml:space="preserve">Procedura ima za cilj osigurati učinkovitost sustava nadzora naplate prihoda Općine </w:t>
      </w:r>
      <w:r w:rsidR="00734DB3">
        <w:rPr>
          <w:rFonts w:ascii="Arial Narrow" w:hAnsi="Arial Narrow"/>
        </w:rPr>
        <w:t>Rovišće</w:t>
      </w:r>
      <w:r w:rsidRPr="00734DB3">
        <w:rPr>
          <w:rFonts w:ascii="Arial Narrow" w:hAnsi="Arial Narrow"/>
        </w:rPr>
        <w:t xml:space="preserve"> (u</w:t>
      </w:r>
      <w:r w:rsidRPr="00734DB3">
        <w:rPr>
          <w:rFonts w:ascii="Arial Narrow" w:hAnsi="Arial Narrow"/>
          <w:spacing w:val="-58"/>
        </w:rPr>
        <w:t xml:space="preserve"> </w:t>
      </w:r>
      <w:r w:rsidRPr="00734DB3">
        <w:rPr>
          <w:rFonts w:ascii="Arial Narrow" w:hAnsi="Arial Narrow"/>
        </w:rPr>
        <w:t>daljnjem tekstu: Općina) radi pravovremene naplate potraživanja</w:t>
      </w:r>
      <w:r w:rsidRPr="00734DB3">
        <w:rPr>
          <w:rFonts w:ascii="Arial Narrow" w:hAnsi="Arial Narrow"/>
        </w:rPr>
        <w:t>, a primjenjuje se na dužnika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pravnu osobu, fizičke</w:t>
      </w:r>
      <w:r w:rsidRPr="00734DB3">
        <w:rPr>
          <w:rFonts w:ascii="Arial Narrow" w:hAnsi="Arial Narrow"/>
          <w:spacing w:val="-3"/>
        </w:rPr>
        <w:t xml:space="preserve"> </w:t>
      </w:r>
      <w:r w:rsidRPr="00734DB3">
        <w:rPr>
          <w:rFonts w:ascii="Arial Narrow" w:hAnsi="Arial Narrow"/>
        </w:rPr>
        <w:t>osobe (obrtnici i samostalne djelatnosti)</w:t>
      </w:r>
      <w:r w:rsidRPr="00734DB3">
        <w:rPr>
          <w:rFonts w:ascii="Arial Narrow" w:hAnsi="Arial Narrow"/>
          <w:spacing w:val="-3"/>
        </w:rPr>
        <w:t xml:space="preserve"> </w:t>
      </w:r>
      <w:r w:rsidRPr="00734DB3">
        <w:rPr>
          <w:rFonts w:ascii="Arial Narrow" w:hAnsi="Arial Narrow"/>
        </w:rPr>
        <w:t>i</w:t>
      </w:r>
      <w:r w:rsidRPr="00734DB3">
        <w:rPr>
          <w:rFonts w:ascii="Arial Narrow" w:hAnsi="Arial Narrow"/>
          <w:spacing w:val="2"/>
        </w:rPr>
        <w:t xml:space="preserve"> </w:t>
      </w:r>
      <w:r w:rsidRPr="00734DB3">
        <w:rPr>
          <w:rFonts w:ascii="Arial Narrow" w:hAnsi="Arial Narrow"/>
        </w:rPr>
        <w:t>fizičke</w:t>
      </w:r>
      <w:r w:rsidRPr="00734DB3">
        <w:rPr>
          <w:rFonts w:ascii="Arial Narrow" w:hAnsi="Arial Narrow"/>
          <w:spacing w:val="-3"/>
        </w:rPr>
        <w:t xml:space="preserve"> </w:t>
      </w:r>
      <w:r w:rsidRPr="00734DB3">
        <w:rPr>
          <w:rFonts w:ascii="Arial Narrow" w:hAnsi="Arial Narrow"/>
        </w:rPr>
        <w:t>osobe – građane.</w:t>
      </w:r>
    </w:p>
    <w:p w:rsidR="00F17B8C" w:rsidRPr="00734DB3" w:rsidRDefault="0050619B">
      <w:pPr>
        <w:pStyle w:val="BodyText"/>
        <w:spacing w:before="120"/>
        <w:jc w:val="both"/>
        <w:rPr>
          <w:rFonts w:ascii="Arial Narrow" w:hAnsi="Arial Narrow"/>
        </w:rPr>
      </w:pPr>
      <w:r w:rsidRPr="00734DB3">
        <w:rPr>
          <w:rFonts w:ascii="Arial Narrow" w:hAnsi="Arial Narrow"/>
        </w:rPr>
        <w:t>Dug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je svaka dospjela</w:t>
      </w:r>
      <w:r w:rsidRPr="00734DB3">
        <w:rPr>
          <w:rFonts w:ascii="Arial Narrow" w:hAnsi="Arial Narrow"/>
          <w:spacing w:val="2"/>
        </w:rPr>
        <w:t xml:space="preserve"> </w:t>
      </w:r>
      <w:r w:rsidRPr="00734DB3">
        <w:rPr>
          <w:rFonts w:ascii="Arial Narrow" w:hAnsi="Arial Narrow"/>
        </w:rPr>
        <w:t>a nepodmirena</w:t>
      </w:r>
      <w:r w:rsidRPr="00734DB3">
        <w:rPr>
          <w:rFonts w:ascii="Arial Narrow" w:hAnsi="Arial Narrow"/>
          <w:spacing w:val="-3"/>
        </w:rPr>
        <w:t xml:space="preserve"> </w:t>
      </w:r>
      <w:r w:rsidRPr="00734DB3">
        <w:rPr>
          <w:rFonts w:ascii="Arial Narrow" w:hAnsi="Arial Narrow"/>
        </w:rPr>
        <w:t>obveza</w:t>
      </w:r>
      <w:r w:rsidRPr="00734DB3">
        <w:rPr>
          <w:rFonts w:ascii="Arial Narrow" w:hAnsi="Arial Narrow"/>
          <w:spacing w:val="-3"/>
        </w:rPr>
        <w:t xml:space="preserve"> </w:t>
      </w:r>
      <w:r w:rsidRPr="00734DB3">
        <w:rPr>
          <w:rFonts w:ascii="Arial Narrow" w:hAnsi="Arial Narrow"/>
        </w:rPr>
        <w:t>prema Općini.</w:t>
      </w:r>
    </w:p>
    <w:p w:rsidR="00F17B8C" w:rsidRPr="00734DB3" w:rsidRDefault="0050619B">
      <w:pPr>
        <w:pStyle w:val="BodyText"/>
        <w:spacing w:line="276" w:lineRule="auto"/>
        <w:ind w:right="115"/>
        <w:jc w:val="both"/>
        <w:rPr>
          <w:rFonts w:ascii="Arial Narrow" w:hAnsi="Arial Narrow"/>
        </w:rPr>
      </w:pPr>
      <w:r w:rsidRPr="00734DB3">
        <w:rPr>
          <w:rFonts w:ascii="Arial Narrow" w:hAnsi="Arial Narrow"/>
        </w:rPr>
        <w:t>Potraživanje je svako potraživanje Općine koje bi bilo prihod Proračuna Općine (u daljnjem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tekstu: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Proračun).</w:t>
      </w:r>
    </w:p>
    <w:p w:rsidR="00F17B8C" w:rsidRPr="00734DB3" w:rsidRDefault="0050619B">
      <w:pPr>
        <w:pStyle w:val="BodyText"/>
        <w:spacing w:before="119" w:line="278" w:lineRule="auto"/>
        <w:ind w:right="116"/>
        <w:jc w:val="both"/>
        <w:rPr>
          <w:rFonts w:ascii="Arial Narrow" w:hAnsi="Arial Narrow"/>
        </w:rPr>
      </w:pPr>
      <w:r w:rsidRPr="00734DB3">
        <w:rPr>
          <w:rFonts w:ascii="Arial Narrow" w:hAnsi="Arial Narrow"/>
        </w:rPr>
        <w:t>Izrazi</w:t>
      </w:r>
      <w:r w:rsidRPr="00734DB3">
        <w:rPr>
          <w:rFonts w:ascii="Arial Narrow" w:hAnsi="Arial Narrow"/>
          <w:spacing w:val="-5"/>
        </w:rPr>
        <w:t xml:space="preserve"> </w:t>
      </w:r>
      <w:r w:rsidRPr="00734DB3">
        <w:rPr>
          <w:rFonts w:ascii="Arial Narrow" w:hAnsi="Arial Narrow"/>
        </w:rPr>
        <w:t>koji</w:t>
      </w:r>
      <w:r w:rsidRPr="00734DB3">
        <w:rPr>
          <w:rFonts w:ascii="Arial Narrow" w:hAnsi="Arial Narrow"/>
          <w:spacing w:val="-3"/>
        </w:rPr>
        <w:t xml:space="preserve"> </w:t>
      </w:r>
      <w:r w:rsidRPr="00734DB3">
        <w:rPr>
          <w:rFonts w:ascii="Arial Narrow" w:hAnsi="Arial Narrow"/>
        </w:rPr>
        <w:t>se</w:t>
      </w:r>
      <w:r w:rsidRPr="00734DB3">
        <w:rPr>
          <w:rFonts w:ascii="Arial Narrow" w:hAnsi="Arial Narrow"/>
          <w:spacing w:val="-8"/>
        </w:rPr>
        <w:t xml:space="preserve"> </w:t>
      </w:r>
      <w:r w:rsidRPr="00734DB3">
        <w:rPr>
          <w:rFonts w:ascii="Arial Narrow" w:hAnsi="Arial Narrow"/>
        </w:rPr>
        <w:t>koriste</w:t>
      </w:r>
      <w:r w:rsidRPr="00734DB3">
        <w:rPr>
          <w:rFonts w:ascii="Arial Narrow" w:hAnsi="Arial Narrow"/>
          <w:spacing w:val="-5"/>
        </w:rPr>
        <w:t xml:space="preserve"> </w:t>
      </w:r>
      <w:r w:rsidRPr="00734DB3">
        <w:rPr>
          <w:rFonts w:ascii="Arial Narrow" w:hAnsi="Arial Narrow"/>
        </w:rPr>
        <w:t>u</w:t>
      </w:r>
      <w:r w:rsidRPr="00734DB3">
        <w:rPr>
          <w:rFonts w:ascii="Arial Narrow" w:hAnsi="Arial Narrow"/>
          <w:spacing w:val="-5"/>
        </w:rPr>
        <w:t xml:space="preserve"> </w:t>
      </w:r>
      <w:r w:rsidRPr="00734DB3">
        <w:rPr>
          <w:rFonts w:ascii="Arial Narrow" w:hAnsi="Arial Narrow"/>
        </w:rPr>
        <w:t>ovoj</w:t>
      </w:r>
      <w:r w:rsidRPr="00734DB3">
        <w:rPr>
          <w:rFonts w:ascii="Arial Narrow" w:hAnsi="Arial Narrow"/>
          <w:spacing w:val="-5"/>
        </w:rPr>
        <w:t xml:space="preserve"> </w:t>
      </w:r>
      <w:r w:rsidRPr="00734DB3">
        <w:rPr>
          <w:rFonts w:ascii="Arial Narrow" w:hAnsi="Arial Narrow"/>
        </w:rPr>
        <w:t>Proceduri,</w:t>
      </w:r>
      <w:r w:rsidRPr="00734DB3">
        <w:rPr>
          <w:rFonts w:ascii="Arial Narrow" w:hAnsi="Arial Narrow"/>
          <w:spacing w:val="-5"/>
        </w:rPr>
        <w:t xml:space="preserve"> </w:t>
      </w:r>
      <w:r w:rsidRPr="00734DB3">
        <w:rPr>
          <w:rFonts w:ascii="Arial Narrow" w:hAnsi="Arial Narrow"/>
        </w:rPr>
        <w:t>a</w:t>
      </w:r>
      <w:r w:rsidRPr="00734DB3">
        <w:rPr>
          <w:rFonts w:ascii="Arial Narrow" w:hAnsi="Arial Narrow"/>
          <w:spacing w:val="-5"/>
        </w:rPr>
        <w:t xml:space="preserve"> </w:t>
      </w:r>
      <w:r w:rsidRPr="00734DB3">
        <w:rPr>
          <w:rFonts w:ascii="Arial Narrow" w:hAnsi="Arial Narrow"/>
        </w:rPr>
        <w:t>imaju</w:t>
      </w:r>
      <w:r w:rsidRPr="00734DB3">
        <w:rPr>
          <w:rFonts w:ascii="Arial Narrow" w:hAnsi="Arial Narrow"/>
          <w:spacing w:val="-5"/>
        </w:rPr>
        <w:t xml:space="preserve"> </w:t>
      </w:r>
      <w:r w:rsidRPr="00734DB3">
        <w:rPr>
          <w:rFonts w:ascii="Arial Narrow" w:hAnsi="Arial Narrow"/>
        </w:rPr>
        <w:t>rodno</w:t>
      </w:r>
      <w:r w:rsidRPr="00734DB3">
        <w:rPr>
          <w:rFonts w:ascii="Arial Narrow" w:hAnsi="Arial Narrow"/>
          <w:spacing w:val="-5"/>
        </w:rPr>
        <w:t xml:space="preserve"> </w:t>
      </w:r>
      <w:r w:rsidRPr="00734DB3">
        <w:rPr>
          <w:rFonts w:ascii="Arial Narrow" w:hAnsi="Arial Narrow"/>
        </w:rPr>
        <w:t>značenje,</w:t>
      </w:r>
      <w:r w:rsidRPr="00734DB3">
        <w:rPr>
          <w:rFonts w:ascii="Arial Narrow" w:hAnsi="Arial Narrow"/>
          <w:spacing w:val="-8"/>
        </w:rPr>
        <w:t xml:space="preserve"> </w:t>
      </w:r>
      <w:r w:rsidRPr="00734DB3">
        <w:rPr>
          <w:rFonts w:ascii="Arial Narrow" w:hAnsi="Arial Narrow"/>
        </w:rPr>
        <w:t>bez</w:t>
      </w:r>
      <w:r w:rsidRPr="00734DB3">
        <w:rPr>
          <w:rFonts w:ascii="Arial Narrow" w:hAnsi="Arial Narrow"/>
          <w:spacing w:val="-5"/>
        </w:rPr>
        <w:t xml:space="preserve"> </w:t>
      </w:r>
      <w:r w:rsidRPr="00734DB3">
        <w:rPr>
          <w:rFonts w:ascii="Arial Narrow" w:hAnsi="Arial Narrow"/>
        </w:rPr>
        <w:t>obzira</w:t>
      </w:r>
      <w:r w:rsidRPr="00734DB3">
        <w:rPr>
          <w:rFonts w:ascii="Arial Narrow" w:hAnsi="Arial Narrow"/>
          <w:spacing w:val="-5"/>
        </w:rPr>
        <w:t xml:space="preserve"> </w:t>
      </w:r>
      <w:r w:rsidRPr="00734DB3">
        <w:rPr>
          <w:rFonts w:ascii="Arial Narrow" w:hAnsi="Arial Narrow"/>
        </w:rPr>
        <w:t>na</w:t>
      </w:r>
      <w:r w:rsidRPr="00734DB3">
        <w:rPr>
          <w:rFonts w:ascii="Arial Narrow" w:hAnsi="Arial Narrow"/>
          <w:spacing w:val="-8"/>
        </w:rPr>
        <w:t xml:space="preserve"> </w:t>
      </w:r>
      <w:r w:rsidRPr="00734DB3">
        <w:rPr>
          <w:rFonts w:ascii="Arial Narrow" w:hAnsi="Arial Narrow"/>
        </w:rPr>
        <w:t>to</w:t>
      </w:r>
      <w:r w:rsidRPr="00734DB3">
        <w:rPr>
          <w:rFonts w:ascii="Arial Narrow" w:hAnsi="Arial Narrow"/>
          <w:spacing w:val="-5"/>
        </w:rPr>
        <w:t xml:space="preserve"> </w:t>
      </w:r>
      <w:r w:rsidRPr="00734DB3">
        <w:rPr>
          <w:rFonts w:ascii="Arial Narrow" w:hAnsi="Arial Narrow"/>
        </w:rPr>
        <w:t>jesu</w:t>
      </w:r>
      <w:r w:rsidRPr="00734DB3">
        <w:rPr>
          <w:rFonts w:ascii="Arial Narrow" w:hAnsi="Arial Narrow"/>
          <w:spacing w:val="-5"/>
        </w:rPr>
        <w:t xml:space="preserve"> </w:t>
      </w:r>
      <w:r w:rsidRPr="00734DB3">
        <w:rPr>
          <w:rFonts w:ascii="Arial Narrow" w:hAnsi="Arial Narrow"/>
        </w:rPr>
        <w:t>li</w:t>
      </w:r>
      <w:r w:rsidRPr="00734DB3">
        <w:rPr>
          <w:rFonts w:ascii="Arial Narrow" w:hAnsi="Arial Narrow"/>
          <w:spacing w:val="-5"/>
        </w:rPr>
        <w:t xml:space="preserve"> </w:t>
      </w:r>
      <w:r w:rsidRPr="00734DB3">
        <w:rPr>
          <w:rFonts w:ascii="Arial Narrow" w:hAnsi="Arial Narrow"/>
        </w:rPr>
        <w:t>korišteni</w:t>
      </w:r>
      <w:r w:rsidRPr="00734DB3">
        <w:rPr>
          <w:rFonts w:ascii="Arial Narrow" w:hAnsi="Arial Narrow"/>
          <w:spacing w:val="-57"/>
        </w:rPr>
        <w:t xml:space="preserve"> </w:t>
      </w:r>
      <w:r w:rsidRPr="00734DB3">
        <w:rPr>
          <w:rFonts w:ascii="Arial Narrow" w:hAnsi="Arial Narrow"/>
        </w:rPr>
        <w:t>u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muškom</w:t>
      </w:r>
      <w:r w:rsidRPr="00734DB3">
        <w:rPr>
          <w:rFonts w:ascii="Arial Narrow" w:hAnsi="Arial Narrow"/>
          <w:spacing w:val="2"/>
        </w:rPr>
        <w:t xml:space="preserve"> </w:t>
      </w:r>
      <w:r w:rsidRPr="00734DB3">
        <w:rPr>
          <w:rFonts w:ascii="Arial Narrow" w:hAnsi="Arial Narrow"/>
        </w:rPr>
        <w:t>ili ženskom</w:t>
      </w:r>
      <w:r w:rsidRPr="00734DB3">
        <w:rPr>
          <w:rFonts w:ascii="Arial Narrow" w:hAnsi="Arial Narrow"/>
          <w:spacing w:val="2"/>
        </w:rPr>
        <w:t xml:space="preserve"> </w:t>
      </w:r>
      <w:r w:rsidRPr="00734DB3">
        <w:rPr>
          <w:rFonts w:ascii="Arial Narrow" w:hAnsi="Arial Narrow"/>
        </w:rPr>
        <w:t>rodu, odnose se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jednako na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muški i ženski rod.</w:t>
      </w:r>
    </w:p>
    <w:p w:rsidR="00F17B8C" w:rsidRPr="00734DB3" w:rsidRDefault="00F17B8C">
      <w:pPr>
        <w:pStyle w:val="BodyText"/>
        <w:spacing w:before="2"/>
        <w:ind w:left="0"/>
        <w:rPr>
          <w:rFonts w:ascii="Arial Narrow" w:hAnsi="Arial Narrow"/>
          <w:sz w:val="27"/>
        </w:rPr>
      </w:pPr>
    </w:p>
    <w:p w:rsidR="00F17B8C" w:rsidRPr="00734DB3" w:rsidRDefault="0050619B">
      <w:pPr>
        <w:pStyle w:val="Heading1"/>
        <w:rPr>
          <w:rFonts w:ascii="Arial Narrow" w:hAnsi="Arial Narrow"/>
        </w:rPr>
      </w:pPr>
      <w:r w:rsidRPr="00734DB3">
        <w:rPr>
          <w:rFonts w:ascii="Arial Narrow" w:hAnsi="Arial Narrow"/>
          <w:color w:val="231F1F"/>
        </w:rPr>
        <w:t>Članak</w:t>
      </w:r>
      <w:r w:rsidRPr="00734DB3">
        <w:rPr>
          <w:rFonts w:ascii="Arial Narrow" w:hAnsi="Arial Narrow"/>
          <w:color w:val="231F1F"/>
          <w:spacing w:val="2"/>
        </w:rPr>
        <w:t xml:space="preserve"> </w:t>
      </w:r>
      <w:r w:rsidRPr="00734DB3">
        <w:rPr>
          <w:rFonts w:ascii="Arial Narrow" w:hAnsi="Arial Narrow"/>
          <w:color w:val="231F1F"/>
        </w:rPr>
        <w:t>2.</w:t>
      </w:r>
    </w:p>
    <w:p w:rsidR="00F17B8C" w:rsidRPr="00734DB3" w:rsidRDefault="0050619B">
      <w:pPr>
        <w:pStyle w:val="BodyText"/>
        <w:jc w:val="both"/>
        <w:rPr>
          <w:rFonts w:ascii="Arial Narrow" w:hAnsi="Arial Narrow"/>
        </w:rPr>
      </w:pPr>
      <w:r w:rsidRPr="00734DB3">
        <w:rPr>
          <w:rFonts w:ascii="Arial Narrow" w:hAnsi="Arial Narrow"/>
          <w:color w:val="231F1F"/>
        </w:rPr>
        <w:t>Proračunski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prihodi</w:t>
      </w:r>
      <w:r w:rsidRPr="00734DB3">
        <w:rPr>
          <w:rFonts w:ascii="Arial Narrow" w:hAnsi="Arial Narrow"/>
          <w:color w:val="231F1F"/>
          <w:spacing w:val="2"/>
        </w:rPr>
        <w:t xml:space="preserve"> </w:t>
      </w:r>
      <w:r w:rsidRPr="00734DB3">
        <w:rPr>
          <w:rFonts w:ascii="Arial Narrow" w:hAnsi="Arial Narrow"/>
          <w:color w:val="231F1F"/>
        </w:rPr>
        <w:t>iz</w:t>
      </w:r>
      <w:r w:rsidRPr="00734DB3">
        <w:rPr>
          <w:rFonts w:ascii="Arial Narrow" w:hAnsi="Arial Narrow"/>
          <w:color w:val="231F1F"/>
          <w:spacing w:val="-4"/>
        </w:rPr>
        <w:t xml:space="preserve"> </w:t>
      </w:r>
      <w:r w:rsidRPr="00734DB3">
        <w:rPr>
          <w:rFonts w:ascii="Arial Narrow" w:hAnsi="Arial Narrow"/>
          <w:color w:val="231F1F"/>
        </w:rPr>
        <w:t>članka</w:t>
      </w:r>
      <w:r w:rsidRPr="00734DB3">
        <w:rPr>
          <w:rFonts w:ascii="Arial Narrow" w:hAnsi="Arial Narrow"/>
          <w:color w:val="231F1F"/>
          <w:spacing w:val="-3"/>
        </w:rPr>
        <w:t xml:space="preserve"> </w:t>
      </w:r>
      <w:r w:rsidRPr="00734DB3">
        <w:rPr>
          <w:rFonts w:ascii="Arial Narrow" w:hAnsi="Arial Narrow"/>
          <w:color w:val="231F1F"/>
        </w:rPr>
        <w:t>1.</w:t>
      </w:r>
      <w:r w:rsidRPr="00734DB3">
        <w:rPr>
          <w:rFonts w:ascii="Arial Narrow" w:hAnsi="Arial Narrow"/>
          <w:color w:val="231F1F"/>
          <w:spacing w:val="-1"/>
        </w:rPr>
        <w:t xml:space="preserve"> </w:t>
      </w:r>
      <w:r w:rsidRPr="00734DB3">
        <w:rPr>
          <w:rFonts w:ascii="Arial Narrow" w:hAnsi="Arial Narrow"/>
          <w:color w:val="231F1F"/>
        </w:rPr>
        <w:t>obuhvaćaju javna i nejavna</w:t>
      </w:r>
      <w:r w:rsidRPr="00734DB3">
        <w:rPr>
          <w:rFonts w:ascii="Arial Narrow" w:hAnsi="Arial Narrow"/>
          <w:color w:val="231F1F"/>
          <w:spacing w:val="-1"/>
        </w:rPr>
        <w:t xml:space="preserve"> </w:t>
      </w:r>
      <w:r w:rsidRPr="00734DB3">
        <w:rPr>
          <w:rFonts w:ascii="Arial Narrow" w:hAnsi="Arial Narrow"/>
          <w:color w:val="231F1F"/>
        </w:rPr>
        <w:t>davanja.</w:t>
      </w:r>
    </w:p>
    <w:p w:rsidR="00734DB3" w:rsidRDefault="0050619B" w:rsidP="00734DB3">
      <w:pPr>
        <w:pStyle w:val="BodyText"/>
        <w:spacing w:before="163" w:line="276" w:lineRule="auto"/>
        <w:ind w:right="114"/>
        <w:jc w:val="both"/>
        <w:rPr>
          <w:rFonts w:ascii="Arial Narrow" w:hAnsi="Arial Narrow"/>
          <w:color w:val="231F1F"/>
          <w:spacing w:val="-57"/>
        </w:rPr>
      </w:pPr>
      <w:r w:rsidRPr="00734DB3">
        <w:rPr>
          <w:rFonts w:ascii="Arial Narrow" w:hAnsi="Arial Narrow"/>
          <w:color w:val="231F1F"/>
        </w:rPr>
        <w:t>Pod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javnim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davanjima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u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smislu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ove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Procedure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smatraju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se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porezi,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komunalna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naknada,</w:t>
      </w:r>
      <w:r w:rsidRPr="00734DB3">
        <w:rPr>
          <w:rFonts w:ascii="Arial Narrow" w:hAnsi="Arial Narrow"/>
          <w:color w:val="231F1F"/>
          <w:spacing w:val="-57"/>
        </w:rPr>
        <w:t xml:space="preserve"> </w:t>
      </w:r>
      <w:r w:rsidRPr="00734DB3">
        <w:rPr>
          <w:rFonts w:ascii="Arial Narrow" w:hAnsi="Arial Narrow"/>
          <w:color w:val="231F1F"/>
        </w:rPr>
        <w:t>komunalni</w:t>
      </w:r>
      <w:r w:rsidRPr="00734DB3">
        <w:rPr>
          <w:rFonts w:ascii="Arial Narrow" w:hAnsi="Arial Narrow"/>
          <w:color w:val="231F1F"/>
          <w:spacing w:val="-10"/>
        </w:rPr>
        <w:t xml:space="preserve"> </w:t>
      </w:r>
      <w:r w:rsidRPr="00734DB3">
        <w:rPr>
          <w:rFonts w:ascii="Arial Narrow" w:hAnsi="Arial Narrow"/>
          <w:color w:val="231F1F"/>
        </w:rPr>
        <w:t>doprinos,</w:t>
      </w:r>
      <w:r w:rsidRPr="00734DB3">
        <w:rPr>
          <w:rFonts w:ascii="Arial Narrow" w:hAnsi="Arial Narrow"/>
          <w:color w:val="231F1F"/>
          <w:spacing w:val="-10"/>
        </w:rPr>
        <w:t xml:space="preserve"> </w:t>
      </w:r>
      <w:r w:rsidRPr="00734DB3">
        <w:rPr>
          <w:rFonts w:ascii="Arial Narrow" w:hAnsi="Arial Narrow"/>
          <w:color w:val="231F1F"/>
        </w:rPr>
        <w:t>naknada</w:t>
      </w:r>
      <w:r w:rsidRPr="00734DB3">
        <w:rPr>
          <w:rFonts w:ascii="Arial Narrow" w:hAnsi="Arial Narrow"/>
          <w:color w:val="231F1F"/>
          <w:spacing w:val="-10"/>
        </w:rPr>
        <w:t xml:space="preserve"> </w:t>
      </w:r>
      <w:r w:rsidRPr="00734DB3">
        <w:rPr>
          <w:rFonts w:ascii="Arial Narrow" w:hAnsi="Arial Narrow"/>
          <w:color w:val="231F1F"/>
        </w:rPr>
        <w:t>za</w:t>
      </w:r>
      <w:r w:rsidRPr="00734DB3">
        <w:rPr>
          <w:rFonts w:ascii="Arial Narrow" w:hAnsi="Arial Narrow"/>
          <w:color w:val="231F1F"/>
          <w:spacing w:val="-12"/>
        </w:rPr>
        <w:t xml:space="preserve"> </w:t>
      </w:r>
      <w:r w:rsidRPr="00734DB3">
        <w:rPr>
          <w:rFonts w:ascii="Arial Narrow" w:hAnsi="Arial Narrow"/>
          <w:color w:val="231F1F"/>
        </w:rPr>
        <w:t>koncesije</w:t>
      </w:r>
      <w:r w:rsidRPr="00734DB3">
        <w:rPr>
          <w:rFonts w:ascii="Arial Narrow" w:hAnsi="Arial Narrow"/>
          <w:color w:val="231F1F"/>
          <w:spacing w:val="-10"/>
        </w:rPr>
        <w:t xml:space="preserve"> </w:t>
      </w:r>
      <w:r w:rsidRPr="00734DB3">
        <w:rPr>
          <w:rFonts w:ascii="Arial Narrow" w:hAnsi="Arial Narrow"/>
          <w:color w:val="231F1F"/>
        </w:rPr>
        <w:t>i</w:t>
      </w:r>
      <w:r w:rsidRPr="00734DB3">
        <w:rPr>
          <w:rFonts w:ascii="Arial Narrow" w:hAnsi="Arial Narrow"/>
          <w:color w:val="231F1F"/>
          <w:spacing w:val="-10"/>
        </w:rPr>
        <w:t xml:space="preserve"> </w:t>
      </w:r>
      <w:r w:rsidRPr="00734DB3">
        <w:rPr>
          <w:rFonts w:ascii="Arial Narrow" w:hAnsi="Arial Narrow"/>
          <w:color w:val="231F1F"/>
        </w:rPr>
        <w:t>naknada</w:t>
      </w:r>
      <w:r w:rsidRPr="00734DB3">
        <w:rPr>
          <w:rFonts w:ascii="Arial Narrow" w:hAnsi="Arial Narrow"/>
          <w:color w:val="231F1F"/>
          <w:spacing w:val="-12"/>
        </w:rPr>
        <w:t xml:space="preserve"> </w:t>
      </w:r>
      <w:r w:rsidRPr="00734DB3">
        <w:rPr>
          <w:rFonts w:ascii="Arial Narrow" w:hAnsi="Arial Narrow"/>
          <w:color w:val="231F1F"/>
        </w:rPr>
        <w:t>za</w:t>
      </w:r>
      <w:r w:rsidRPr="00734DB3">
        <w:rPr>
          <w:rFonts w:ascii="Arial Narrow" w:hAnsi="Arial Narrow"/>
          <w:color w:val="231F1F"/>
          <w:spacing w:val="-12"/>
        </w:rPr>
        <w:t xml:space="preserve"> </w:t>
      </w:r>
      <w:r w:rsidRPr="00734DB3">
        <w:rPr>
          <w:rFonts w:ascii="Arial Narrow" w:hAnsi="Arial Narrow"/>
          <w:color w:val="231F1F"/>
        </w:rPr>
        <w:t>koncesijska</w:t>
      </w:r>
      <w:r w:rsidRPr="00734DB3">
        <w:rPr>
          <w:rFonts w:ascii="Arial Narrow" w:hAnsi="Arial Narrow"/>
          <w:color w:val="231F1F"/>
          <w:spacing w:val="-10"/>
        </w:rPr>
        <w:t xml:space="preserve"> </w:t>
      </w:r>
      <w:r w:rsidRPr="00734DB3">
        <w:rPr>
          <w:rFonts w:ascii="Arial Narrow" w:hAnsi="Arial Narrow"/>
          <w:color w:val="231F1F"/>
        </w:rPr>
        <w:t>odobrenja</w:t>
      </w:r>
      <w:r w:rsidRPr="00734DB3">
        <w:rPr>
          <w:rFonts w:ascii="Arial Narrow" w:hAnsi="Arial Narrow"/>
          <w:color w:val="231F1F"/>
          <w:spacing w:val="-10"/>
        </w:rPr>
        <w:t xml:space="preserve"> </w:t>
      </w:r>
      <w:r w:rsidRPr="00734DB3">
        <w:rPr>
          <w:rFonts w:ascii="Arial Narrow" w:hAnsi="Arial Narrow"/>
          <w:color w:val="231F1F"/>
        </w:rPr>
        <w:t>te</w:t>
      </w:r>
      <w:r w:rsidRPr="00734DB3">
        <w:rPr>
          <w:rFonts w:ascii="Arial Narrow" w:hAnsi="Arial Narrow"/>
          <w:color w:val="231F1F"/>
          <w:spacing w:val="-12"/>
        </w:rPr>
        <w:t xml:space="preserve"> </w:t>
      </w:r>
      <w:r w:rsidRPr="00734DB3">
        <w:rPr>
          <w:rFonts w:ascii="Arial Narrow" w:hAnsi="Arial Narrow"/>
          <w:color w:val="231F1F"/>
        </w:rPr>
        <w:t>druga</w:t>
      </w:r>
      <w:r w:rsidRPr="00734DB3">
        <w:rPr>
          <w:rFonts w:ascii="Arial Narrow" w:hAnsi="Arial Narrow"/>
          <w:color w:val="231F1F"/>
          <w:spacing w:val="-10"/>
        </w:rPr>
        <w:t xml:space="preserve"> </w:t>
      </w:r>
      <w:r w:rsidRPr="00734DB3">
        <w:rPr>
          <w:rFonts w:ascii="Arial Narrow" w:hAnsi="Arial Narrow"/>
          <w:color w:val="231F1F"/>
        </w:rPr>
        <w:t>davanja</w:t>
      </w:r>
      <w:r w:rsidRPr="00734DB3">
        <w:rPr>
          <w:rFonts w:ascii="Arial Narrow" w:hAnsi="Arial Narrow"/>
          <w:color w:val="231F1F"/>
          <w:spacing w:val="-57"/>
        </w:rPr>
        <w:t xml:space="preserve"> </w:t>
      </w:r>
      <w:r w:rsidRPr="00734DB3">
        <w:rPr>
          <w:rFonts w:ascii="Arial Narrow" w:hAnsi="Arial Narrow"/>
          <w:color w:val="231F1F"/>
        </w:rPr>
        <w:t>čije je utvrđivanje i/ili naplata i/ili nadzor u nadležnosti Općine, a koja su posebnim propisim</w:t>
      </w:r>
      <w:r w:rsidR="00734DB3">
        <w:rPr>
          <w:rFonts w:ascii="Arial Narrow" w:hAnsi="Arial Narrow"/>
          <w:color w:val="231F1F"/>
        </w:rPr>
        <w:t>a utvrđena kao javno davanje.</w:t>
      </w:r>
    </w:p>
    <w:p w:rsidR="00F17B8C" w:rsidRPr="00734DB3" w:rsidRDefault="0050619B">
      <w:pPr>
        <w:pStyle w:val="BodyText"/>
        <w:spacing w:before="120" w:line="276" w:lineRule="auto"/>
        <w:ind w:right="113"/>
        <w:jc w:val="both"/>
        <w:rPr>
          <w:rFonts w:ascii="Arial Narrow" w:hAnsi="Arial Narrow"/>
        </w:rPr>
      </w:pPr>
      <w:r w:rsidRPr="00734DB3">
        <w:rPr>
          <w:rFonts w:ascii="Arial Narrow" w:hAnsi="Arial Narrow"/>
          <w:color w:val="231F1F"/>
        </w:rPr>
        <w:t>Pod nejavnim davanjima u smislu ove Procedure smatraju se prihodi Proračuna koji proizlaze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  <w:spacing w:val="-1"/>
        </w:rPr>
        <w:t>iz</w:t>
      </w:r>
      <w:r w:rsidRPr="00734DB3">
        <w:rPr>
          <w:rFonts w:ascii="Arial Narrow" w:hAnsi="Arial Narrow"/>
          <w:color w:val="231F1F"/>
          <w:spacing w:val="-12"/>
        </w:rPr>
        <w:t xml:space="preserve"> </w:t>
      </w:r>
      <w:r w:rsidRPr="00734DB3">
        <w:rPr>
          <w:rFonts w:ascii="Arial Narrow" w:hAnsi="Arial Narrow"/>
          <w:color w:val="231F1F"/>
          <w:spacing w:val="-1"/>
        </w:rPr>
        <w:t>propisa,</w:t>
      </w:r>
      <w:r w:rsidRPr="00734DB3">
        <w:rPr>
          <w:rFonts w:ascii="Arial Narrow" w:hAnsi="Arial Narrow"/>
          <w:color w:val="231F1F"/>
          <w:spacing w:val="-15"/>
        </w:rPr>
        <w:t xml:space="preserve"> </w:t>
      </w:r>
      <w:r w:rsidRPr="00734DB3">
        <w:rPr>
          <w:rFonts w:ascii="Arial Narrow" w:hAnsi="Arial Narrow"/>
          <w:color w:val="231F1F"/>
          <w:spacing w:val="-1"/>
        </w:rPr>
        <w:t>općih</w:t>
      </w:r>
      <w:r w:rsidRPr="00734DB3">
        <w:rPr>
          <w:rFonts w:ascii="Arial Narrow" w:hAnsi="Arial Narrow"/>
          <w:color w:val="231F1F"/>
          <w:spacing w:val="-12"/>
        </w:rPr>
        <w:t xml:space="preserve"> </w:t>
      </w:r>
      <w:r w:rsidRPr="00734DB3">
        <w:rPr>
          <w:rFonts w:ascii="Arial Narrow" w:hAnsi="Arial Narrow"/>
          <w:color w:val="231F1F"/>
          <w:spacing w:val="-1"/>
        </w:rPr>
        <w:t>akata</w:t>
      </w:r>
      <w:r w:rsidRPr="00734DB3">
        <w:rPr>
          <w:rFonts w:ascii="Arial Narrow" w:hAnsi="Arial Narrow"/>
          <w:color w:val="231F1F"/>
          <w:spacing w:val="-11"/>
        </w:rPr>
        <w:t xml:space="preserve"> </w:t>
      </w:r>
      <w:r w:rsidRPr="00734DB3">
        <w:rPr>
          <w:rFonts w:ascii="Arial Narrow" w:hAnsi="Arial Narrow"/>
          <w:color w:val="231F1F"/>
        </w:rPr>
        <w:t>Općine,</w:t>
      </w:r>
      <w:r w:rsidRPr="00734DB3">
        <w:rPr>
          <w:rFonts w:ascii="Arial Narrow" w:hAnsi="Arial Narrow"/>
          <w:color w:val="231F1F"/>
          <w:spacing w:val="-12"/>
        </w:rPr>
        <w:t xml:space="preserve"> </w:t>
      </w:r>
      <w:r w:rsidRPr="00734DB3">
        <w:rPr>
          <w:rFonts w:ascii="Arial Narrow" w:hAnsi="Arial Narrow"/>
          <w:color w:val="231F1F"/>
        </w:rPr>
        <w:t>ugovornih</w:t>
      </w:r>
      <w:r w:rsidRPr="00734DB3">
        <w:rPr>
          <w:rFonts w:ascii="Arial Narrow" w:hAnsi="Arial Narrow"/>
          <w:color w:val="231F1F"/>
          <w:spacing w:val="-9"/>
        </w:rPr>
        <w:t xml:space="preserve"> </w:t>
      </w:r>
      <w:r w:rsidRPr="00734DB3">
        <w:rPr>
          <w:rFonts w:ascii="Arial Narrow" w:hAnsi="Arial Narrow"/>
          <w:color w:val="231F1F"/>
        </w:rPr>
        <w:t>ili</w:t>
      </w:r>
      <w:r w:rsidRPr="00734DB3">
        <w:rPr>
          <w:rFonts w:ascii="Arial Narrow" w:hAnsi="Arial Narrow"/>
          <w:color w:val="231F1F"/>
          <w:spacing w:val="-12"/>
        </w:rPr>
        <w:t xml:space="preserve"> </w:t>
      </w:r>
      <w:r w:rsidRPr="00734DB3">
        <w:rPr>
          <w:rFonts w:ascii="Arial Narrow" w:hAnsi="Arial Narrow"/>
          <w:color w:val="231F1F"/>
        </w:rPr>
        <w:t>drugih</w:t>
      </w:r>
      <w:r w:rsidRPr="00734DB3">
        <w:rPr>
          <w:rFonts w:ascii="Arial Narrow" w:hAnsi="Arial Narrow"/>
          <w:color w:val="231F1F"/>
          <w:spacing w:val="-12"/>
        </w:rPr>
        <w:t xml:space="preserve"> </w:t>
      </w:r>
      <w:r w:rsidRPr="00734DB3">
        <w:rPr>
          <w:rFonts w:ascii="Arial Narrow" w:hAnsi="Arial Narrow"/>
          <w:color w:val="231F1F"/>
        </w:rPr>
        <w:t>odnosa</w:t>
      </w:r>
      <w:r w:rsidRPr="00734DB3">
        <w:rPr>
          <w:rFonts w:ascii="Arial Narrow" w:hAnsi="Arial Narrow"/>
          <w:color w:val="231F1F"/>
          <w:spacing w:val="-11"/>
        </w:rPr>
        <w:t xml:space="preserve"> </w:t>
      </w:r>
      <w:r w:rsidRPr="00734DB3">
        <w:rPr>
          <w:rFonts w:ascii="Arial Narrow" w:hAnsi="Arial Narrow"/>
          <w:color w:val="231F1F"/>
        </w:rPr>
        <w:t>i</w:t>
      </w:r>
      <w:r w:rsidRPr="00734DB3">
        <w:rPr>
          <w:rFonts w:ascii="Arial Narrow" w:hAnsi="Arial Narrow"/>
          <w:color w:val="231F1F"/>
          <w:spacing w:val="-12"/>
        </w:rPr>
        <w:t xml:space="preserve"> </w:t>
      </w:r>
      <w:r w:rsidRPr="00734DB3">
        <w:rPr>
          <w:rFonts w:ascii="Arial Narrow" w:hAnsi="Arial Narrow"/>
          <w:color w:val="231F1F"/>
        </w:rPr>
        <w:t>to:</w:t>
      </w:r>
      <w:r w:rsidRPr="00734DB3">
        <w:rPr>
          <w:rFonts w:ascii="Arial Narrow" w:hAnsi="Arial Narrow"/>
          <w:color w:val="231F1F"/>
          <w:spacing w:val="-10"/>
        </w:rPr>
        <w:t xml:space="preserve"> </w:t>
      </w:r>
      <w:r w:rsidRPr="00734DB3">
        <w:rPr>
          <w:rFonts w:ascii="Arial Narrow" w:hAnsi="Arial Narrow"/>
          <w:color w:val="231F1F"/>
        </w:rPr>
        <w:t>zakupnina,</w:t>
      </w:r>
      <w:r w:rsidRPr="00734DB3">
        <w:rPr>
          <w:rFonts w:ascii="Arial Narrow" w:hAnsi="Arial Narrow"/>
          <w:color w:val="231F1F"/>
          <w:spacing w:val="-11"/>
        </w:rPr>
        <w:t xml:space="preserve"> </w:t>
      </w:r>
      <w:r w:rsidRPr="00734DB3">
        <w:rPr>
          <w:rFonts w:ascii="Arial Narrow" w:hAnsi="Arial Narrow"/>
          <w:color w:val="231F1F"/>
        </w:rPr>
        <w:t>najamnina,</w:t>
      </w:r>
      <w:r w:rsidRPr="00734DB3">
        <w:rPr>
          <w:rFonts w:ascii="Arial Narrow" w:hAnsi="Arial Narrow"/>
          <w:color w:val="231F1F"/>
          <w:spacing w:val="-15"/>
        </w:rPr>
        <w:t xml:space="preserve"> </w:t>
      </w:r>
      <w:r w:rsidRPr="00734DB3">
        <w:rPr>
          <w:rFonts w:ascii="Arial Narrow" w:hAnsi="Arial Narrow"/>
          <w:color w:val="231F1F"/>
        </w:rPr>
        <w:t>naknada</w:t>
      </w:r>
      <w:r w:rsidRPr="00734DB3">
        <w:rPr>
          <w:rFonts w:ascii="Arial Narrow" w:hAnsi="Arial Narrow"/>
          <w:color w:val="231F1F"/>
          <w:spacing w:val="-58"/>
        </w:rPr>
        <w:t xml:space="preserve"> </w:t>
      </w:r>
      <w:r w:rsidRPr="00734DB3">
        <w:rPr>
          <w:rFonts w:ascii="Arial Narrow" w:hAnsi="Arial Narrow"/>
          <w:color w:val="231F1F"/>
        </w:rPr>
        <w:t>za pravo građenja, naknada za pravo služnosti, naknada za korištenje i privremeno korištenje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površina</w:t>
      </w:r>
      <w:r w:rsidRPr="00734DB3">
        <w:rPr>
          <w:rFonts w:ascii="Arial Narrow" w:hAnsi="Arial Narrow"/>
          <w:color w:val="231F1F"/>
          <w:spacing w:val="-12"/>
        </w:rPr>
        <w:t xml:space="preserve"> </w:t>
      </w:r>
      <w:r w:rsidRPr="00734DB3">
        <w:rPr>
          <w:rFonts w:ascii="Arial Narrow" w:hAnsi="Arial Narrow"/>
          <w:color w:val="231F1F"/>
        </w:rPr>
        <w:t>javne</w:t>
      </w:r>
      <w:r w:rsidRPr="00734DB3">
        <w:rPr>
          <w:rFonts w:ascii="Arial Narrow" w:hAnsi="Arial Narrow"/>
          <w:color w:val="231F1F"/>
          <w:spacing w:val="-11"/>
        </w:rPr>
        <w:t xml:space="preserve"> </w:t>
      </w:r>
      <w:r w:rsidRPr="00734DB3">
        <w:rPr>
          <w:rFonts w:ascii="Arial Narrow" w:hAnsi="Arial Narrow"/>
          <w:color w:val="231F1F"/>
        </w:rPr>
        <w:t>namjene,</w:t>
      </w:r>
      <w:r w:rsidRPr="00734DB3">
        <w:rPr>
          <w:rFonts w:ascii="Arial Narrow" w:hAnsi="Arial Narrow"/>
          <w:color w:val="231F1F"/>
          <w:spacing w:val="-13"/>
        </w:rPr>
        <w:t xml:space="preserve"> </w:t>
      </w:r>
      <w:r w:rsidRPr="00734DB3">
        <w:rPr>
          <w:rFonts w:ascii="Arial Narrow" w:hAnsi="Arial Narrow"/>
          <w:color w:val="231F1F"/>
        </w:rPr>
        <w:t>naknada</w:t>
      </w:r>
      <w:r w:rsidRPr="00734DB3">
        <w:rPr>
          <w:rFonts w:ascii="Arial Narrow" w:hAnsi="Arial Narrow"/>
          <w:color w:val="231F1F"/>
          <w:spacing w:val="-13"/>
        </w:rPr>
        <w:t xml:space="preserve"> </w:t>
      </w:r>
      <w:r w:rsidRPr="00734DB3">
        <w:rPr>
          <w:rFonts w:ascii="Arial Narrow" w:hAnsi="Arial Narrow"/>
          <w:color w:val="231F1F"/>
        </w:rPr>
        <w:t>za</w:t>
      </w:r>
      <w:r w:rsidRPr="00734DB3">
        <w:rPr>
          <w:rFonts w:ascii="Arial Narrow" w:hAnsi="Arial Narrow"/>
          <w:color w:val="231F1F"/>
          <w:spacing w:val="-11"/>
        </w:rPr>
        <w:t xml:space="preserve"> </w:t>
      </w:r>
      <w:r w:rsidRPr="00734DB3">
        <w:rPr>
          <w:rFonts w:ascii="Arial Narrow" w:hAnsi="Arial Narrow"/>
          <w:color w:val="231F1F"/>
        </w:rPr>
        <w:t>zadržavanje</w:t>
      </w:r>
      <w:r w:rsidRPr="00734DB3">
        <w:rPr>
          <w:rFonts w:ascii="Arial Narrow" w:hAnsi="Arial Narrow"/>
          <w:color w:val="231F1F"/>
          <w:spacing w:val="-11"/>
        </w:rPr>
        <w:t xml:space="preserve"> </w:t>
      </w:r>
      <w:r w:rsidRPr="00734DB3">
        <w:rPr>
          <w:rFonts w:ascii="Arial Narrow" w:hAnsi="Arial Narrow"/>
          <w:color w:val="231F1F"/>
        </w:rPr>
        <w:t>nezakonito</w:t>
      </w:r>
      <w:r w:rsidRPr="00734DB3">
        <w:rPr>
          <w:rFonts w:ascii="Arial Narrow" w:hAnsi="Arial Narrow"/>
          <w:color w:val="231F1F"/>
          <w:spacing w:val="-9"/>
        </w:rPr>
        <w:t xml:space="preserve"> </w:t>
      </w:r>
      <w:r w:rsidRPr="00734DB3">
        <w:rPr>
          <w:rFonts w:ascii="Arial Narrow" w:hAnsi="Arial Narrow"/>
          <w:color w:val="231F1F"/>
        </w:rPr>
        <w:t>izgrađene</w:t>
      </w:r>
      <w:r w:rsidRPr="00734DB3">
        <w:rPr>
          <w:rFonts w:ascii="Arial Narrow" w:hAnsi="Arial Narrow"/>
          <w:color w:val="231F1F"/>
          <w:spacing w:val="-11"/>
        </w:rPr>
        <w:t xml:space="preserve"> </w:t>
      </w:r>
      <w:r w:rsidRPr="00734DB3">
        <w:rPr>
          <w:rFonts w:ascii="Arial Narrow" w:hAnsi="Arial Narrow"/>
          <w:color w:val="231F1F"/>
        </w:rPr>
        <w:t>zgrade</w:t>
      </w:r>
      <w:r w:rsidRPr="00734DB3">
        <w:rPr>
          <w:rFonts w:ascii="Arial Narrow" w:hAnsi="Arial Narrow"/>
          <w:color w:val="231F1F"/>
          <w:spacing w:val="-13"/>
        </w:rPr>
        <w:t xml:space="preserve"> </w:t>
      </w:r>
      <w:r w:rsidRPr="00734DB3">
        <w:rPr>
          <w:rFonts w:ascii="Arial Narrow" w:hAnsi="Arial Narrow"/>
          <w:color w:val="231F1F"/>
        </w:rPr>
        <w:t>u</w:t>
      </w:r>
      <w:r w:rsidRPr="00734DB3">
        <w:rPr>
          <w:rFonts w:ascii="Arial Narrow" w:hAnsi="Arial Narrow"/>
          <w:color w:val="231F1F"/>
          <w:spacing w:val="-11"/>
        </w:rPr>
        <w:t xml:space="preserve"> </w:t>
      </w:r>
      <w:r w:rsidRPr="00734DB3">
        <w:rPr>
          <w:rFonts w:ascii="Arial Narrow" w:hAnsi="Arial Narrow"/>
          <w:color w:val="231F1F"/>
        </w:rPr>
        <w:t>prostoru,</w:t>
      </w:r>
      <w:r w:rsidRPr="00734DB3">
        <w:rPr>
          <w:rFonts w:ascii="Arial Narrow" w:hAnsi="Arial Narrow"/>
          <w:color w:val="231F1F"/>
          <w:spacing w:val="-11"/>
        </w:rPr>
        <w:t xml:space="preserve"> </w:t>
      </w:r>
      <w:r w:rsidRPr="00734DB3">
        <w:rPr>
          <w:rFonts w:ascii="Arial Narrow" w:hAnsi="Arial Narrow"/>
          <w:color w:val="231F1F"/>
        </w:rPr>
        <w:t>druge</w:t>
      </w:r>
      <w:r w:rsidRPr="00734DB3">
        <w:rPr>
          <w:rFonts w:ascii="Arial Narrow" w:hAnsi="Arial Narrow"/>
          <w:color w:val="231F1F"/>
          <w:spacing w:val="-58"/>
        </w:rPr>
        <w:t xml:space="preserve"> </w:t>
      </w:r>
      <w:r w:rsidRPr="00734DB3">
        <w:rPr>
          <w:rFonts w:ascii="Arial Narrow" w:hAnsi="Arial Narrow"/>
          <w:color w:val="231F1F"/>
        </w:rPr>
        <w:t>naknade za korištenje prostora i/ili imovine Općine, prihodi od prodaje zemljišta i drugih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nekretnina u vlasništvu Općine, prihodi od prodaje stanova sukladno posebnim propisima te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drugi</w:t>
      </w:r>
      <w:r w:rsidRPr="00734DB3">
        <w:rPr>
          <w:rFonts w:ascii="Arial Narrow" w:hAnsi="Arial Narrow"/>
          <w:color w:val="231F1F"/>
          <w:spacing w:val="-1"/>
        </w:rPr>
        <w:t xml:space="preserve"> </w:t>
      </w:r>
      <w:r w:rsidRPr="00734DB3">
        <w:rPr>
          <w:rFonts w:ascii="Arial Narrow" w:hAnsi="Arial Narrow"/>
          <w:color w:val="231F1F"/>
        </w:rPr>
        <w:t>prihodi koji se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ne</w:t>
      </w:r>
      <w:r w:rsidRPr="00734DB3">
        <w:rPr>
          <w:rFonts w:ascii="Arial Narrow" w:hAnsi="Arial Narrow"/>
          <w:color w:val="231F1F"/>
          <w:spacing w:val="-3"/>
        </w:rPr>
        <w:t xml:space="preserve"> </w:t>
      </w:r>
      <w:r w:rsidRPr="00734DB3">
        <w:rPr>
          <w:rFonts w:ascii="Arial Narrow" w:hAnsi="Arial Narrow"/>
          <w:color w:val="231F1F"/>
        </w:rPr>
        <w:t>smatraju javnim davanjim</w:t>
      </w:r>
      <w:r w:rsidRPr="00734DB3">
        <w:rPr>
          <w:rFonts w:ascii="Arial Narrow" w:hAnsi="Arial Narrow"/>
          <w:color w:val="231F1F"/>
        </w:rPr>
        <w:t>a</w:t>
      </w:r>
      <w:r w:rsidRPr="00734DB3">
        <w:rPr>
          <w:rFonts w:ascii="Arial Narrow" w:hAnsi="Arial Narrow"/>
          <w:color w:val="231F1F"/>
          <w:spacing w:val="-3"/>
        </w:rPr>
        <w:t xml:space="preserve"> </w:t>
      </w:r>
      <w:r w:rsidRPr="00734DB3">
        <w:rPr>
          <w:rFonts w:ascii="Arial Narrow" w:hAnsi="Arial Narrow"/>
          <w:color w:val="231F1F"/>
        </w:rPr>
        <w:t>iz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stavka</w:t>
      </w:r>
      <w:r w:rsidRPr="00734DB3">
        <w:rPr>
          <w:rFonts w:ascii="Arial Narrow" w:hAnsi="Arial Narrow"/>
          <w:color w:val="231F1F"/>
          <w:spacing w:val="-3"/>
        </w:rPr>
        <w:t xml:space="preserve"> </w:t>
      </w:r>
      <w:r w:rsidRPr="00734DB3">
        <w:rPr>
          <w:rFonts w:ascii="Arial Narrow" w:hAnsi="Arial Narrow"/>
          <w:color w:val="231F1F"/>
        </w:rPr>
        <w:t>2. ovoga</w:t>
      </w:r>
      <w:r w:rsidRPr="00734DB3">
        <w:rPr>
          <w:rFonts w:ascii="Arial Narrow" w:hAnsi="Arial Narrow"/>
          <w:color w:val="231F1F"/>
          <w:spacing w:val="2"/>
        </w:rPr>
        <w:t xml:space="preserve"> </w:t>
      </w:r>
      <w:r w:rsidRPr="00734DB3">
        <w:rPr>
          <w:rFonts w:ascii="Arial Narrow" w:hAnsi="Arial Narrow"/>
          <w:color w:val="231F1F"/>
        </w:rPr>
        <w:t>članka.</w:t>
      </w:r>
    </w:p>
    <w:p w:rsidR="00F17B8C" w:rsidRPr="00734DB3" w:rsidRDefault="00734DB3">
      <w:pPr>
        <w:pStyle w:val="BodyText"/>
        <w:spacing w:before="119" w:line="276" w:lineRule="auto"/>
        <w:ind w:right="116"/>
        <w:jc w:val="both"/>
        <w:rPr>
          <w:rFonts w:ascii="Arial Narrow" w:hAnsi="Arial Narrow"/>
        </w:rPr>
      </w:pPr>
      <w:r>
        <w:rPr>
          <w:rFonts w:ascii="Arial Narrow" w:hAnsi="Arial Narrow"/>
          <w:color w:val="231F1F"/>
        </w:rPr>
        <w:t>Jedinstveni upravni odjel</w:t>
      </w:r>
      <w:r w:rsidR="0050619B" w:rsidRPr="00734DB3">
        <w:rPr>
          <w:rFonts w:ascii="Arial Narrow" w:hAnsi="Arial Narrow"/>
          <w:color w:val="231F1F"/>
        </w:rPr>
        <w:t xml:space="preserve"> Općine </w:t>
      </w:r>
      <w:r w:rsidR="0050619B" w:rsidRPr="00734DB3">
        <w:rPr>
          <w:rFonts w:ascii="Arial Narrow" w:hAnsi="Arial Narrow"/>
          <w:color w:val="231F1F"/>
        </w:rPr>
        <w:t>odgovoran</w:t>
      </w:r>
      <w:r w:rsidR="0050619B" w:rsidRPr="00734DB3">
        <w:rPr>
          <w:rFonts w:ascii="Arial Narrow" w:hAnsi="Arial Narrow"/>
          <w:color w:val="231F1F"/>
          <w:spacing w:val="-12"/>
        </w:rPr>
        <w:t xml:space="preserve"> </w:t>
      </w:r>
      <w:r w:rsidR="0050619B" w:rsidRPr="00734DB3">
        <w:rPr>
          <w:rFonts w:ascii="Arial Narrow" w:hAnsi="Arial Narrow"/>
          <w:color w:val="231F1F"/>
        </w:rPr>
        <w:t>je</w:t>
      </w:r>
      <w:r w:rsidR="0050619B" w:rsidRPr="00734DB3">
        <w:rPr>
          <w:rFonts w:ascii="Arial Narrow" w:hAnsi="Arial Narrow"/>
          <w:color w:val="231F1F"/>
          <w:spacing w:val="-12"/>
        </w:rPr>
        <w:t xml:space="preserve"> </w:t>
      </w:r>
      <w:r w:rsidR="0050619B" w:rsidRPr="00734DB3">
        <w:rPr>
          <w:rFonts w:ascii="Arial Narrow" w:hAnsi="Arial Narrow"/>
          <w:color w:val="231F1F"/>
        </w:rPr>
        <w:t>za</w:t>
      </w:r>
      <w:r w:rsidR="0050619B" w:rsidRPr="00734DB3">
        <w:rPr>
          <w:rFonts w:ascii="Arial Narrow" w:hAnsi="Arial Narrow"/>
          <w:color w:val="231F1F"/>
          <w:spacing w:val="-12"/>
        </w:rPr>
        <w:t xml:space="preserve"> </w:t>
      </w:r>
      <w:r w:rsidR="0050619B" w:rsidRPr="00734DB3">
        <w:rPr>
          <w:rFonts w:ascii="Arial Narrow" w:hAnsi="Arial Narrow"/>
          <w:color w:val="231F1F"/>
        </w:rPr>
        <w:t>potpunu</w:t>
      </w:r>
      <w:r w:rsidR="0050619B" w:rsidRPr="00734DB3">
        <w:rPr>
          <w:rFonts w:ascii="Arial Narrow" w:hAnsi="Arial Narrow"/>
          <w:color w:val="231F1F"/>
          <w:spacing w:val="-12"/>
        </w:rPr>
        <w:t xml:space="preserve"> </w:t>
      </w:r>
      <w:r w:rsidR="0050619B" w:rsidRPr="00734DB3">
        <w:rPr>
          <w:rFonts w:ascii="Arial Narrow" w:hAnsi="Arial Narrow"/>
          <w:color w:val="231F1F"/>
        </w:rPr>
        <w:t>i</w:t>
      </w:r>
      <w:r w:rsidR="0050619B" w:rsidRPr="00734DB3">
        <w:rPr>
          <w:rFonts w:ascii="Arial Narrow" w:hAnsi="Arial Narrow"/>
          <w:color w:val="231F1F"/>
          <w:spacing w:val="-12"/>
        </w:rPr>
        <w:t xml:space="preserve"> </w:t>
      </w:r>
      <w:r w:rsidR="0050619B" w:rsidRPr="00734DB3">
        <w:rPr>
          <w:rFonts w:ascii="Arial Narrow" w:hAnsi="Arial Narrow"/>
          <w:color w:val="231F1F"/>
        </w:rPr>
        <w:t>pravodobnu</w:t>
      </w:r>
      <w:r w:rsidR="0050619B" w:rsidRPr="00734DB3">
        <w:rPr>
          <w:rFonts w:ascii="Arial Narrow" w:hAnsi="Arial Narrow"/>
          <w:color w:val="231F1F"/>
          <w:spacing w:val="-12"/>
        </w:rPr>
        <w:t xml:space="preserve"> </w:t>
      </w:r>
      <w:r w:rsidR="0050619B" w:rsidRPr="00734DB3">
        <w:rPr>
          <w:rFonts w:ascii="Arial Narrow" w:hAnsi="Arial Narrow"/>
          <w:color w:val="231F1F"/>
        </w:rPr>
        <w:t>naplatu</w:t>
      </w:r>
      <w:r w:rsidR="0050619B" w:rsidRPr="00734DB3">
        <w:rPr>
          <w:rFonts w:ascii="Arial Narrow" w:hAnsi="Arial Narrow"/>
          <w:color w:val="231F1F"/>
          <w:spacing w:val="-12"/>
        </w:rPr>
        <w:t xml:space="preserve"> </w:t>
      </w:r>
      <w:r w:rsidR="0050619B" w:rsidRPr="00734DB3">
        <w:rPr>
          <w:rFonts w:ascii="Arial Narrow" w:hAnsi="Arial Narrow"/>
          <w:color w:val="231F1F"/>
        </w:rPr>
        <w:t>potraživanja</w:t>
      </w:r>
      <w:r w:rsidR="0050619B" w:rsidRPr="00734DB3">
        <w:rPr>
          <w:rFonts w:ascii="Arial Narrow" w:hAnsi="Arial Narrow"/>
          <w:color w:val="231F1F"/>
          <w:spacing w:val="-10"/>
        </w:rPr>
        <w:t xml:space="preserve"> </w:t>
      </w:r>
      <w:r w:rsidR="0050619B" w:rsidRPr="00734DB3">
        <w:rPr>
          <w:rFonts w:ascii="Arial Narrow" w:hAnsi="Arial Narrow"/>
          <w:color w:val="231F1F"/>
        </w:rPr>
        <w:t>i</w:t>
      </w:r>
      <w:r w:rsidR="0050619B" w:rsidRPr="00734DB3">
        <w:rPr>
          <w:rFonts w:ascii="Arial Narrow" w:hAnsi="Arial Narrow"/>
          <w:color w:val="231F1F"/>
          <w:spacing w:val="-12"/>
        </w:rPr>
        <w:t xml:space="preserve"> </w:t>
      </w:r>
      <w:r w:rsidR="0050619B" w:rsidRPr="00734DB3">
        <w:rPr>
          <w:rFonts w:ascii="Arial Narrow" w:hAnsi="Arial Narrow"/>
          <w:color w:val="231F1F"/>
        </w:rPr>
        <w:t>obavljanje</w:t>
      </w:r>
      <w:r w:rsidR="0050619B" w:rsidRPr="00734DB3">
        <w:rPr>
          <w:rFonts w:ascii="Arial Narrow" w:hAnsi="Arial Narrow"/>
          <w:color w:val="231F1F"/>
          <w:spacing w:val="-15"/>
        </w:rPr>
        <w:t xml:space="preserve"> </w:t>
      </w:r>
      <w:r w:rsidR="0050619B" w:rsidRPr="00734DB3">
        <w:rPr>
          <w:rFonts w:ascii="Arial Narrow" w:hAnsi="Arial Narrow"/>
          <w:color w:val="231F1F"/>
        </w:rPr>
        <w:t>poslov</w:t>
      </w:r>
      <w:r>
        <w:rPr>
          <w:rFonts w:ascii="Arial Narrow" w:hAnsi="Arial Narrow"/>
          <w:color w:val="231F1F"/>
        </w:rPr>
        <w:t xml:space="preserve">a </w:t>
      </w:r>
      <w:r w:rsidR="0050619B" w:rsidRPr="00734DB3">
        <w:rPr>
          <w:rFonts w:ascii="Arial Narrow" w:hAnsi="Arial Narrow"/>
          <w:color w:val="231F1F"/>
        </w:rPr>
        <w:t>naplate</w:t>
      </w:r>
      <w:r w:rsidR="0050619B" w:rsidRPr="00734DB3">
        <w:rPr>
          <w:rFonts w:ascii="Arial Narrow" w:hAnsi="Arial Narrow"/>
          <w:color w:val="231F1F"/>
          <w:spacing w:val="-1"/>
        </w:rPr>
        <w:t xml:space="preserve"> </w:t>
      </w:r>
      <w:r w:rsidR="0050619B" w:rsidRPr="00734DB3">
        <w:rPr>
          <w:rFonts w:ascii="Arial Narrow" w:hAnsi="Arial Narrow"/>
          <w:color w:val="231F1F"/>
        </w:rPr>
        <w:t>iz članka 1. ove Procedure, sukladno propisima.</w:t>
      </w:r>
    </w:p>
    <w:p w:rsidR="00F17B8C" w:rsidRPr="00734DB3" w:rsidRDefault="00F17B8C">
      <w:pPr>
        <w:spacing w:line="276" w:lineRule="auto"/>
        <w:jc w:val="both"/>
        <w:rPr>
          <w:rFonts w:ascii="Arial Narrow" w:hAnsi="Arial Narrow"/>
        </w:rPr>
        <w:sectPr w:rsidR="00F17B8C" w:rsidRPr="00734DB3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:rsidR="00F17B8C" w:rsidRPr="00734DB3" w:rsidRDefault="0050619B">
      <w:pPr>
        <w:pStyle w:val="Heading1"/>
        <w:numPr>
          <w:ilvl w:val="0"/>
          <w:numId w:val="6"/>
        </w:numPr>
        <w:tabs>
          <w:tab w:val="left" w:pos="423"/>
        </w:tabs>
        <w:spacing w:before="76"/>
        <w:ind w:left="422" w:right="0" w:hanging="307"/>
        <w:rPr>
          <w:rFonts w:ascii="Arial Narrow" w:hAnsi="Arial Narrow"/>
          <w:color w:val="231F1F"/>
        </w:rPr>
      </w:pPr>
      <w:r w:rsidRPr="00734DB3">
        <w:rPr>
          <w:rFonts w:ascii="Arial Narrow" w:hAnsi="Arial Narrow"/>
          <w:color w:val="231F1F"/>
        </w:rPr>
        <w:lastRenderedPageBreak/>
        <w:t>NAPLATA PRIHODA</w:t>
      </w:r>
    </w:p>
    <w:p w:rsidR="00F17B8C" w:rsidRPr="00734DB3" w:rsidRDefault="00F17B8C">
      <w:pPr>
        <w:pStyle w:val="BodyText"/>
        <w:spacing w:before="4"/>
        <w:ind w:left="0"/>
        <w:rPr>
          <w:rFonts w:ascii="Arial Narrow" w:hAnsi="Arial Narrow"/>
          <w:b/>
          <w:sz w:val="31"/>
        </w:rPr>
      </w:pPr>
    </w:p>
    <w:p w:rsidR="00F17B8C" w:rsidRPr="00734DB3" w:rsidRDefault="0050619B">
      <w:pPr>
        <w:ind w:left="4102"/>
        <w:rPr>
          <w:rFonts w:ascii="Arial Narrow" w:hAnsi="Arial Narrow"/>
          <w:b/>
          <w:sz w:val="24"/>
        </w:rPr>
      </w:pPr>
      <w:r w:rsidRPr="00734DB3">
        <w:rPr>
          <w:rFonts w:ascii="Arial Narrow" w:hAnsi="Arial Narrow"/>
          <w:b/>
          <w:color w:val="231F1F"/>
          <w:sz w:val="24"/>
        </w:rPr>
        <w:t>Članak</w:t>
      </w:r>
      <w:r w:rsidRPr="00734DB3">
        <w:rPr>
          <w:rFonts w:ascii="Arial Narrow" w:hAnsi="Arial Narrow"/>
          <w:b/>
          <w:color w:val="231F1F"/>
          <w:spacing w:val="2"/>
          <w:sz w:val="24"/>
        </w:rPr>
        <w:t xml:space="preserve"> </w:t>
      </w:r>
      <w:r w:rsidRPr="00734DB3">
        <w:rPr>
          <w:rFonts w:ascii="Arial Narrow" w:hAnsi="Arial Narrow"/>
          <w:b/>
          <w:color w:val="231F1F"/>
          <w:sz w:val="24"/>
        </w:rPr>
        <w:t>3.</w:t>
      </w:r>
    </w:p>
    <w:p w:rsidR="00F17B8C" w:rsidRPr="00734DB3" w:rsidRDefault="0050619B">
      <w:pPr>
        <w:pStyle w:val="BodyText"/>
        <w:spacing w:line="276" w:lineRule="auto"/>
        <w:ind w:right="119"/>
        <w:jc w:val="both"/>
        <w:rPr>
          <w:rFonts w:ascii="Arial Narrow" w:hAnsi="Arial Narrow"/>
        </w:rPr>
      </w:pPr>
      <w:r w:rsidRPr="00734DB3">
        <w:rPr>
          <w:rFonts w:ascii="Arial Narrow" w:hAnsi="Arial Narrow"/>
          <w:color w:val="231F1F"/>
        </w:rPr>
        <w:t>Poslove</w:t>
      </w:r>
      <w:r w:rsidRPr="00734DB3">
        <w:rPr>
          <w:rFonts w:ascii="Arial Narrow" w:hAnsi="Arial Narrow"/>
          <w:color w:val="231F1F"/>
          <w:spacing w:val="-6"/>
        </w:rPr>
        <w:t xml:space="preserve"> </w:t>
      </w:r>
      <w:r w:rsidRPr="00734DB3">
        <w:rPr>
          <w:rFonts w:ascii="Arial Narrow" w:hAnsi="Arial Narrow"/>
          <w:color w:val="231F1F"/>
        </w:rPr>
        <w:t>naplate</w:t>
      </w:r>
      <w:r w:rsidRPr="00734DB3">
        <w:rPr>
          <w:rFonts w:ascii="Arial Narrow" w:hAnsi="Arial Narrow"/>
          <w:color w:val="231F1F"/>
          <w:spacing w:val="-4"/>
        </w:rPr>
        <w:t xml:space="preserve"> </w:t>
      </w:r>
      <w:r w:rsidRPr="00734DB3">
        <w:rPr>
          <w:rFonts w:ascii="Arial Narrow" w:hAnsi="Arial Narrow"/>
          <w:color w:val="231F1F"/>
        </w:rPr>
        <w:t>dospjelih,</w:t>
      </w:r>
      <w:r w:rsidRPr="00734DB3">
        <w:rPr>
          <w:rFonts w:ascii="Arial Narrow" w:hAnsi="Arial Narrow"/>
          <w:color w:val="231F1F"/>
          <w:spacing w:val="-3"/>
        </w:rPr>
        <w:t xml:space="preserve"> </w:t>
      </w:r>
      <w:r w:rsidRPr="00734DB3">
        <w:rPr>
          <w:rFonts w:ascii="Arial Narrow" w:hAnsi="Arial Narrow"/>
          <w:color w:val="231F1F"/>
        </w:rPr>
        <w:t>a</w:t>
      </w:r>
      <w:r w:rsidRPr="00734DB3">
        <w:rPr>
          <w:rFonts w:ascii="Arial Narrow" w:hAnsi="Arial Narrow"/>
          <w:color w:val="231F1F"/>
          <w:spacing w:val="-6"/>
        </w:rPr>
        <w:t xml:space="preserve"> </w:t>
      </w:r>
      <w:r w:rsidRPr="00734DB3">
        <w:rPr>
          <w:rFonts w:ascii="Arial Narrow" w:hAnsi="Arial Narrow"/>
          <w:color w:val="231F1F"/>
        </w:rPr>
        <w:t>nenaplaćenih potraživanja</w:t>
      </w:r>
      <w:r w:rsidRPr="00734DB3">
        <w:rPr>
          <w:rFonts w:ascii="Arial Narrow" w:hAnsi="Arial Narrow"/>
          <w:color w:val="231F1F"/>
          <w:spacing w:val="-4"/>
        </w:rPr>
        <w:t xml:space="preserve"> </w:t>
      </w:r>
      <w:r w:rsidRPr="00734DB3">
        <w:rPr>
          <w:rFonts w:ascii="Arial Narrow" w:hAnsi="Arial Narrow"/>
          <w:color w:val="231F1F"/>
        </w:rPr>
        <w:t>Općine</w:t>
      </w:r>
      <w:r w:rsidRPr="00734DB3">
        <w:rPr>
          <w:rFonts w:ascii="Arial Narrow" w:hAnsi="Arial Narrow"/>
          <w:color w:val="231F1F"/>
          <w:spacing w:val="-4"/>
        </w:rPr>
        <w:t xml:space="preserve"> </w:t>
      </w:r>
      <w:r w:rsidRPr="00734DB3">
        <w:rPr>
          <w:rFonts w:ascii="Arial Narrow" w:hAnsi="Arial Narrow"/>
          <w:color w:val="231F1F"/>
        </w:rPr>
        <w:t>obavljaju</w:t>
      </w:r>
      <w:r w:rsidRPr="00734DB3">
        <w:rPr>
          <w:rFonts w:ascii="Arial Narrow" w:hAnsi="Arial Narrow"/>
          <w:color w:val="231F1F"/>
          <w:spacing w:val="-3"/>
        </w:rPr>
        <w:t xml:space="preserve"> </w:t>
      </w:r>
      <w:r w:rsidRPr="00734DB3">
        <w:rPr>
          <w:rFonts w:ascii="Arial Narrow" w:hAnsi="Arial Narrow"/>
          <w:color w:val="231F1F"/>
        </w:rPr>
        <w:t>ovlašteni</w:t>
      </w:r>
      <w:r w:rsidRPr="00734DB3">
        <w:rPr>
          <w:rFonts w:ascii="Arial Narrow" w:hAnsi="Arial Narrow"/>
          <w:color w:val="231F1F"/>
          <w:spacing w:val="-4"/>
        </w:rPr>
        <w:t xml:space="preserve"> </w:t>
      </w:r>
      <w:r w:rsidRPr="00734DB3">
        <w:rPr>
          <w:rFonts w:ascii="Arial Narrow" w:hAnsi="Arial Narrow"/>
          <w:color w:val="231F1F"/>
        </w:rPr>
        <w:t>službenici</w:t>
      </w:r>
      <w:r w:rsidRPr="00734DB3">
        <w:rPr>
          <w:rFonts w:ascii="Arial Narrow" w:hAnsi="Arial Narrow"/>
          <w:color w:val="231F1F"/>
          <w:spacing w:val="-3"/>
        </w:rPr>
        <w:t xml:space="preserve"> </w:t>
      </w:r>
      <w:r w:rsidRPr="00734DB3">
        <w:rPr>
          <w:rFonts w:ascii="Arial Narrow" w:hAnsi="Arial Narrow"/>
          <w:color w:val="231F1F"/>
        </w:rPr>
        <w:t>u</w:t>
      </w:r>
      <w:r w:rsidRPr="00734DB3">
        <w:rPr>
          <w:rFonts w:ascii="Arial Narrow" w:hAnsi="Arial Narrow"/>
          <w:color w:val="231F1F"/>
          <w:spacing w:val="-58"/>
        </w:rPr>
        <w:t xml:space="preserve"> </w:t>
      </w:r>
      <w:r w:rsidR="00734DB3">
        <w:rPr>
          <w:rFonts w:ascii="Arial Narrow" w:hAnsi="Arial Narrow"/>
        </w:rPr>
        <w:t>Jedinstvenom upravnom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odjelu.</w:t>
      </w:r>
    </w:p>
    <w:p w:rsidR="00F17B8C" w:rsidRPr="00734DB3" w:rsidRDefault="0050619B">
      <w:pPr>
        <w:pStyle w:val="BodyText"/>
        <w:spacing w:before="121" w:line="276" w:lineRule="auto"/>
        <w:ind w:right="113"/>
        <w:jc w:val="both"/>
        <w:rPr>
          <w:rFonts w:ascii="Arial Narrow" w:hAnsi="Arial Narrow"/>
        </w:rPr>
      </w:pPr>
      <w:r w:rsidRPr="00734DB3">
        <w:rPr>
          <w:rFonts w:ascii="Arial Narrow" w:hAnsi="Arial Narrow"/>
          <w:color w:val="231F1F"/>
        </w:rPr>
        <w:t xml:space="preserve">U provedbi aktivnosti iz stavka 1. ovog članka </w:t>
      </w:r>
      <w:r w:rsidR="00734DB3">
        <w:rPr>
          <w:rFonts w:ascii="Arial Narrow" w:hAnsi="Arial Narrow"/>
          <w:color w:val="231F1F"/>
        </w:rPr>
        <w:t xml:space="preserve">Jedinstveni upravni </w:t>
      </w:r>
      <w:r w:rsidRPr="00734DB3">
        <w:rPr>
          <w:rFonts w:ascii="Arial Narrow" w:hAnsi="Arial Narrow"/>
          <w:color w:val="231F1F"/>
        </w:rPr>
        <w:t>odjel dužan je kontinuirano pratiti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naplatu potraživanja te, sukladno propisima, pravovremeno poduzimati sve raspoložive mjere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naplate</w:t>
      </w:r>
      <w:r w:rsidRPr="00734DB3">
        <w:rPr>
          <w:rFonts w:ascii="Arial Narrow" w:hAnsi="Arial Narrow"/>
          <w:color w:val="231F1F"/>
          <w:spacing w:val="-1"/>
        </w:rPr>
        <w:t xml:space="preserve"> </w:t>
      </w:r>
      <w:r w:rsidRPr="00734DB3">
        <w:rPr>
          <w:rFonts w:ascii="Arial Narrow" w:hAnsi="Arial Narrow"/>
          <w:color w:val="231F1F"/>
        </w:rPr>
        <w:t>prihoda</w:t>
      </w:r>
      <w:r w:rsidRPr="00734DB3">
        <w:rPr>
          <w:rFonts w:ascii="Arial Narrow" w:hAnsi="Arial Narrow"/>
          <w:color w:val="231F1F"/>
          <w:spacing w:val="-1"/>
        </w:rPr>
        <w:t xml:space="preserve"> </w:t>
      </w:r>
      <w:r w:rsidRPr="00734DB3">
        <w:rPr>
          <w:rFonts w:ascii="Arial Narrow" w:hAnsi="Arial Narrow"/>
          <w:color w:val="231F1F"/>
        </w:rPr>
        <w:t>u</w:t>
      </w:r>
      <w:r w:rsidRPr="00734DB3">
        <w:rPr>
          <w:rFonts w:ascii="Arial Narrow" w:hAnsi="Arial Narrow"/>
          <w:color w:val="231F1F"/>
          <w:spacing w:val="-1"/>
        </w:rPr>
        <w:t xml:space="preserve"> </w:t>
      </w:r>
      <w:r w:rsidRPr="00734DB3">
        <w:rPr>
          <w:rFonts w:ascii="Arial Narrow" w:hAnsi="Arial Narrow"/>
          <w:color w:val="231F1F"/>
        </w:rPr>
        <w:t>svrhu</w:t>
      </w:r>
      <w:r w:rsidRPr="00734DB3">
        <w:rPr>
          <w:rFonts w:ascii="Arial Narrow" w:hAnsi="Arial Narrow"/>
          <w:color w:val="231F1F"/>
          <w:spacing w:val="-1"/>
        </w:rPr>
        <w:t xml:space="preserve"> </w:t>
      </w:r>
      <w:r w:rsidRPr="00734DB3">
        <w:rPr>
          <w:rFonts w:ascii="Arial Narrow" w:hAnsi="Arial Narrow"/>
          <w:color w:val="231F1F"/>
        </w:rPr>
        <w:t>učinkovite naplate</w:t>
      </w:r>
      <w:r w:rsidRPr="00734DB3">
        <w:rPr>
          <w:rFonts w:ascii="Arial Narrow" w:hAnsi="Arial Narrow"/>
          <w:color w:val="231F1F"/>
          <w:spacing w:val="-1"/>
        </w:rPr>
        <w:t xml:space="preserve"> </w:t>
      </w:r>
      <w:r w:rsidRPr="00734DB3">
        <w:rPr>
          <w:rFonts w:ascii="Arial Narrow" w:hAnsi="Arial Narrow"/>
          <w:color w:val="231F1F"/>
        </w:rPr>
        <w:t>prihoda i izbjegavanja</w:t>
      </w:r>
      <w:r w:rsidRPr="00734DB3">
        <w:rPr>
          <w:rFonts w:ascii="Arial Narrow" w:hAnsi="Arial Narrow"/>
          <w:color w:val="231F1F"/>
          <w:spacing w:val="-1"/>
        </w:rPr>
        <w:t xml:space="preserve"> </w:t>
      </w:r>
      <w:r w:rsidRPr="00734DB3">
        <w:rPr>
          <w:rFonts w:ascii="Arial Narrow" w:hAnsi="Arial Narrow"/>
          <w:color w:val="231F1F"/>
        </w:rPr>
        <w:t>zastare</w:t>
      </w:r>
      <w:r w:rsidRPr="00734DB3">
        <w:rPr>
          <w:rFonts w:ascii="Arial Narrow" w:hAnsi="Arial Narrow"/>
          <w:color w:val="231F1F"/>
          <w:spacing w:val="-4"/>
        </w:rPr>
        <w:t xml:space="preserve"> </w:t>
      </w:r>
      <w:r w:rsidRPr="00734DB3">
        <w:rPr>
          <w:rFonts w:ascii="Arial Narrow" w:hAnsi="Arial Narrow"/>
          <w:color w:val="231F1F"/>
        </w:rPr>
        <w:t>u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svezi</w:t>
      </w:r>
      <w:r w:rsidRPr="00734DB3">
        <w:rPr>
          <w:rFonts w:ascii="Arial Narrow" w:hAnsi="Arial Narrow"/>
          <w:color w:val="231F1F"/>
          <w:spacing w:val="-1"/>
        </w:rPr>
        <w:t xml:space="preserve"> </w:t>
      </w:r>
      <w:r w:rsidRPr="00734DB3">
        <w:rPr>
          <w:rFonts w:ascii="Arial Narrow" w:hAnsi="Arial Narrow"/>
          <w:color w:val="231F1F"/>
        </w:rPr>
        <w:t>potraživanja.</w:t>
      </w:r>
    </w:p>
    <w:p w:rsidR="00F17B8C" w:rsidRPr="00734DB3" w:rsidRDefault="00734DB3">
      <w:pPr>
        <w:pStyle w:val="BodyText"/>
        <w:spacing w:before="118" w:line="278" w:lineRule="auto"/>
        <w:ind w:right="113"/>
        <w:jc w:val="both"/>
        <w:rPr>
          <w:rFonts w:ascii="Arial Narrow" w:hAnsi="Arial Narrow"/>
        </w:rPr>
      </w:pPr>
      <w:r>
        <w:rPr>
          <w:rFonts w:ascii="Arial Narrow" w:hAnsi="Arial Narrow"/>
          <w:color w:val="231F1F"/>
        </w:rPr>
        <w:t xml:space="preserve">Jedinstveni upravni </w:t>
      </w:r>
      <w:r w:rsidR="0050619B" w:rsidRPr="00734DB3">
        <w:rPr>
          <w:rFonts w:ascii="Arial Narrow" w:hAnsi="Arial Narrow"/>
          <w:color w:val="231F1F"/>
        </w:rPr>
        <w:t>odjel dužan je kontinuirano i ažurno evidentirati promjene u poslovnim knjigama</w:t>
      </w:r>
      <w:r w:rsidR="0050619B" w:rsidRPr="00734DB3">
        <w:rPr>
          <w:rFonts w:ascii="Arial Narrow" w:hAnsi="Arial Narrow"/>
          <w:color w:val="231F1F"/>
          <w:spacing w:val="1"/>
        </w:rPr>
        <w:t xml:space="preserve"> </w:t>
      </w:r>
      <w:r w:rsidR="0050619B" w:rsidRPr="00734DB3">
        <w:rPr>
          <w:rFonts w:ascii="Arial Narrow" w:hAnsi="Arial Narrow"/>
          <w:color w:val="231F1F"/>
        </w:rPr>
        <w:t>Općine.</w:t>
      </w:r>
    </w:p>
    <w:p w:rsidR="00F17B8C" w:rsidRPr="00734DB3" w:rsidRDefault="00F17B8C">
      <w:pPr>
        <w:pStyle w:val="BodyText"/>
        <w:spacing w:before="0"/>
        <w:ind w:left="0"/>
        <w:rPr>
          <w:rFonts w:ascii="Arial Narrow" w:hAnsi="Arial Narrow"/>
          <w:sz w:val="26"/>
        </w:rPr>
      </w:pPr>
    </w:p>
    <w:p w:rsidR="00F17B8C" w:rsidRPr="00734DB3" w:rsidRDefault="00F17B8C">
      <w:pPr>
        <w:pStyle w:val="BodyText"/>
        <w:spacing w:before="9"/>
        <w:ind w:left="0"/>
        <w:rPr>
          <w:rFonts w:ascii="Arial Narrow" w:hAnsi="Arial Narrow"/>
          <w:sz w:val="28"/>
        </w:rPr>
      </w:pPr>
    </w:p>
    <w:p w:rsidR="00F17B8C" w:rsidRPr="00734DB3" w:rsidRDefault="0050619B">
      <w:pPr>
        <w:pStyle w:val="Heading1"/>
        <w:numPr>
          <w:ilvl w:val="0"/>
          <w:numId w:val="6"/>
        </w:numPr>
        <w:tabs>
          <w:tab w:val="left" w:pos="517"/>
        </w:tabs>
        <w:ind w:left="516" w:right="0" w:hanging="401"/>
        <w:rPr>
          <w:rFonts w:ascii="Arial Narrow" w:hAnsi="Arial Narrow"/>
          <w:color w:val="231F1F"/>
        </w:rPr>
      </w:pPr>
      <w:r w:rsidRPr="00734DB3">
        <w:rPr>
          <w:rFonts w:ascii="Arial Narrow" w:hAnsi="Arial Narrow"/>
          <w:color w:val="231F1F"/>
        </w:rPr>
        <w:t>MJERE NAPLATE</w:t>
      </w:r>
    </w:p>
    <w:p w:rsidR="00F17B8C" w:rsidRPr="00734DB3" w:rsidRDefault="00F17B8C">
      <w:pPr>
        <w:pStyle w:val="BodyText"/>
        <w:spacing w:before="3"/>
        <w:ind w:left="0"/>
        <w:rPr>
          <w:rFonts w:ascii="Arial Narrow" w:hAnsi="Arial Narrow"/>
          <w:b/>
          <w:sz w:val="31"/>
        </w:rPr>
      </w:pPr>
    </w:p>
    <w:p w:rsidR="00F17B8C" w:rsidRPr="00734DB3" w:rsidRDefault="0050619B">
      <w:pPr>
        <w:ind w:left="4157"/>
        <w:rPr>
          <w:rFonts w:ascii="Arial Narrow" w:hAnsi="Arial Narrow"/>
          <w:b/>
          <w:sz w:val="24"/>
        </w:rPr>
      </w:pPr>
      <w:r w:rsidRPr="00734DB3">
        <w:rPr>
          <w:rFonts w:ascii="Arial Narrow" w:hAnsi="Arial Narrow"/>
          <w:b/>
          <w:color w:val="231F1F"/>
          <w:sz w:val="24"/>
        </w:rPr>
        <w:t>Članak</w:t>
      </w:r>
      <w:r w:rsidRPr="00734DB3">
        <w:rPr>
          <w:rFonts w:ascii="Arial Narrow" w:hAnsi="Arial Narrow"/>
          <w:b/>
          <w:color w:val="231F1F"/>
          <w:spacing w:val="2"/>
          <w:sz w:val="24"/>
        </w:rPr>
        <w:t xml:space="preserve"> </w:t>
      </w:r>
      <w:r w:rsidRPr="00734DB3">
        <w:rPr>
          <w:rFonts w:ascii="Arial Narrow" w:hAnsi="Arial Narrow"/>
          <w:b/>
          <w:color w:val="231F1F"/>
          <w:sz w:val="24"/>
        </w:rPr>
        <w:t>4.</w:t>
      </w:r>
    </w:p>
    <w:p w:rsidR="00F17B8C" w:rsidRPr="00734DB3" w:rsidRDefault="0050619B" w:rsidP="00734DB3">
      <w:pPr>
        <w:pStyle w:val="BodyText"/>
        <w:spacing w:line="276" w:lineRule="auto"/>
        <w:ind w:right="112"/>
        <w:jc w:val="both"/>
        <w:rPr>
          <w:rFonts w:ascii="Arial Narrow" w:hAnsi="Arial Narrow"/>
        </w:rPr>
      </w:pPr>
      <w:r w:rsidRPr="00734DB3">
        <w:rPr>
          <w:rFonts w:ascii="Arial Narrow" w:hAnsi="Arial Narrow"/>
          <w:color w:val="231F1F"/>
        </w:rPr>
        <w:t>Mjere</w:t>
      </w:r>
      <w:r w:rsidRPr="00734DB3">
        <w:rPr>
          <w:rFonts w:ascii="Arial Narrow" w:hAnsi="Arial Narrow"/>
          <w:color w:val="231F1F"/>
          <w:spacing w:val="3"/>
        </w:rPr>
        <w:t xml:space="preserve"> </w:t>
      </w:r>
      <w:r w:rsidRPr="00734DB3">
        <w:rPr>
          <w:rFonts w:ascii="Arial Narrow" w:hAnsi="Arial Narrow"/>
          <w:color w:val="231F1F"/>
        </w:rPr>
        <w:t>naplate</w:t>
      </w:r>
      <w:r w:rsidRPr="00734DB3">
        <w:rPr>
          <w:rFonts w:ascii="Arial Narrow" w:hAnsi="Arial Narrow"/>
          <w:color w:val="231F1F"/>
          <w:spacing w:val="6"/>
        </w:rPr>
        <w:t xml:space="preserve"> </w:t>
      </w:r>
      <w:r w:rsidRPr="00734DB3">
        <w:rPr>
          <w:rFonts w:ascii="Arial Narrow" w:hAnsi="Arial Narrow"/>
          <w:color w:val="231F1F"/>
        </w:rPr>
        <w:t>obuhvaćaju</w:t>
      </w:r>
      <w:r w:rsidRPr="00734DB3">
        <w:rPr>
          <w:rFonts w:ascii="Arial Narrow" w:hAnsi="Arial Narrow"/>
          <w:color w:val="231F1F"/>
          <w:spacing w:val="7"/>
        </w:rPr>
        <w:t xml:space="preserve"> </w:t>
      </w:r>
      <w:r w:rsidRPr="00734DB3">
        <w:rPr>
          <w:rFonts w:ascii="Arial Narrow" w:hAnsi="Arial Narrow"/>
          <w:color w:val="231F1F"/>
        </w:rPr>
        <w:t>radnje</w:t>
      </w:r>
      <w:r w:rsidRPr="00734DB3">
        <w:rPr>
          <w:rFonts w:ascii="Arial Narrow" w:hAnsi="Arial Narrow"/>
          <w:color w:val="231F1F"/>
          <w:spacing w:val="10"/>
        </w:rPr>
        <w:t xml:space="preserve"> </w:t>
      </w:r>
      <w:r w:rsidRPr="00734DB3">
        <w:rPr>
          <w:rFonts w:ascii="Arial Narrow" w:hAnsi="Arial Narrow"/>
          <w:color w:val="231F1F"/>
        </w:rPr>
        <w:t>prema</w:t>
      </w:r>
      <w:r w:rsidRPr="00734DB3">
        <w:rPr>
          <w:rFonts w:ascii="Arial Narrow" w:hAnsi="Arial Narrow"/>
          <w:color w:val="231F1F"/>
          <w:spacing w:val="11"/>
        </w:rPr>
        <w:t xml:space="preserve"> </w:t>
      </w:r>
      <w:r w:rsidRPr="00734DB3">
        <w:rPr>
          <w:rFonts w:ascii="Arial Narrow" w:hAnsi="Arial Narrow"/>
          <w:color w:val="231F1F"/>
        </w:rPr>
        <w:t>dužniku</w:t>
      </w:r>
      <w:r w:rsidRPr="00734DB3">
        <w:rPr>
          <w:rFonts w:ascii="Arial Narrow" w:hAnsi="Arial Narrow"/>
          <w:color w:val="231F1F"/>
          <w:spacing w:val="6"/>
        </w:rPr>
        <w:t xml:space="preserve"> </w:t>
      </w:r>
      <w:r w:rsidRPr="00734DB3">
        <w:rPr>
          <w:rFonts w:ascii="Arial Narrow" w:hAnsi="Arial Narrow"/>
          <w:color w:val="231F1F"/>
        </w:rPr>
        <w:t>i</w:t>
      </w:r>
      <w:r w:rsidRPr="00734DB3">
        <w:rPr>
          <w:rFonts w:ascii="Arial Narrow" w:hAnsi="Arial Narrow"/>
          <w:color w:val="231F1F"/>
          <w:spacing w:val="10"/>
        </w:rPr>
        <w:t xml:space="preserve"> </w:t>
      </w:r>
      <w:r w:rsidRPr="00734DB3">
        <w:rPr>
          <w:rFonts w:ascii="Arial Narrow" w:hAnsi="Arial Narrow"/>
          <w:color w:val="231F1F"/>
        </w:rPr>
        <w:t>drugim</w:t>
      </w:r>
      <w:r w:rsidRPr="00734DB3">
        <w:rPr>
          <w:rFonts w:ascii="Arial Narrow" w:hAnsi="Arial Narrow"/>
          <w:color w:val="231F1F"/>
          <w:spacing w:val="8"/>
        </w:rPr>
        <w:t xml:space="preserve"> </w:t>
      </w:r>
      <w:r w:rsidRPr="00734DB3">
        <w:rPr>
          <w:rFonts w:ascii="Arial Narrow" w:hAnsi="Arial Narrow"/>
          <w:color w:val="231F1F"/>
        </w:rPr>
        <w:t>osobama,</w:t>
      </w:r>
      <w:r w:rsidRPr="00734DB3">
        <w:rPr>
          <w:rFonts w:ascii="Arial Narrow" w:hAnsi="Arial Narrow"/>
          <w:color w:val="231F1F"/>
          <w:spacing w:val="7"/>
        </w:rPr>
        <w:t xml:space="preserve"> </w:t>
      </w:r>
      <w:r w:rsidRPr="00734DB3">
        <w:rPr>
          <w:rFonts w:ascii="Arial Narrow" w:hAnsi="Arial Narrow"/>
          <w:color w:val="231F1F"/>
        </w:rPr>
        <w:t>usmjerene</w:t>
      </w:r>
      <w:r w:rsidRPr="00734DB3">
        <w:rPr>
          <w:rFonts w:ascii="Arial Narrow" w:hAnsi="Arial Narrow"/>
          <w:color w:val="231F1F"/>
          <w:spacing w:val="3"/>
        </w:rPr>
        <w:t xml:space="preserve"> </w:t>
      </w:r>
      <w:r w:rsidRPr="00734DB3">
        <w:rPr>
          <w:rFonts w:ascii="Arial Narrow" w:hAnsi="Arial Narrow"/>
          <w:color w:val="231F1F"/>
        </w:rPr>
        <w:t>na</w:t>
      </w:r>
      <w:r w:rsidRPr="00734DB3">
        <w:rPr>
          <w:rFonts w:ascii="Arial Narrow" w:hAnsi="Arial Narrow"/>
          <w:color w:val="231F1F"/>
          <w:spacing w:val="7"/>
        </w:rPr>
        <w:t xml:space="preserve"> </w:t>
      </w:r>
      <w:r w:rsidRPr="00734DB3">
        <w:rPr>
          <w:rFonts w:ascii="Arial Narrow" w:hAnsi="Arial Narrow"/>
          <w:color w:val="231F1F"/>
        </w:rPr>
        <w:t>podmirenj</w:t>
      </w:r>
      <w:r w:rsidR="00734DB3">
        <w:rPr>
          <w:rFonts w:ascii="Arial Narrow" w:hAnsi="Arial Narrow"/>
          <w:color w:val="231F1F"/>
        </w:rPr>
        <w:t xml:space="preserve">e </w:t>
      </w:r>
      <w:r w:rsidRPr="00734DB3">
        <w:rPr>
          <w:rFonts w:ascii="Arial Narrow" w:hAnsi="Arial Narrow"/>
          <w:color w:val="231F1F"/>
          <w:spacing w:val="-57"/>
        </w:rPr>
        <w:t xml:space="preserve"> </w:t>
      </w:r>
      <w:r w:rsidRPr="00734DB3">
        <w:rPr>
          <w:rFonts w:ascii="Arial Narrow" w:hAnsi="Arial Narrow"/>
          <w:color w:val="231F1F"/>
        </w:rPr>
        <w:t>duga,</w:t>
      </w:r>
      <w:r w:rsidRPr="00734DB3">
        <w:rPr>
          <w:rFonts w:ascii="Arial Narrow" w:hAnsi="Arial Narrow"/>
          <w:color w:val="231F1F"/>
          <w:spacing w:val="-1"/>
        </w:rPr>
        <w:t xml:space="preserve"> </w:t>
      </w:r>
      <w:r w:rsidRPr="00734DB3">
        <w:rPr>
          <w:rFonts w:ascii="Arial Narrow" w:hAnsi="Arial Narrow"/>
          <w:color w:val="231F1F"/>
        </w:rPr>
        <w:t>kako slijedi:</w:t>
      </w:r>
    </w:p>
    <w:p w:rsidR="00F17B8C" w:rsidRPr="00734DB3" w:rsidRDefault="0050619B" w:rsidP="00734DB3">
      <w:pPr>
        <w:pStyle w:val="ListParagraph"/>
        <w:numPr>
          <w:ilvl w:val="1"/>
          <w:numId w:val="6"/>
        </w:numPr>
        <w:tabs>
          <w:tab w:val="left" w:pos="836"/>
        </w:tabs>
        <w:spacing w:before="11"/>
        <w:ind w:left="836" w:hanging="360"/>
        <w:jc w:val="both"/>
        <w:rPr>
          <w:rFonts w:ascii="Arial Narrow" w:hAnsi="Arial Narrow"/>
          <w:color w:val="231F1F"/>
          <w:sz w:val="24"/>
        </w:rPr>
      </w:pPr>
      <w:r w:rsidRPr="00734DB3">
        <w:rPr>
          <w:rFonts w:ascii="Arial Narrow" w:hAnsi="Arial Narrow"/>
          <w:color w:val="231F1F"/>
          <w:sz w:val="24"/>
        </w:rPr>
        <w:t>upućivanje podsjetnika/opomene,</w:t>
      </w:r>
    </w:p>
    <w:p w:rsidR="00F17B8C" w:rsidRPr="00734DB3" w:rsidRDefault="0050619B" w:rsidP="00734DB3">
      <w:pPr>
        <w:pStyle w:val="ListParagraph"/>
        <w:numPr>
          <w:ilvl w:val="1"/>
          <w:numId w:val="6"/>
        </w:numPr>
        <w:tabs>
          <w:tab w:val="left" w:pos="836"/>
        </w:tabs>
        <w:ind w:left="836" w:hanging="360"/>
        <w:jc w:val="both"/>
        <w:rPr>
          <w:rFonts w:ascii="Arial Narrow" w:hAnsi="Arial Narrow"/>
          <w:color w:val="231F1F"/>
          <w:sz w:val="24"/>
        </w:rPr>
      </w:pPr>
      <w:r w:rsidRPr="00734DB3">
        <w:rPr>
          <w:rFonts w:ascii="Arial Narrow" w:hAnsi="Arial Narrow"/>
          <w:color w:val="231F1F"/>
          <w:sz w:val="24"/>
        </w:rPr>
        <w:t>aktiviranje</w:t>
      </w:r>
      <w:r w:rsidRPr="00734DB3">
        <w:rPr>
          <w:rFonts w:ascii="Arial Narrow" w:hAnsi="Arial Narrow"/>
          <w:color w:val="231F1F"/>
          <w:spacing w:val="-4"/>
          <w:sz w:val="24"/>
        </w:rPr>
        <w:t xml:space="preserve"> </w:t>
      </w:r>
      <w:r w:rsidRPr="00734DB3">
        <w:rPr>
          <w:rFonts w:ascii="Arial Narrow" w:hAnsi="Arial Narrow"/>
          <w:color w:val="231F1F"/>
          <w:sz w:val="24"/>
        </w:rPr>
        <w:t>instrumenta</w:t>
      </w:r>
      <w:r w:rsidRPr="00734DB3">
        <w:rPr>
          <w:rFonts w:ascii="Arial Narrow" w:hAnsi="Arial Narrow"/>
          <w:color w:val="231F1F"/>
          <w:spacing w:val="1"/>
          <w:sz w:val="24"/>
        </w:rPr>
        <w:t xml:space="preserve"> </w:t>
      </w:r>
      <w:r w:rsidRPr="00734DB3">
        <w:rPr>
          <w:rFonts w:ascii="Arial Narrow" w:hAnsi="Arial Narrow"/>
          <w:color w:val="231F1F"/>
          <w:sz w:val="24"/>
        </w:rPr>
        <w:t>osiguranja plaćanja,</w:t>
      </w:r>
    </w:p>
    <w:p w:rsidR="00F17B8C" w:rsidRPr="00734DB3" w:rsidRDefault="0050619B" w:rsidP="00734DB3">
      <w:pPr>
        <w:pStyle w:val="ListParagraph"/>
        <w:numPr>
          <w:ilvl w:val="1"/>
          <w:numId w:val="6"/>
        </w:numPr>
        <w:tabs>
          <w:tab w:val="left" w:pos="836"/>
        </w:tabs>
        <w:ind w:left="836" w:hanging="360"/>
        <w:jc w:val="both"/>
        <w:rPr>
          <w:rFonts w:ascii="Arial Narrow" w:hAnsi="Arial Narrow"/>
          <w:color w:val="231F1F"/>
          <w:sz w:val="24"/>
        </w:rPr>
      </w:pPr>
      <w:r w:rsidRPr="00734DB3">
        <w:rPr>
          <w:rFonts w:ascii="Arial Narrow" w:hAnsi="Arial Narrow"/>
          <w:color w:val="231F1F"/>
          <w:sz w:val="24"/>
        </w:rPr>
        <w:t>pokretanje postupaka</w:t>
      </w:r>
      <w:r w:rsidRPr="00734DB3">
        <w:rPr>
          <w:rFonts w:ascii="Arial Narrow" w:hAnsi="Arial Narrow"/>
          <w:color w:val="231F1F"/>
          <w:spacing w:val="-2"/>
          <w:sz w:val="24"/>
        </w:rPr>
        <w:t xml:space="preserve"> </w:t>
      </w:r>
      <w:r w:rsidRPr="00734DB3">
        <w:rPr>
          <w:rFonts w:ascii="Arial Narrow" w:hAnsi="Arial Narrow"/>
          <w:color w:val="231F1F"/>
          <w:sz w:val="24"/>
        </w:rPr>
        <w:t>prisilne</w:t>
      </w:r>
      <w:r w:rsidRPr="00734DB3">
        <w:rPr>
          <w:rFonts w:ascii="Arial Narrow" w:hAnsi="Arial Narrow"/>
          <w:color w:val="231F1F"/>
          <w:spacing w:val="-2"/>
          <w:sz w:val="24"/>
        </w:rPr>
        <w:t xml:space="preserve"> </w:t>
      </w:r>
      <w:r w:rsidRPr="00734DB3">
        <w:rPr>
          <w:rFonts w:ascii="Arial Narrow" w:hAnsi="Arial Narrow"/>
          <w:color w:val="231F1F"/>
          <w:sz w:val="24"/>
        </w:rPr>
        <w:t>naplate,</w:t>
      </w:r>
    </w:p>
    <w:p w:rsidR="00F17B8C" w:rsidRPr="00734DB3" w:rsidRDefault="0050619B" w:rsidP="00734DB3">
      <w:pPr>
        <w:pStyle w:val="ListParagraph"/>
        <w:numPr>
          <w:ilvl w:val="1"/>
          <w:numId w:val="6"/>
        </w:numPr>
        <w:tabs>
          <w:tab w:val="left" w:pos="836"/>
        </w:tabs>
        <w:spacing w:before="52"/>
        <w:ind w:left="836" w:hanging="360"/>
        <w:jc w:val="both"/>
        <w:rPr>
          <w:rFonts w:ascii="Arial Narrow" w:hAnsi="Arial Narrow"/>
          <w:color w:val="231F1F"/>
          <w:sz w:val="24"/>
        </w:rPr>
      </w:pPr>
      <w:r w:rsidRPr="00734DB3">
        <w:rPr>
          <w:rFonts w:ascii="Arial Narrow" w:hAnsi="Arial Narrow"/>
          <w:color w:val="231F1F"/>
          <w:sz w:val="24"/>
        </w:rPr>
        <w:t>obročna</w:t>
      </w:r>
      <w:r w:rsidRPr="00734DB3">
        <w:rPr>
          <w:rFonts w:ascii="Arial Narrow" w:hAnsi="Arial Narrow"/>
          <w:color w:val="231F1F"/>
          <w:spacing w:val="-1"/>
          <w:sz w:val="24"/>
        </w:rPr>
        <w:t xml:space="preserve"> </w:t>
      </w:r>
      <w:r w:rsidRPr="00734DB3">
        <w:rPr>
          <w:rFonts w:ascii="Arial Narrow" w:hAnsi="Arial Narrow"/>
          <w:color w:val="231F1F"/>
          <w:sz w:val="24"/>
        </w:rPr>
        <w:t>otplata duga,</w:t>
      </w:r>
      <w:r w:rsidRPr="00734DB3">
        <w:rPr>
          <w:rFonts w:ascii="Arial Narrow" w:hAnsi="Arial Narrow"/>
          <w:color w:val="231F1F"/>
          <w:spacing w:val="-4"/>
          <w:sz w:val="24"/>
        </w:rPr>
        <w:t xml:space="preserve"> </w:t>
      </w:r>
      <w:r w:rsidRPr="00734DB3">
        <w:rPr>
          <w:rFonts w:ascii="Arial Narrow" w:hAnsi="Arial Narrow"/>
          <w:color w:val="231F1F"/>
          <w:sz w:val="24"/>
        </w:rPr>
        <w:t>odgoda plaćanja</w:t>
      </w:r>
      <w:r w:rsidRPr="00734DB3">
        <w:rPr>
          <w:rFonts w:ascii="Arial Narrow" w:hAnsi="Arial Narrow"/>
          <w:color w:val="231F1F"/>
          <w:spacing w:val="-1"/>
          <w:sz w:val="24"/>
        </w:rPr>
        <w:t xml:space="preserve"> </w:t>
      </w:r>
      <w:r w:rsidRPr="00734DB3">
        <w:rPr>
          <w:rFonts w:ascii="Arial Narrow" w:hAnsi="Arial Narrow"/>
          <w:color w:val="231F1F"/>
          <w:sz w:val="24"/>
        </w:rPr>
        <w:t>i prodaju</w:t>
      </w:r>
      <w:r w:rsidRPr="00734DB3">
        <w:rPr>
          <w:rFonts w:ascii="Arial Narrow" w:hAnsi="Arial Narrow"/>
          <w:color w:val="231F1F"/>
          <w:spacing w:val="-1"/>
          <w:sz w:val="24"/>
        </w:rPr>
        <w:t xml:space="preserve"> </w:t>
      </w:r>
      <w:r w:rsidRPr="00734DB3">
        <w:rPr>
          <w:rFonts w:ascii="Arial Narrow" w:hAnsi="Arial Narrow"/>
          <w:color w:val="231F1F"/>
          <w:sz w:val="24"/>
        </w:rPr>
        <w:t>potraživanja.</w:t>
      </w:r>
    </w:p>
    <w:p w:rsidR="00F17B8C" w:rsidRPr="00734DB3" w:rsidRDefault="0050619B" w:rsidP="00734DB3">
      <w:pPr>
        <w:pStyle w:val="BodyText"/>
        <w:spacing w:line="276" w:lineRule="auto"/>
        <w:ind w:right="111"/>
        <w:jc w:val="both"/>
        <w:rPr>
          <w:rFonts w:ascii="Arial Narrow" w:hAnsi="Arial Narrow"/>
        </w:rPr>
      </w:pPr>
      <w:r w:rsidRPr="00734DB3">
        <w:rPr>
          <w:rFonts w:ascii="Arial Narrow" w:hAnsi="Arial Narrow"/>
          <w:color w:val="231F1F"/>
        </w:rPr>
        <w:t>Pojedine</w:t>
      </w:r>
      <w:r w:rsidRPr="00734DB3">
        <w:rPr>
          <w:rFonts w:ascii="Arial Narrow" w:hAnsi="Arial Narrow"/>
          <w:color w:val="231F1F"/>
          <w:spacing w:val="30"/>
        </w:rPr>
        <w:t xml:space="preserve"> </w:t>
      </w:r>
      <w:r w:rsidRPr="00734DB3">
        <w:rPr>
          <w:rFonts w:ascii="Arial Narrow" w:hAnsi="Arial Narrow"/>
          <w:color w:val="231F1F"/>
        </w:rPr>
        <w:t>radnje</w:t>
      </w:r>
      <w:r w:rsidRPr="00734DB3">
        <w:rPr>
          <w:rFonts w:ascii="Arial Narrow" w:hAnsi="Arial Narrow"/>
          <w:color w:val="231F1F"/>
          <w:spacing w:val="33"/>
        </w:rPr>
        <w:t xml:space="preserve"> </w:t>
      </w:r>
      <w:r w:rsidRPr="00734DB3">
        <w:rPr>
          <w:rFonts w:ascii="Arial Narrow" w:hAnsi="Arial Narrow"/>
          <w:color w:val="231F1F"/>
        </w:rPr>
        <w:t>iz</w:t>
      </w:r>
      <w:r w:rsidRPr="00734DB3">
        <w:rPr>
          <w:rFonts w:ascii="Arial Narrow" w:hAnsi="Arial Narrow"/>
          <w:color w:val="231F1F"/>
          <w:spacing w:val="31"/>
        </w:rPr>
        <w:t xml:space="preserve"> </w:t>
      </w:r>
      <w:r w:rsidRPr="00734DB3">
        <w:rPr>
          <w:rFonts w:ascii="Arial Narrow" w:hAnsi="Arial Narrow"/>
          <w:color w:val="231F1F"/>
        </w:rPr>
        <w:t>stavka</w:t>
      </w:r>
      <w:r w:rsidRPr="00734DB3">
        <w:rPr>
          <w:rFonts w:ascii="Arial Narrow" w:hAnsi="Arial Narrow"/>
          <w:color w:val="231F1F"/>
          <w:spacing w:val="30"/>
        </w:rPr>
        <w:t xml:space="preserve"> </w:t>
      </w:r>
      <w:r w:rsidRPr="00734DB3">
        <w:rPr>
          <w:rFonts w:ascii="Arial Narrow" w:hAnsi="Arial Narrow"/>
          <w:color w:val="231F1F"/>
        </w:rPr>
        <w:t>1.</w:t>
      </w:r>
      <w:r w:rsidRPr="00734DB3">
        <w:rPr>
          <w:rFonts w:ascii="Arial Narrow" w:hAnsi="Arial Narrow"/>
          <w:color w:val="231F1F"/>
          <w:spacing w:val="33"/>
        </w:rPr>
        <w:t xml:space="preserve"> </w:t>
      </w:r>
      <w:r w:rsidRPr="00734DB3">
        <w:rPr>
          <w:rFonts w:ascii="Arial Narrow" w:hAnsi="Arial Narrow"/>
          <w:color w:val="231F1F"/>
        </w:rPr>
        <w:t>ovoga</w:t>
      </w:r>
      <w:r w:rsidRPr="00734DB3">
        <w:rPr>
          <w:rFonts w:ascii="Arial Narrow" w:hAnsi="Arial Narrow"/>
          <w:color w:val="231F1F"/>
          <w:spacing w:val="33"/>
        </w:rPr>
        <w:t xml:space="preserve"> </w:t>
      </w:r>
      <w:r w:rsidRPr="00734DB3">
        <w:rPr>
          <w:rFonts w:ascii="Arial Narrow" w:hAnsi="Arial Narrow"/>
          <w:color w:val="231F1F"/>
        </w:rPr>
        <w:t>članka</w:t>
      </w:r>
      <w:r w:rsidRPr="00734DB3">
        <w:rPr>
          <w:rFonts w:ascii="Arial Narrow" w:hAnsi="Arial Narrow"/>
          <w:color w:val="231F1F"/>
          <w:spacing w:val="33"/>
        </w:rPr>
        <w:t xml:space="preserve"> </w:t>
      </w:r>
      <w:r w:rsidRPr="00734DB3">
        <w:rPr>
          <w:rFonts w:ascii="Arial Narrow" w:hAnsi="Arial Narrow"/>
          <w:color w:val="231F1F"/>
        </w:rPr>
        <w:t>poduzimaju</w:t>
      </w:r>
      <w:r w:rsidRPr="00734DB3">
        <w:rPr>
          <w:rFonts w:ascii="Arial Narrow" w:hAnsi="Arial Narrow"/>
          <w:color w:val="231F1F"/>
          <w:spacing w:val="32"/>
        </w:rPr>
        <w:t xml:space="preserve"> </w:t>
      </w:r>
      <w:r w:rsidRPr="00734DB3">
        <w:rPr>
          <w:rFonts w:ascii="Arial Narrow" w:hAnsi="Arial Narrow"/>
          <w:color w:val="231F1F"/>
        </w:rPr>
        <w:t>se</w:t>
      </w:r>
      <w:r w:rsidRPr="00734DB3">
        <w:rPr>
          <w:rFonts w:ascii="Arial Narrow" w:hAnsi="Arial Narrow"/>
          <w:color w:val="231F1F"/>
          <w:spacing w:val="33"/>
        </w:rPr>
        <w:t xml:space="preserve"> </w:t>
      </w:r>
      <w:r w:rsidRPr="00734DB3">
        <w:rPr>
          <w:rFonts w:ascii="Arial Narrow" w:hAnsi="Arial Narrow"/>
          <w:color w:val="231F1F"/>
        </w:rPr>
        <w:t>s</w:t>
      </w:r>
      <w:r w:rsidRPr="00734DB3">
        <w:rPr>
          <w:rFonts w:ascii="Arial Narrow" w:hAnsi="Arial Narrow"/>
          <w:color w:val="231F1F"/>
          <w:spacing w:val="33"/>
        </w:rPr>
        <w:t xml:space="preserve"> </w:t>
      </w:r>
      <w:r w:rsidRPr="00734DB3">
        <w:rPr>
          <w:rFonts w:ascii="Arial Narrow" w:hAnsi="Arial Narrow"/>
          <w:color w:val="231F1F"/>
        </w:rPr>
        <w:t>obzirom</w:t>
      </w:r>
      <w:r w:rsidRPr="00734DB3">
        <w:rPr>
          <w:rFonts w:ascii="Arial Narrow" w:hAnsi="Arial Narrow"/>
          <w:color w:val="231F1F"/>
          <w:spacing w:val="32"/>
        </w:rPr>
        <w:t xml:space="preserve"> </w:t>
      </w:r>
      <w:r w:rsidRPr="00734DB3">
        <w:rPr>
          <w:rFonts w:ascii="Arial Narrow" w:hAnsi="Arial Narrow"/>
          <w:color w:val="231F1F"/>
        </w:rPr>
        <w:t>na</w:t>
      </w:r>
      <w:r w:rsidRPr="00734DB3">
        <w:rPr>
          <w:rFonts w:ascii="Arial Narrow" w:hAnsi="Arial Narrow"/>
          <w:color w:val="231F1F"/>
          <w:spacing w:val="36"/>
        </w:rPr>
        <w:t xml:space="preserve"> </w:t>
      </w:r>
      <w:r w:rsidRPr="00734DB3">
        <w:rPr>
          <w:rFonts w:ascii="Arial Narrow" w:hAnsi="Arial Narrow"/>
          <w:color w:val="231F1F"/>
        </w:rPr>
        <w:t>vrstu</w:t>
      </w:r>
      <w:r w:rsidRPr="00734DB3">
        <w:rPr>
          <w:rFonts w:ascii="Arial Narrow" w:hAnsi="Arial Narrow"/>
          <w:color w:val="231F1F"/>
          <w:spacing w:val="36"/>
        </w:rPr>
        <w:t xml:space="preserve"> </w:t>
      </w:r>
      <w:r w:rsidRPr="00734DB3">
        <w:rPr>
          <w:rFonts w:ascii="Arial Narrow" w:hAnsi="Arial Narrow"/>
          <w:color w:val="231F1F"/>
        </w:rPr>
        <w:t>i</w:t>
      </w:r>
      <w:r w:rsidRPr="00734DB3">
        <w:rPr>
          <w:rFonts w:ascii="Arial Narrow" w:hAnsi="Arial Narrow"/>
          <w:color w:val="231F1F"/>
          <w:spacing w:val="33"/>
        </w:rPr>
        <w:t xml:space="preserve"> </w:t>
      </w:r>
      <w:r w:rsidRPr="00734DB3">
        <w:rPr>
          <w:rFonts w:ascii="Arial Narrow" w:hAnsi="Arial Narrow"/>
          <w:color w:val="231F1F"/>
        </w:rPr>
        <w:t>specifičnost</w:t>
      </w:r>
      <w:r w:rsidR="00734DB3">
        <w:rPr>
          <w:rFonts w:ascii="Arial Narrow" w:hAnsi="Arial Narrow"/>
          <w:color w:val="231F1F"/>
          <w:spacing w:val="-57"/>
        </w:rPr>
        <w:t xml:space="preserve"> </w:t>
      </w:r>
      <w:r w:rsidRPr="00734DB3">
        <w:rPr>
          <w:rFonts w:ascii="Arial Narrow" w:hAnsi="Arial Narrow"/>
          <w:color w:val="231F1F"/>
        </w:rPr>
        <w:t>potraživanja</w:t>
      </w:r>
      <w:r w:rsidRPr="00734DB3">
        <w:rPr>
          <w:rFonts w:ascii="Arial Narrow" w:hAnsi="Arial Narrow"/>
          <w:color w:val="231F1F"/>
          <w:spacing w:val="-1"/>
        </w:rPr>
        <w:t xml:space="preserve"> </w:t>
      </w:r>
      <w:r w:rsidRPr="00734DB3">
        <w:rPr>
          <w:rFonts w:ascii="Arial Narrow" w:hAnsi="Arial Narrow"/>
          <w:color w:val="231F1F"/>
        </w:rPr>
        <w:t>te</w:t>
      </w:r>
      <w:r w:rsidRPr="00734DB3">
        <w:rPr>
          <w:rFonts w:ascii="Arial Narrow" w:hAnsi="Arial Narrow"/>
          <w:color w:val="231F1F"/>
          <w:spacing w:val="-3"/>
        </w:rPr>
        <w:t xml:space="preserve"> </w:t>
      </w:r>
      <w:r w:rsidRPr="00734DB3">
        <w:rPr>
          <w:rFonts w:ascii="Arial Narrow" w:hAnsi="Arial Narrow"/>
          <w:color w:val="231F1F"/>
        </w:rPr>
        <w:t>posebne propise</w:t>
      </w:r>
      <w:r w:rsidRPr="00734DB3">
        <w:rPr>
          <w:rFonts w:ascii="Arial Narrow" w:hAnsi="Arial Narrow"/>
          <w:color w:val="231F1F"/>
          <w:spacing w:val="-3"/>
        </w:rPr>
        <w:t xml:space="preserve"> </w:t>
      </w:r>
      <w:r w:rsidRPr="00734DB3">
        <w:rPr>
          <w:rFonts w:ascii="Arial Narrow" w:hAnsi="Arial Narrow"/>
          <w:color w:val="231F1F"/>
        </w:rPr>
        <w:t>koji</w:t>
      </w:r>
      <w:r w:rsidRPr="00734DB3">
        <w:rPr>
          <w:rFonts w:ascii="Arial Narrow" w:hAnsi="Arial Narrow"/>
          <w:color w:val="231F1F"/>
          <w:spacing w:val="2"/>
        </w:rPr>
        <w:t xml:space="preserve"> </w:t>
      </w:r>
      <w:r w:rsidRPr="00734DB3">
        <w:rPr>
          <w:rFonts w:ascii="Arial Narrow" w:hAnsi="Arial Narrow"/>
          <w:color w:val="231F1F"/>
        </w:rPr>
        <w:t>se</w:t>
      </w:r>
      <w:r w:rsidRPr="00734DB3">
        <w:rPr>
          <w:rFonts w:ascii="Arial Narrow" w:hAnsi="Arial Narrow"/>
          <w:color w:val="231F1F"/>
          <w:spacing w:val="-3"/>
        </w:rPr>
        <w:t xml:space="preserve"> </w:t>
      </w:r>
      <w:r w:rsidRPr="00734DB3">
        <w:rPr>
          <w:rFonts w:ascii="Arial Narrow" w:hAnsi="Arial Narrow"/>
          <w:color w:val="231F1F"/>
        </w:rPr>
        <w:t>odnose na</w:t>
      </w:r>
      <w:r w:rsidRPr="00734DB3">
        <w:rPr>
          <w:rFonts w:ascii="Arial Narrow" w:hAnsi="Arial Narrow"/>
          <w:color w:val="231F1F"/>
          <w:spacing w:val="2"/>
        </w:rPr>
        <w:t xml:space="preserve"> </w:t>
      </w:r>
      <w:r w:rsidRPr="00734DB3">
        <w:rPr>
          <w:rFonts w:ascii="Arial Narrow" w:hAnsi="Arial Narrow"/>
          <w:color w:val="231F1F"/>
        </w:rPr>
        <w:t>potraživanje.</w:t>
      </w:r>
    </w:p>
    <w:p w:rsidR="00F17B8C" w:rsidRPr="00734DB3" w:rsidRDefault="00F17B8C">
      <w:pPr>
        <w:pStyle w:val="BodyText"/>
        <w:spacing w:before="6"/>
        <w:ind w:left="0"/>
        <w:rPr>
          <w:rFonts w:ascii="Arial Narrow" w:hAnsi="Arial Narrow"/>
          <w:sz w:val="28"/>
        </w:rPr>
      </w:pPr>
    </w:p>
    <w:p w:rsidR="00F17B8C" w:rsidRPr="00734DB3" w:rsidRDefault="0050619B">
      <w:pPr>
        <w:pStyle w:val="Heading1"/>
        <w:numPr>
          <w:ilvl w:val="0"/>
          <w:numId w:val="5"/>
        </w:numPr>
        <w:tabs>
          <w:tab w:val="left" w:pos="836"/>
        </w:tabs>
        <w:ind w:right="0"/>
        <w:rPr>
          <w:rFonts w:ascii="Arial Narrow" w:hAnsi="Arial Narrow"/>
        </w:rPr>
      </w:pPr>
      <w:r w:rsidRPr="00734DB3">
        <w:rPr>
          <w:rFonts w:ascii="Arial Narrow" w:hAnsi="Arial Narrow"/>
          <w:color w:val="231F1F"/>
        </w:rPr>
        <w:t>PODSJETNIK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/</w:t>
      </w:r>
      <w:r w:rsidRPr="00734DB3">
        <w:rPr>
          <w:rFonts w:ascii="Arial Narrow" w:hAnsi="Arial Narrow"/>
          <w:color w:val="231F1F"/>
          <w:spacing w:val="-1"/>
        </w:rPr>
        <w:t xml:space="preserve"> </w:t>
      </w:r>
      <w:r w:rsidRPr="00734DB3">
        <w:rPr>
          <w:rFonts w:ascii="Arial Narrow" w:hAnsi="Arial Narrow"/>
          <w:color w:val="231F1F"/>
        </w:rPr>
        <w:t>OPOMENA</w:t>
      </w:r>
    </w:p>
    <w:p w:rsidR="00F17B8C" w:rsidRPr="00734DB3" w:rsidRDefault="00F17B8C">
      <w:pPr>
        <w:pStyle w:val="BodyText"/>
        <w:spacing w:before="1"/>
        <w:ind w:left="0"/>
        <w:rPr>
          <w:rFonts w:ascii="Arial Narrow" w:hAnsi="Arial Narrow"/>
          <w:b/>
          <w:sz w:val="32"/>
        </w:rPr>
      </w:pPr>
    </w:p>
    <w:p w:rsidR="00F17B8C" w:rsidRPr="00734DB3" w:rsidRDefault="0050619B">
      <w:pPr>
        <w:spacing w:before="1"/>
        <w:ind w:left="4157"/>
        <w:rPr>
          <w:rFonts w:ascii="Arial Narrow" w:hAnsi="Arial Narrow"/>
          <w:b/>
          <w:sz w:val="24"/>
        </w:rPr>
      </w:pPr>
      <w:r w:rsidRPr="00734DB3">
        <w:rPr>
          <w:rFonts w:ascii="Arial Narrow" w:hAnsi="Arial Narrow"/>
          <w:b/>
          <w:color w:val="231F1F"/>
          <w:sz w:val="24"/>
        </w:rPr>
        <w:t>Članak</w:t>
      </w:r>
      <w:r w:rsidRPr="00734DB3">
        <w:rPr>
          <w:rFonts w:ascii="Arial Narrow" w:hAnsi="Arial Narrow"/>
          <w:b/>
          <w:color w:val="231F1F"/>
          <w:spacing w:val="2"/>
          <w:sz w:val="24"/>
        </w:rPr>
        <w:t xml:space="preserve"> </w:t>
      </w:r>
      <w:r w:rsidRPr="00734DB3">
        <w:rPr>
          <w:rFonts w:ascii="Arial Narrow" w:hAnsi="Arial Narrow"/>
          <w:b/>
          <w:color w:val="231F1F"/>
          <w:sz w:val="24"/>
        </w:rPr>
        <w:t>5.</w:t>
      </w:r>
    </w:p>
    <w:p w:rsidR="00F17B8C" w:rsidRPr="00734DB3" w:rsidRDefault="0050619B">
      <w:pPr>
        <w:pStyle w:val="BodyText"/>
        <w:spacing w:before="160" w:line="276" w:lineRule="auto"/>
        <w:ind w:right="113"/>
        <w:jc w:val="both"/>
        <w:rPr>
          <w:rFonts w:ascii="Arial Narrow" w:hAnsi="Arial Narrow"/>
        </w:rPr>
      </w:pPr>
      <w:r w:rsidRPr="00734DB3">
        <w:rPr>
          <w:rFonts w:ascii="Arial Narrow" w:hAnsi="Arial Narrow"/>
        </w:rPr>
        <w:t xml:space="preserve">Dužnika fizičku osobu – građana </w:t>
      </w:r>
      <w:r w:rsidRPr="00734DB3">
        <w:rPr>
          <w:rFonts w:ascii="Arial Narrow" w:hAnsi="Arial Narrow"/>
          <w:color w:val="231F1F"/>
        </w:rPr>
        <w:t>se o dospjelom dugovanju najprije obavještava pisanim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podsjetnikom i to nakon šezdeset (60) dana od dana dospijeća. U podsjetniku se navodi visina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 xml:space="preserve">dospjelog, a neplaćenog duga te poziv </w:t>
      </w:r>
      <w:r w:rsidRPr="00734DB3">
        <w:rPr>
          <w:rFonts w:ascii="Arial Narrow" w:hAnsi="Arial Narrow"/>
        </w:rPr>
        <w:t xml:space="preserve">dužniku </w:t>
      </w:r>
      <w:r w:rsidRPr="00734DB3">
        <w:rPr>
          <w:rFonts w:ascii="Arial Narrow" w:hAnsi="Arial Narrow"/>
          <w:color w:val="231F1F"/>
        </w:rPr>
        <w:t>da u roku trideset (30) dana od primitka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podsjetnika podmiri dugovanje. Podsjetnik se za dospjelo dugovanje u pravilu</w:t>
      </w:r>
      <w:r w:rsidRPr="00734DB3">
        <w:rPr>
          <w:rFonts w:ascii="Arial Narrow" w:hAnsi="Arial Narrow"/>
          <w:color w:val="231F1F"/>
        </w:rPr>
        <w:t xml:space="preserve"> izdaje samo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jednom, a izdani podsjetnici evidentiraju se u informacijskom sustavu. Ukoliko se dug ne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podmiri u roku trideset</w:t>
      </w:r>
      <w:r w:rsidRPr="00734DB3">
        <w:rPr>
          <w:rFonts w:ascii="Arial Narrow" w:hAnsi="Arial Narrow"/>
          <w:color w:val="231F1F"/>
          <w:spacing w:val="-2"/>
        </w:rPr>
        <w:t xml:space="preserve"> </w:t>
      </w:r>
      <w:r w:rsidRPr="00734DB3">
        <w:rPr>
          <w:rFonts w:ascii="Arial Narrow" w:hAnsi="Arial Narrow"/>
          <w:color w:val="231F1F"/>
        </w:rPr>
        <w:t>(30) dana,</w:t>
      </w:r>
      <w:r w:rsidRPr="00734DB3">
        <w:rPr>
          <w:rFonts w:ascii="Arial Narrow" w:hAnsi="Arial Narrow"/>
          <w:color w:val="231F1F"/>
          <w:spacing w:val="-3"/>
        </w:rPr>
        <w:t xml:space="preserve"> </w:t>
      </w:r>
      <w:r w:rsidRPr="00734DB3">
        <w:rPr>
          <w:rFonts w:ascii="Arial Narrow" w:hAnsi="Arial Narrow"/>
          <w:color w:val="231F1F"/>
        </w:rPr>
        <w:t>dužnicima se</w:t>
      </w:r>
      <w:r w:rsidRPr="00734DB3">
        <w:rPr>
          <w:rFonts w:ascii="Arial Narrow" w:hAnsi="Arial Narrow"/>
          <w:color w:val="231F1F"/>
          <w:spacing w:val="-3"/>
        </w:rPr>
        <w:t xml:space="preserve"> </w:t>
      </w:r>
      <w:r w:rsidRPr="00734DB3">
        <w:rPr>
          <w:rFonts w:ascii="Arial Narrow" w:hAnsi="Arial Narrow"/>
          <w:color w:val="231F1F"/>
        </w:rPr>
        <w:t>šalje pisana opomena.</w:t>
      </w:r>
    </w:p>
    <w:p w:rsidR="00F17B8C" w:rsidRPr="00734DB3" w:rsidRDefault="0050619B" w:rsidP="00734DB3">
      <w:pPr>
        <w:pStyle w:val="BodyText"/>
        <w:spacing w:before="122"/>
        <w:jc w:val="both"/>
        <w:rPr>
          <w:rFonts w:ascii="Arial Narrow" w:hAnsi="Arial Narrow"/>
        </w:rPr>
      </w:pPr>
      <w:r w:rsidRPr="00734DB3">
        <w:rPr>
          <w:rFonts w:ascii="Arial Narrow" w:hAnsi="Arial Narrow"/>
          <w:color w:val="231F1F"/>
        </w:rPr>
        <w:t>U</w:t>
      </w:r>
      <w:r w:rsidRPr="00734DB3">
        <w:rPr>
          <w:rFonts w:ascii="Arial Narrow" w:hAnsi="Arial Narrow"/>
          <w:color w:val="231F1F"/>
          <w:spacing w:val="8"/>
        </w:rPr>
        <w:t xml:space="preserve"> </w:t>
      </w:r>
      <w:r w:rsidRPr="00734DB3">
        <w:rPr>
          <w:rFonts w:ascii="Arial Narrow" w:hAnsi="Arial Narrow"/>
          <w:color w:val="231F1F"/>
        </w:rPr>
        <w:t>opomeni</w:t>
      </w:r>
      <w:r w:rsidRPr="00734DB3">
        <w:rPr>
          <w:rFonts w:ascii="Arial Narrow" w:hAnsi="Arial Narrow"/>
          <w:color w:val="231F1F"/>
          <w:spacing w:val="9"/>
        </w:rPr>
        <w:t xml:space="preserve"> </w:t>
      </w:r>
      <w:r w:rsidRPr="00734DB3">
        <w:rPr>
          <w:rFonts w:ascii="Arial Narrow" w:hAnsi="Arial Narrow"/>
          <w:color w:val="231F1F"/>
        </w:rPr>
        <w:t>se</w:t>
      </w:r>
      <w:r w:rsidRPr="00734DB3">
        <w:rPr>
          <w:rFonts w:ascii="Arial Narrow" w:hAnsi="Arial Narrow"/>
          <w:color w:val="231F1F"/>
          <w:spacing w:val="11"/>
        </w:rPr>
        <w:t xml:space="preserve"> </w:t>
      </w:r>
      <w:r w:rsidRPr="00734DB3">
        <w:rPr>
          <w:rFonts w:ascii="Arial Narrow" w:hAnsi="Arial Narrow"/>
          <w:color w:val="231F1F"/>
        </w:rPr>
        <w:t>navodi</w:t>
      </w:r>
      <w:r w:rsidRPr="00734DB3">
        <w:rPr>
          <w:rFonts w:ascii="Arial Narrow" w:hAnsi="Arial Narrow"/>
          <w:color w:val="231F1F"/>
          <w:spacing w:val="12"/>
        </w:rPr>
        <w:t xml:space="preserve"> </w:t>
      </w:r>
      <w:r w:rsidRPr="00734DB3">
        <w:rPr>
          <w:rFonts w:ascii="Arial Narrow" w:hAnsi="Arial Narrow"/>
          <w:color w:val="231F1F"/>
        </w:rPr>
        <w:t>visina</w:t>
      </w:r>
      <w:r w:rsidRPr="00734DB3">
        <w:rPr>
          <w:rFonts w:ascii="Arial Narrow" w:hAnsi="Arial Narrow"/>
          <w:color w:val="231F1F"/>
          <w:spacing w:val="9"/>
        </w:rPr>
        <w:t xml:space="preserve"> </w:t>
      </w:r>
      <w:r w:rsidRPr="00734DB3">
        <w:rPr>
          <w:rFonts w:ascii="Arial Narrow" w:hAnsi="Arial Narrow"/>
          <w:color w:val="231F1F"/>
        </w:rPr>
        <w:t>dospjelog</w:t>
      </w:r>
      <w:r w:rsidRPr="00734DB3">
        <w:rPr>
          <w:rFonts w:ascii="Arial Narrow" w:hAnsi="Arial Narrow"/>
          <w:color w:val="231F1F"/>
          <w:spacing w:val="8"/>
        </w:rPr>
        <w:t xml:space="preserve"> </w:t>
      </w:r>
      <w:r w:rsidRPr="00734DB3">
        <w:rPr>
          <w:rFonts w:ascii="Arial Narrow" w:hAnsi="Arial Narrow"/>
          <w:color w:val="231F1F"/>
        </w:rPr>
        <w:t>a</w:t>
      </w:r>
      <w:r w:rsidRPr="00734DB3">
        <w:rPr>
          <w:rFonts w:ascii="Arial Narrow" w:hAnsi="Arial Narrow"/>
          <w:color w:val="231F1F"/>
          <w:spacing w:val="11"/>
        </w:rPr>
        <w:t xml:space="preserve"> </w:t>
      </w:r>
      <w:r w:rsidRPr="00734DB3">
        <w:rPr>
          <w:rFonts w:ascii="Arial Narrow" w:hAnsi="Arial Narrow"/>
          <w:color w:val="231F1F"/>
        </w:rPr>
        <w:t>neplaćenog</w:t>
      </w:r>
      <w:r w:rsidRPr="00734DB3">
        <w:rPr>
          <w:rFonts w:ascii="Arial Narrow" w:hAnsi="Arial Narrow"/>
          <w:color w:val="231F1F"/>
          <w:spacing w:val="9"/>
        </w:rPr>
        <w:t xml:space="preserve"> </w:t>
      </w:r>
      <w:r w:rsidRPr="00734DB3">
        <w:rPr>
          <w:rFonts w:ascii="Arial Narrow" w:hAnsi="Arial Narrow"/>
          <w:color w:val="231F1F"/>
        </w:rPr>
        <w:t>duga</w:t>
      </w:r>
      <w:r w:rsidRPr="00734DB3">
        <w:rPr>
          <w:rFonts w:ascii="Arial Narrow" w:hAnsi="Arial Narrow"/>
          <w:color w:val="231F1F"/>
          <w:spacing w:val="9"/>
        </w:rPr>
        <w:t xml:space="preserve"> </w:t>
      </w:r>
      <w:r w:rsidRPr="00734DB3">
        <w:rPr>
          <w:rFonts w:ascii="Arial Narrow" w:hAnsi="Arial Narrow"/>
          <w:color w:val="231F1F"/>
        </w:rPr>
        <w:t>te</w:t>
      </w:r>
      <w:r w:rsidRPr="00734DB3">
        <w:rPr>
          <w:rFonts w:ascii="Arial Narrow" w:hAnsi="Arial Narrow"/>
          <w:color w:val="231F1F"/>
          <w:spacing w:val="7"/>
        </w:rPr>
        <w:t xml:space="preserve"> </w:t>
      </w:r>
      <w:r w:rsidRPr="00734DB3">
        <w:rPr>
          <w:rFonts w:ascii="Arial Narrow" w:hAnsi="Arial Narrow"/>
          <w:color w:val="231F1F"/>
        </w:rPr>
        <w:t>poziv</w:t>
      </w:r>
      <w:r w:rsidRPr="00734DB3">
        <w:rPr>
          <w:rFonts w:ascii="Arial Narrow" w:hAnsi="Arial Narrow"/>
          <w:color w:val="231F1F"/>
          <w:spacing w:val="11"/>
        </w:rPr>
        <w:t xml:space="preserve"> </w:t>
      </w:r>
      <w:r w:rsidRPr="00734DB3">
        <w:rPr>
          <w:rFonts w:ascii="Arial Narrow" w:hAnsi="Arial Narrow"/>
          <w:color w:val="231F1F"/>
        </w:rPr>
        <w:t>dužniku</w:t>
      </w:r>
      <w:r w:rsidRPr="00734DB3">
        <w:rPr>
          <w:rFonts w:ascii="Arial Narrow" w:hAnsi="Arial Narrow"/>
          <w:color w:val="231F1F"/>
          <w:spacing w:val="9"/>
        </w:rPr>
        <w:t xml:space="preserve"> </w:t>
      </w:r>
      <w:r w:rsidRPr="00734DB3">
        <w:rPr>
          <w:rFonts w:ascii="Arial Narrow" w:hAnsi="Arial Narrow"/>
          <w:color w:val="231F1F"/>
        </w:rPr>
        <w:t>da</w:t>
      </w:r>
      <w:r w:rsidRPr="00734DB3">
        <w:rPr>
          <w:rFonts w:ascii="Arial Narrow" w:hAnsi="Arial Narrow"/>
          <w:color w:val="231F1F"/>
          <w:spacing w:val="9"/>
        </w:rPr>
        <w:t xml:space="preserve"> </w:t>
      </w:r>
      <w:r w:rsidRPr="00734DB3">
        <w:rPr>
          <w:rFonts w:ascii="Arial Narrow" w:hAnsi="Arial Narrow"/>
          <w:color w:val="231F1F"/>
        </w:rPr>
        <w:t>u</w:t>
      </w:r>
      <w:r w:rsidRPr="00734DB3">
        <w:rPr>
          <w:rFonts w:ascii="Arial Narrow" w:hAnsi="Arial Narrow"/>
          <w:color w:val="231F1F"/>
          <w:spacing w:val="12"/>
        </w:rPr>
        <w:t xml:space="preserve"> </w:t>
      </w:r>
      <w:r w:rsidRPr="00734DB3">
        <w:rPr>
          <w:rFonts w:ascii="Arial Narrow" w:hAnsi="Arial Narrow"/>
          <w:color w:val="231F1F"/>
        </w:rPr>
        <w:t>roku</w:t>
      </w:r>
      <w:r w:rsidRPr="00734DB3">
        <w:rPr>
          <w:rFonts w:ascii="Arial Narrow" w:hAnsi="Arial Narrow"/>
          <w:color w:val="231F1F"/>
          <w:spacing w:val="12"/>
        </w:rPr>
        <w:t xml:space="preserve"> </w:t>
      </w:r>
      <w:r w:rsidRPr="00734DB3">
        <w:rPr>
          <w:rFonts w:ascii="Arial Narrow" w:hAnsi="Arial Narrow"/>
          <w:color w:val="231F1F"/>
        </w:rPr>
        <w:t>tr</w:t>
      </w:r>
      <w:r w:rsidRPr="00734DB3">
        <w:rPr>
          <w:rFonts w:ascii="Arial Narrow" w:hAnsi="Arial Narrow"/>
          <w:color w:val="231F1F"/>
        </w:rPr>
        <w:t>ideset</w:t>
      </w:r>
      <w:r w:rsidR="00734DB3">
        <w:rPr>
          <w:rFonts w:ascii="Arial Narrow" w:hAnsi="Arial Narrow"/>
        </w:rPr>
        <w:t xml:space="preserve"> </w:t>
      </w:r>
      <w:r w:rsidRPr="00734DB3">
        <w:rPr>
          <w:rFonts w:ascii="Arial Narrow" w:hAnsi="Arial Narrow"/>
          <w:color w:val="231F1F"/>
        </w:rPr>
        <w:t>(30) dana od primitka opomene podmiri dugovanje, s upozorenjem da će se, ako to dužnik u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ostavljenom roku ne učini, pokrenuti postupak prisilne naplate duga. Opomena se za dospjelo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dugovanje u pravilu izdaje samo jednom, a izdane opomene evidentiraj</w:t>
      </w:r>
      <w:r w:rsidRPr="00734DB3">
        <w:rPr>
          <w:rFonts w:ascii="Arial Narrow" w:hAnsi="Arial Narrow"/>
          <w:color w:val="231F1F"/>
        </w:rPr>
        <w:t>u se u informacijskom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sustavu.</w:t>
      </w:r>
    </w:p>
    <w:p w:rsidR="00F17B8C" w:rsidRPr="00734DB3" w:rsidRDefault="0050619B">
      <w:pPr>
        <w:pStyle w:val="BodyText"/>
        <w:spacing w:before="120"/>
        <w:jc w:val="both"/>
        <w:rPr>
          <w:rFonts w:ascii="Arial Narrow" w:hAnsi="Arial Narrow"/>
        </w:rPr>
      </w:pPr>
      <w:r w:rsidRPr="00734DB3">
        <w:rPr>
          <w:rFonts w:ascii="Arial Narrow" w:hAnsi="Arial Narrow"/>
          <w:color w:val="231F1F"/>
        </w:rPr>
        <w:t>Podsjetnik/opomena</w:t>
      </w:r>
      <w:r w:rsidRPr="00734DB3">
        <w:rPr>
          <w:rFonts w:ascii="Arial Narrow" w:hAnsi="Arial Narrow"/>
          <w:color w:val="231F1F"/>
          <w:spacing w:val="-3"/>
        </w:rPr>
        <w:t xml:space="preserve"> </w:t>
      </w:r>
      <w:r w:rsidRPr="00734DB3">
        <w:rPr>
          <w:rFonts w:ascii="Arial Narrow" w:hAnsi="Arial Narrow"/>
          <w:color w:val="231F1F"/>
        </w:rPr>
        <w:t>se dužniku dostavljaju u pravilu</w:t>
      </w:r>
      <w:r w:rsidRPr="00734DB3">
        <w:rPr>
          <w:rFonts w:ascii="Arial Narrow" w:hAnsi="Arial Narrow"/>
          <w:color w:val="231F1F"/>
          <w:spacing w:val="2"/>
        </w:rPr>
        <w:t xml:space="preserve"> </w:t>
      </w:r>
      <w:r w:rsidRPr="00734DB3">
        <w:rPr>
          <w:rFonts w:ascii="Arial Narrow" w:hAnsi="Arial Narrow"/>
          <w:color w:val="231F1F"/>
        </w:rPr>
        <w:t>običnom</w:t>
      </w:r>
      <w:r w:rsidRPr="00734DB3">
        <w:rPr>
          <w:rFonts w:ascii="Arial Narrow" w:hAnsi="Arial Narrow"/>
          <w:color w:val="231F1F"/>
          <w:spacing w:val="2"/>
        </w:rPr>
        <w:t xml:space="preserve"> </w:t>
      </w:r>
      <w:r w:rsidRPr="00734DB3">
        <w:rPr>
          <w:rFonts w:ascii="Arial Narrow" w:hAnsi="Arial Narrow"/>
          <w:color w:val="231F1F"/>
        </w:rPr>
        <w:t>poštanskom</w:t>
      </w:r>
      <w:r w:rsidRPr="00734DB3">
        <w:rPr>
          <w:rFonts w:ascii="Arial Narrow" w:hAnsi="Arial Narrow"/>
          <w:color w:val="231F1F"/>
          <w:spacing w:val="-3"/>
        </w:rPr>
        <w:t xml:space="preserve"> </w:t>
      </w:r>
      <w:r w:rsidRPr="00734DB3">
        <w:rPr>
          <w:rFonts w:ascii="Arial Narrow" w:hAnsi="Arial Narrow"/>
          <w:color w:val="231F1F"/>
        </w:rPr>
        <w:t>pošiljkom.</w:t>
      </w:r>
    </w:p>
    <w:p w:rsidR="00F17B8C" w:rsidRPr="00734DB3" w:rsidRDefault="00F17B8C">
      <w:pPr>
        <w:jc w:val="both"/>
        <w:rPr>
          <w:rFonts w:ascii="Arial Narrow" w:hAnsi="Arial Narrow"/>
        </w:rPr>
        <w:sectPr w:rsidR="00F17B8C" w:rsidRPr="00734DB3">
          <w:pgSz w:w="11910" w:h="16840"/>
          <w:pgMar w:top="1320" w:right="1300" w:bottom="280" w:left="1300" w:header="720" w:footer="720" w:gutter="0"/>
          <w:cols w:space="720"/>
        </w:sectPr>
      </w:pPr>
    </w:p>
    <w:p w:rsidR="00F17B8C" w:rsidRPr="00734DB3" w:rsidRDefault="0050619B">
      <w:pPr>
        <w:pStyle w:val="Heading1"/>
        <w:spacing w:before="76"/>
        <w:rPr>
          <w:rFonts w:ascii="Arial Narrow" w:hAnsi="Arial Narrow"/>
        </w:rPr>
      </w:pPr>
      <w:r w:rsidRPr="00734DB3">
        <w:rPr>
          <w:rFonts w:ascii="Arial Narrow" w:hAnsi="Arial Narrow"/>
          <w:color w:val="231F1F"/>
        </w:rPr>
        <w:lastRenderedPageBreak/>
        <w:t>Članak</w:t>
      </w:r>
      <w:r w:rsidRPr="00734DB3">
        <w:rPr>
          <w:rFonts w:ascii="Arial Narrow" w:hAnsi="Arial Narrow"/>
          <w:color w:val="231F1F"/>
          <w:spacing w:val="2"/>
        </w:rPr>
        <w:t xml:space="preserve"> </w:t>
      </w:r>
      <w:r w:rsidRPr="00734DB3">
        <w:rPr>
          <w:rFonts w:ascii="Arial Narrow" w:hAnsi="Arial Narrow"/>
          <w:color w:val="231F1F"/>
        </w:rPr>
        <w:t>6.</w:t>
      </w:r>
    </w:p>
    <w:p w:rsidR="00F17B8C" w:rsidRPr="00734DB3" w:rsidRDefault="0050619B">
      <w:pPr>
        <w:pStyle w:val="BodyText"/>
        <w:spacing w:before="164" w:line="276" w:lineRule="auto"/>
        <w:ind w:right="111"/>
        <w:jc w:val="both"/>
        <w:rPr>
          <w:rFonts w:ascii="Arial Narrow" w:hAnsi="Arial Narrow"/>
        </w:rPr>
      </w:pPr>
      <w:r w:rsidRPr="00734DB3">
        <w:rPr>
          <w:rFonts w:ascii="Arial Narrow" w:hAnsi="Arial Narrow"/>
        </w:rPr>
        <w:t>Pravnim</w:t>
      </w:r>
      <w:r w:rsidRPr="00734DB3">
        <w:rPr>
          <w:rFonts w:ascii="Arial Narrow" w:hAnsi="Arial Narrow"/>
          <w:spacing w:val="-5"/>
        </w:rPr>
        <w:t xml:space="preserve"> </w:t>
      </w:r>
      <w:r w:rsidRPr="00734DB3">
        <w:rPr>
          <w:rFonts w:ascii="Arial Narrow" w:hAnsi="Arial Narrow"/>
        </w:rPr>
        <w:t>i</w:t>
      </w:r>
      <w:r w:rsidRPr="00734DB3">
        <w:rPr>
          <w:rFonts w:ascii="Arial Narrow" w:hAnsi="Arial Narrow"/>
          <w:spacing w:val="-5"/>
        </w:rPr>
        <w:t xml:space="preserve"> </w:t>
      </w:r>
      <w:r w:rsidRPr="00734DB3">
        <w:rPr>
          <w:rFonts w:ascii="Arial Narrow" w:hAnsi="Arial Narrow"/>
        </w:rPr>
        <w:t>fizičkim</w:t>
      </w:r>
      <w:r w:rsidRPr="00734DB3">
        <w:rPr>
          <w:rFonts w:ascii="Arial Narrow" w:hAnsi="Arial Narrow"/>
          <w:spacing w:val="-5"/>
        </w:rPr>
        <w:t xml:space="preserve"> </w:t>
      </w:r>
      <w:r w:rsidRPr="00734DB3">
        <w:rPr>
          <w:rFonts w:ascii="Arial Narrow" w:hAnsi="Arial Narrow"/>
        </w:rPr>
        <w:t>osobama</w:t>
      </w:r>
      <w:r w:rsidRPr="00734DB3">
        <w:rPr>
          <w:rFonts w:ascii="Arial Narrow" w:hAnsi="Arial Narrow"/>
          <w:spacing w:val="-5"/>
        </w:rPr>
        <w:t xml:space="preserve"> </w:t>
      </w:r>
      <w:r w:rsidRPr="00734DB3">
        <w:rPr>
          <w:rFonts w:ascii="Arial Narrow" w:hAnsi="Arial Narrow"/>
        </w:rPr>
        <w:t>(obrtnici</w:t>
      </w:r>
      <w:r w:rsidRPr="00734DB3">
        <w:rPr>
          <w:rFonts w:ascii="Arial Narrow" w:hAnsi="Arial Narrow"/>
          <w:spacing w:val="-5"/>
        </w:rPr>
        <w:t xml:space="preserve"> </w:t>
      </w:r>
      <w:r w:rsidRPr="00734DB3">
        <w:rPr>
          <w:rFonts w:ascii="Arial Narrow" w:hAnsi="Arial Narrow"/>
        </w:rPr>
        <w:t>i</w:t>
      </w:r>
      <w:r w:rsidRPr="00734DB3">
        <w:rPr>
          <w:rFonts w:ascii="Arial Narrow" w:hAnsi="Arial Narrow"/>
          <w:spacing w:val="-2"/>
        </w:rPr>
        <w:t xml:space="preserve"> </w:t>
      </w:r>
      <w:r w:rsidRPr="00734DB3">
        <w:rPr>
          <w:rFonts w:ascii="Arial Narrow" w:hAnsi="Arial Narrow"/>
        </w:rPr>
        <w:t>samostalne</w:t>
      </w:r>
      <w:r w:rsidRPr="00734DB3">
        <w:rPr>
          <w:rFonts w:ascii="Arial Narrow" w:hAnsi="Arial Narrow"/>
          <w:spacing w:val="-4"/>
        </w:rPr>
        <w:t xml:space="preserve"> </w:t>
      </w:r>
      <w:r w:rsidRPr="00734DB3">
        <w:rPr>
          <w:rFonts w:ascii="Arial Narrow" w:hAnsi="Arial Narrow"/>
        </w:rPr>
        <w:t>djelatnosti)</w:t>
      </w:r>
      <w:r w:rsidRPr="00734DB3">
        <w:rPr>
          <w:rFonts w:ascii="Arial Narrow" w:hAnsi="Arial Narrow"/>
          <w:spacing w:val="-4"/>
        </w:rPr>
        <w:t xml:space="preserve"> </w:t>
      </w:r>
      <w:r w:rsidRPr="00734DB3">
        <w:rPr>
          <w:rFonts w:ascii="Arial Narrow" w:hAnsi="Arial Narrow"/>
        </w:rPr>
        <w:t>ne</w:t>
      </w:r>
      <w:r w:rsidRPr="00734DB3">
        <w:rPr>
          <w:rFonts w:ascii="Arial Narrow" w:hAnsi="Arial Narrow"/>
          <w:spacing w:val="-4"/>
        </w:rPr>
        <w:t xml:space="preserve"> </w:t>
      </w:r>
      <w:r w:rsidRPr="00734DB3">
        <w:rPr>
          <w:rFonts w:ascii="Arial Narrow" w:hAnsi="Arial Narrow"/>
        </w:rPr>
        <w:t>izdaje</w:t>
      </w:r>
      <w:r w:rsidRPr="00734DB3">
        <w:rPr>
          <w:rFonts w:ascii="Arial Narrow" w:hAnsi="Arial Narrow"/>
          <w:spacing w:val="-4"/>
        </w:rPr>
        <w:t xml:space="preserve"> </w:t>
      </w:r>
      <w:r w:rsidRPr="00734DB3">
        <w:rPr>
          <w:rFonts w:ascii="Arial Narrow" w:hAnsi="Arial Narrow"/>
        </w:rPr>
        <w:t>se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podsjetnik,</w:t>
      </w:r>
      <w:r w:rsidRPr="00734DB3">
        <w:rPr>
          <w:rFonts w:ascii="Arial Narrow" w:hAnsi="Arial Narrow"/>
          <w:spacing w:val="-5"/>
        </w:rPr>
        <w:t xml:space="preserve"> </w:t>
      </w:r>
      <w:r w:rsidRPr="00734DB3">
        <w:rPr>
          <w:rFonts w:ascii="Arial Narrow" w:hAnsi="Arial Narrow"/>
        </w:rPr>
        <w:t>već</w:t>
      </w:r>
      <w:r w:rsidRPr="00734DB3">
        <w:rPr>
          <w:rFonts w:ascii="Arial Narrow" w:hAnsi="Arial Narrow"/>
          <w:spacing w:val="-9"/>
        </w:rPr>
        <w:t xml:space="preserve"> </w:t>
      </w:r>
      <w:r w:rsidRPr="00734DB3">
        <w:rPr>
          <w:rFonts w:ascii="Arial Narrow" w:hAnsi="Arial Narrow"/>
        </w:rPr>
        <w:t>se</w:t>
      </w:r>
      <w:r w:rsidRPr="00734DB3">
        <w:rPr>
          <w:rFonts w:ascii="Arial Narrow" w:hAnsi="Arial Narrow"/>
          <w:spacing w:val="-5"/>
        </w:rPr>
        <w:t xml:space="preserve"> </w:t>
      </w:r>
      <w:r w:rsidRPr="00734DB3">
        <w:rPr>
          <w:rFonts w:ascii="Arial Narrow" w:hAnsi="Arial Narrow"/>
        </w:rPr>
        <w:t>u</w:t>
      </w:r>
      <w:r w:rsidRPr="00734DB3">
        <w:rPr>
          <w:rFonts w:ascii="Arial Narrow" w:hAnsi="Arial Narrow"/>
          <w:spacing w:val="-57"/>
        </w:rPr>
        <w:t xml:space="preserve"> </w:t>
      </w:r>
      <w:r w:rsidRPr="00734DB3">
        <w:rPr>
          <w:rFonts w:ascii="Arial Narrow" w:hAnsi="Arial Narrow"/>
        </w:rPr>
        <w:t>slučaju dugovanja opomena izdaje mjesečno</w:t>
      </w:r>
      <w:r w:rsidR="00734DB3">
        <w:rPr>
          <w:rFonts w:ascii="Arial Narrow" w:hAnsi="Arial Narrow"/>
        </w:rPr>
        <w:t xml:space="preserve"> uz redovan račun</w:t>
      </w:r>
      <w:r w:rsidRPr="00734DB3">
        <w:rPr>
          <w:rFonts w:ascii="Arial Narrow" w:hAnsi="Arial Narrow"/>
        </w:rPr>
        <w:t>,</w:t>
      </w:r>
      <w:r w:rsidRPr="00734DB3">
        <w:rPr>
          <w:rFonts w:ascii="Arial Narrow" w:hAnsi="Arial Narrow"/>
          <w:spacing w:val="-11"/>
        </w:rPr>
        <w:t xml:space="preserve"> </w:t>
      </w:r>
      <w:r w:rsidRPr="00734DB3">
        <w:rPr>
          <w:rFonts w:ascii="Arial Narrow" w:hAnsi="Arial Narrow"/>
        </w:rPr>
        <w:t>te</w:t>
      </w:r>
      <w:r w:rsidRPr="00734DB3">
        <w:rPr>
          <w:rFonts w:ascii="Arial Narrow" w:hAnsi="Arial Narrow"/>
          <w:spacing w:val="-11"/>
        </w:rPr>
        <w:t xml:space="preserve"> </w:t>
      </w:r>
      <w:r w:rsidR="00734DB3">
        <w:rPr>
          <w:rFonts w:ascii="Arial Narrow" w:hAnsi="Arial Narrow"/>
        </w:rPr>
        <w:t xml:space="preserve">se </w:t>
      </w:r>
      <w:r w:rsidRPr="00734DB3">
        <w:rPr>
          <w:rFonts w:ascii="Arial Narrow" w:hAnsi="Arial Narrow"/>
        </w:rPr>
        <w:t>dužnik</w:t>
      </w:r>
      <w:r w:rsidR="00734DB3">
        <w:rPr>
          <w:rFonts w:ascii="Arial Narrow" w:hAnsi="Arial Narrow"/>
        </w:rPr>
        <w:t xml:space="preserve"> poziva</w:t>
      </w:r>
      <w:r w:rsidRPr="00734DB3">
        <w:rPr>
          <w:rFonts w:ascii="Arial Narrow" w:hAnsi="Arial Narrow"/>
          <w:spacing w:val="-12"/>
        </w:rPr>
        <w:t xml:space="preserve"> </w:t>
      </w:r>
      <w:r w:rsidRPr="00734DB3">
        <w:rPr>
          <w:rFonts w:ascii="Arial Narrow" w:hAnsi="Arial Narrow"/>
        </w:rPr>
        <w:t>da</w:t>
      </w:r>
      <w:r w:rsidRPr="00734DB3">
        <w:rPr>
          <w:rFonts w:ascii="Arial Narrow" w:hAnsi="Arial Narrow"/>
          <w:spacing w:val="-11"/>
        </w:rPr>
        <w:t xml:space="preserve"> </w:t>
      </w:r>
      <w:r w:rsidRPr="00734DB3">
        <w:rPr>
          <w:rFonts w:ascii="Arial Narrow" w:hAnsi="Arial Narrow"/>
        </w:rPr>
        <w:t>u</w:t>
      </w:r>
      <w:r w:rsidRPr="00734DB3">
        <w:rPr>
          <w:rFonts w:ascii="Arial Narrow" w:hAnsi="Arial Narrow"/>
          <w:spacing w:val="-11"/>
        </w:rPr>
        <w:t xml:space="preserve"> </w:t>
      </w:r>
      <w:r w:rsidRPr="00734DB3">
        <w:rPr>
          <w:rFonts w:ascii="Arial Narrow" w:hAnsi="Arial Narrow"/>
        </w:rPr>
        <w:t>roku</w:t>
      </w:r>
      <w:r w:rsidRPr="00734DB3">
        <w:rPr>
          <w:rFonts w:ascii="Arial Narrow" w:hAnsi="Arial Narrow"/>
          <w:spacing w:val="-11"/>
        </w:rPr>
        <w:t xml:space="preserve"> </w:t>
      </w:r>
      <w:r w:rsidRPr="00734DB3">
        <w:rPr>
          <w:rFonts w:ascii="Arial Narrow" w:hAnsi="Arial Narrow"/>
        </w:rPr>
        <w:t>trideset</w:t>
      </w:r>
      <w:r w:rsidRPr="00734DB3">
        <w:rPr>
          <w:rFonts w:ascii="Arial Narrow" w:hAnsi="Arial Narrow"/>
          <w:spacing w:val="-11"/>
        </w:rPr>
        <w:t xml:space="preserve"> </w:t>
      </w:r>
      <w:r w:rsidRPr="00734DB3">
        <w:rPr>
          <w:rFonts w:ascii="Arial Narrow" w:hAnsi="Arial Narrow"/>
        </w:rPr>
        <w:t>(30)</w:t>
      </w:r>
      <w:r w:rsidRPr="00734DB3">
        <w:rPr>
          <w:rFonts w:ascii="Arial Narrow" w:hAnsi="Arial Narrow"/>
          <w:spacing w:val="-12"/>
        </w:rPr>
        <w:t xml:space="preserve"> </w:t>
      </w:r>
      <w:r w:rsidRPr="00734DB3">
        <w:rPr>
          <w:rFonts w:ascii="Arial Narrow" w:hAnsi="Arial Narrow"/>
        </w:rPr>
        <w:t>dana</w:t>
      </w:r>
      <w:r w:rsidRPr="00734DB3">
        <w:rPr>
          <w:rFonts w:ascii="Arial Narrow" w:hAnsi="Arial Narrow"/>
          <w:spacing w:val="-9"/>
        </w:rPr>
        <w:t xml:space="preserve"> </w:t>
      </w:r>
      <w:r w:rsidRPr="00734DB3">
        <w:rPr>
          <w:rFonts w:ascii="Arial Narrow" w:hAnsi="Arial Narrow"/>
        </w:rPr>
        <w:t>podmiri</w:t>
      </w:r>
      <w:r w:rsidRPr="00734DB3">
        <w:rPr>
          <w:rFonts w:ascii="Arial Narrow" w:hAnsi="Arial Narrow"/>
          <w:spacing w:val="-11"/>
        </w:rPr>
        <w:t xml:space="preserve"> </w:t>
      </w:r>
      <w:r w:rsidRPr="00734DB3">
        <w:rPr>
          <w:rFonts w:ascii="Arial Narrow" w:hAnsi="Arial Narrow"/>
        </w:rPr>
        <w:t>dugovanje,</w:t>
      </w:r>
      <w:r w:rsidRPr="00734DB3">
        <w:rPr>
          <w:rFonts w:ascii="Arial Narrow" w:hAnsi="Arial Narrow"/>
          <w:spacing w:val="-58"/>
        </w:rPr>
        <w:t xml:space="preserve"> </w:t>
      </w:r>
      <w:r w:rsidRPr="00734DB3">
        <w:rPr>
          <w:rFonts w:ascii="Arial Narrow" w:hAnsi="Arial Narrow"/>
        </w:rPr>
        <w:t>s</w:t>
      </w:r>
      <w:r w:rsidRPr="00734DB3">
        <w:rPr>
          <w:rFonts w:ascii="Arial Narrow" w:hAnsi="Arial Narrow"/>
          <w:spacing w:val="-5"/>
        </w:rPr>
        <w:t xml:space="preserve"> </w:t>
      </w:r>
      <w:r w:rsidRPr="00734DB3">
        <w:rPr>
          <w:rFonts w:ascii="Arial Narrow" w:hAnsi="Arial Narrow"/>
        </w:rPr>
        <w:t>upozorenjem</w:t>
      </w:r>
      <w:r w:rsidRPr="00734DB3">
        <w:rPr>
          <w:rFonts w:ascii="Arial Narrow" w:hAnsi="Arial Narrow"/>
          <w:spacing w:val="-4"/>
        </w:rPr>
        <w:t xml:space="preserve"> </w:t>
      </w:r>
      <w:r w:rsidRPr="00734DB3">
        <w:rPr>
          <w:rFonts w:ascii="Arial Narrow" w:hAnsi="Arial Narrow"/>
        </w:rPr>
        <w:t>da</w:t>
      </w:r>
      <w:r w:rsidRPr="00734DB3">
        <w:rPr>
          <w:rFonts w:ascii="Arial Narrow" w:hAnsi="Arial Narrow"/>
          <w:spacing w:val="-8"/>
        </w:rPr>
        <w:t xml:space="preserve"> </w:t>
      </w:r>
      <w:r w:rsidRPr="00734DB3">
        <w:rPr>
          <w:rFonts w:ascii="Arial Narrow" w:hAnsi="Arial Narrow"/>
        </w:rPr>
        <w:t>će</w:t>
      </w:r>
      <w:r w:rsidRPr="00734DB3">
        <w:rPr>
          <w:rFonts w:ascii="Arial Narrow" w:hAnsi="Arial Narrow"/>
          <w:spacing w:val="-4"/>
        </w:rPr>
        <w:t xml:space="preserve"> </w:t>
      </w:r>
      <w:r w:rsidRPr="00734DB3">
        <w:rPr>
          <w:rFonts w:ascii="Arial Narrow" w:hAnsi="Arial Narrow"/>
        </w:rPr>
        <w:t>se,</w:t>
      </w:r>
      <w:r w:rsidRPr="00734DB3">
        <w:rPr>
          <w:rFonts w:ascii="Arial Narrow" w:hAnsi="Arial Narrow"/>
          <w:spacing w:val="-2"/>
        </w:rPr>
        <w:t xml:space="preserve"> </w:t>
      </w:r>
      <w:r w:rsidRPr="00734DB3">
        <w:rPr>
          <w:rFonts w:ascii="Arial Narrow" w:hAnsi="Arial Narrow"/>
        </w:rPr>
        <w:t>ako</w:t>
      </w:r>
      <w:r w:rsidRPr="00734DB3">
        <w:rPr>
          <w:rFonts w:ascii="Arial Narrow" w:hAnsi="Arial Narrow"/>
          <w:spacing w:val="-5"/>
        </w:rPr>
        <w:t xml:space="preserve"> </w:t>
      </w:r>
      <w:r w:rsidRPr="00734DB3">
        <w:rPr>
          <w:rFonts w:ascii="Arial Narrow" w:hAnsi="Arial Narrow"/>
        </w:rPr>
        <w:t>to</w:t>
      </w:r>
      <w:r w:rsidRPr="00734DB3">
        <w:rPr>
          <w:rFonts w:ascii="Arial Narrow" w:hAnsi="Arial Narrow"/>
          <w:spacing w:val="-4"/>
        </w:rPr>
        <w:t xml:space="preserve"> </w:t>
      </w:r>
      <w:r w:rsidRPr="00734DB3">
        <w:rPr>
          <w:rFonts w:ascii="Arial Narrow" w:hAnsi="Arial Narrow"/>
        </w:rPr>
        <w:t>dužnik</w:t>
      </w:r>
      <w:r w:rsidRPr="00734DB3">
        <w:rPr>
          <w:rFonts w:ascii="Arial Narrow" w:hAnsi="Arial Narrow"/>
          <w:spacing w:val="-4"/>
        </w:rPr>
        <w:t xml:space="preserve"> </w:t>
      </w:r>
      <w:r w:rsidRPr="00734DB3">
        <w:rPr>
          <w:rFonts w:ascii="Arial Narrow" w:hAnsi="Arial Narrow"/>
        </w:rPr>
        <w:t>u</w:t>
      </w:r>
      <w:r w:rsidRPr="00734DB3">
        <w:rPr>
          <w:rFonts w:ascii="Arial Narrow" w:hAnsi="Arial Narrow"/>
          <w:spacing w:val="-5"/>
        </w:rPr>
        <w:t xml:space="preserve"> </w:t>
      </w:r>
      <w:r w:rsidRPr="00734DB3">
        <w:rPr>
          <w:rFonts w:ascii="Arial Narrow" w:hAnsi="Arial Narrow"/>
        </w:rPr>
        <w:t>ostavljenom</w:t>
      </w:r>
      <w:r w:rsidRPr="00734DB3">
        <w:rPr>
          <w:rFonts w:ascii="Arial Narrow" w:hAnsi="Arial Narrow"/>
          <w:spacing w:val="-4"/>
        </w:rPr>
        <w:t xml:space="preserve"> </w:t>
      </w:r>
      <w:r w:rsidRPr="00734DB3">
        <w:rPr>
          <w:rFonts w:ascii="Arial Narrow" w:hAnsi="Arial Narrow"/>
        </w:rPr>
        <w:t>roku</w:t>
      </w:r>
      <w:r w:rsidRPr="00734DB3">
        <w:rPr>
          <w:rFonts w:ascii="Arial Narrow" w:hAnsi="Arial Narrow"/>
          <w:spacing w:val="-4"/>
        </w:rPr>
        <w:t xml:space="preserve"> </w:t>
      </w:r>
      <w:r w:rsidRPr="00734DB3">
        <w:rPr>
          <w:rFonts w:ascii="Arial Narrow" w:hAnsi="Arial Narrow"/>
        </w:rPr>
        <w:t>ne</w:t>
      </w:r>
      <w:r w:rsidRPr="00734DB3">
        <w:rPr>
          <w:rFonts w:ascii="Arial Narrow" w:hAnsi="Arial Narrow"/>
          <w:spacing w:val="-8"/>
        </w:rPr>
        <w:t xml:space="preserve"> </w:t>
      </w:r>
      <w:r w:rsidRPr="00734DB3">
        <w:rPr>
          <w:rFonts w:ascii="Arial Narrow" w:hAnsi="Arial Narrow"/>
        </w:rPr>
        <w:t>učini,</w:t>
      </w:r>
      <w:r w:rsidRPr="00734DB3">
        <w:rPr>
          <w:rFonts w:ascii="Arial Narrow" w:hAnsi="Arial Narrow"/>
          <w:spacing w:val="-4"/>
        </w:rPr>
        <w:t xml:space="preserve"> </w:t>
      </w:r>
      <w:r w:rsidRPr="00734DB3">
        <w:rPr>
          <w:rFonts w:ascii="Arial Narrow" w:hAnsi="Arial Narrow"/>
        </w:rPr>
        <w:t>pokrenuti</w:t>
      </w:r>
      <w:r w:rsidRPr="00734DB3">
        <w:rPr>
          <w:rFonts w:ascii="Arial Narrow" w:hAnsi="Arial Narrow"/>
          <w:spacing w:val="-4"/>
        </w:rPr>
        <w:t xml:space="preserve"> </w:t>
      </w:r>
      <w:r w:rsidRPr="00734DB3">
        <w:rPr>
          <w:rFonts w:ascii="Arial Narrow" w:hAnsi="Arial Narrow"/>
        </w:rPr>
        <w:t>postupak</w:t>
      </w:r>
      <w:r w:rsidRPr="00734DB3">
        <w:rPr>
          <w:rFonts w:ascii="Arial Narrow" w:hAnsi="Arial Narrow"/>
          <w:spacing w:val="-8"/>
        </w:rPr>
        <w:t xml:space="preserve"> </w:t>
      </w:r>
      <w:r w:rsidRPr="00734DB3">
        <w:rPr>
          <w:rFonts w:ascii="Arial Narrow" w:hAnsi="Arial Narrow"/>
        </w:rPr>
        <w:t>prisiln</w:t>
      </w:r>
      <w:r w:rsidR="00734DB3">
        <w:rPr>
          <w:rFonts w:ascii="Arial Narrow" w:hAnsi="Arial Narrow"/>
        </w:rPr>
        <w:t xml:space="preserve">e </w:t>
      </w:r>
      <w:r w:rsidRPr="00734DB3">
        <w:rPr>
          <w:rFonts w:ascii="Arial Narrow" w:hAnsi="Arial Narrow"/>
          <w:spacing w:val="-57"/>
        </w:rPr>
        <w:t xml:space="preserve"> </w:t>
      </w:r>
      <w:r w:rsidRPr="00734DB3">
        <w:rPr>
          <w:rFonts w:ascii="Arial Narrow" w:hAnsi="Arial Narrow"/>
        </w:rPr>
        <w:t>naplate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duga.</w:t>
      </w:r>
    </w:p>
    <w:p w:rsidR="00F17B8C" w:rsidRPr="00734DB3" w:rsidRDefault="00F17B8C">
      <w:pPr>
        <w:pStyle w:val="BodyText"/>
        <w:spacing w:before="5"/>
        <w:ind w:left="0"/>
        <w:rPr>
          <w:rFonts w:ascii="Arial Narrow" w:hAnsi="Arial Narrow"/>
          <w:sz w:val="27"/>
        </w:rPr>
      </w:pPr>
    </w:p>
    <w:p w:rsidR="00F17B8C" w:rsidRPr="00734DB3" w:rsidRDefault="0050619B">
      <w:pPr>
        <w:pStyle w:val="Heading1"/>
        <w:spacing w:before="1"/>
        <w:rPr>
          <w:rFonts w:ascii="Arial Narrow" w:hAnsi="Arial Narrow"/>
        </w:rPr>
      </w:pPr>
      <w:r w:rsidRPr="00734DB3">
        <w:rPr>
          <w:rFonts w:ascii="Arial Narrow" w:hAnsi="Arial Narrow"/>
          <w:color w:val="231F1F"/>
        </w:rPr>
        <w:t>Članak</w:t>
      </w:r>
      <w:r w:rsidRPr="00734DB3">
        <w:rPr>
          <w:rFonts w:ascii="Arial Narrow" w:hAnsi="Arial Narrow"/>
          <w:color w:val="231F1F"/>
          <w:spacing w:val="2"/>
        </w:rPr>
        <w:t xml:space="preserve"> </w:t>
      </w:r>
      <w:r w:rsidRPr="00734DB3">
        <w:rPr>
          <w:rFonts w:ascii="Arial Narrow" w:hAnsi="Arial Narrow"/>
          <w:color w:val="231F1F"/>
        </w:rPr>
        <w:t>7.</w:t>
      </w:r>
    </w:p>
    <w:p w:rsidR="00F17B8C" w:rsidRPr="00734DB3" w:rsidRDefault="0050619B">
      <w:pPr>
        <w:pStyle w:val="BodyText"/>
        <w:spacing w:before="160" w:line="278" w:lineRule="auto"/>
        <w:ind w:right="116"/>
        <w:jc w:val="both"/>
        <w:rPr>
          <w:rFonts w:ascii="Arial Narrow" w:hAnsi="Arial Narrow"/>
        </w:rPr>
      </w:pPr>
      <w:r w:rsidRPr="00734DB3">
        <w:rPr>
          <w:rFonts w:ascii="Arial Narrow" w:hAnsi="Arial Narrow"/>
          <w:color w:val="231F1F"/>
        </w:rPr>
        <w:t>Opomena</w:t>
      </w:r>
      <w:r w:rsidRPr="00734DB3">
        <w:rPr>
          <w:rFonts w:ascii="Arial Narrow" w:hAnsi="Arial Narrow"/>
          <w:color w:val="231F1F"/>
          <w:spacing w:val="-17"/>
        </w:rPr>
        <w:t xml:space="preserve"> </w:t>
      </w:r>
      <w:r w:rsidRPr="00734DB3">
        <w:rPr>
          <w:rFonts w:ascii="Arial Narrow" w:hAnsi="Arial Narrow"/>
          <w:color w:val="231F1F"/>
        </w:rPr>
        <w:t>se</w:t>
      </w:r>
      <w:r w:rsidRPr="00734DB3">
        <w:rPr>
          <w:rFonts w:ascii="Arial Narrow" w:hAnsi="Arial Narrow"/>
          <w:color w:val="231F1F"/>
          <w:spacing w:val="-13"/>
        </w:rPr>
        <w:t xml:space="preserve"> </w:t>
      </w:r>
      <w:r w:rsidRPr="00734DB3">
        <w:rPr>
          <w:rFonts w:ascii="Arial Narrow" w:hAnsi="Arial Narrow"/>
          <w:color w:val="231F1F"/>
        </w:rPr>
        <w:t>dužnicima</w:t>
      </w:r>
      <w:r w:rsidRPr="00734DB3">
        <w:rPr>
          <w:rFonts w:ascii="Arial Narrow" w:hAnsi="Arial Narrow"/>
          <w:color w:val="231F1F"/>
          <w:spacing w:val="-14"/>
        </w:rPr>
        <w:t xml:space="preserve"> </w:t>
      </w:r>
      <w:r w:rsidRPr="00734DB3">
        <w:rPr>
          <w:rFonts w:ascii="Arial Narrow" w:hAnsi="Arial Narrow"/>
          <w:color w:val="231F1F"/>
        </w:rPr>
        <w:t>izdaje</w:t>
      </w:r>
      <w:r w:rsidRPr="00734DB3">
        <w:rPr>
          <w:rFonts w:ascii="Arial Narrow" w:hAnsi="Arial Narrow"/>
          <w:color w:val="231F1F"/>
          <w:spacing w:val="-15"/>
        </w:rPr>
        <w:t xml:space="preserve"> </w:t>
      </w:r>
      <w:r w:rsidRPr="00734DB3">
        <w:rPr>
          <w:rFonts w:ascii="Arial Narrow" w:hAnsi="Arial Narrow"/>
          <w:color w:val="231F1F"/>
        </w:rPr>
        <w:t>isključivo</w:t>
      </w:r>
      <w:r w:rsidRPr="00734DB3">
        <w:rPr>
          <w:rFonts w:ascii="Arial Narrow" w:hAnsi="Arial Narrow"/>
          <w:color w:val="231F1F"/>
          <w:spacing w:val="-14"/>
        </w:rPr>
        <w:t xml:space="preserve"> </w:t>
      </w:r>
      <w:r w:rsidRPr="00734DB3">
        <w:rPr>
          <w:rFonts w:ascii="Arial Narrow" w:hAnsi="Arial Narrow"/>
          <w:color w:val="231F1F"/>
        </w:rPr>
        <w:t>za</w:t>
      </w:r>
      <w:r w:rsidRPr="00734DB3">
        <w:rPr>
          <w:rFonts w:ascii="Arial Narrow" w:hAnsi="Arial Narrow"/>
          <w:color w:val="231F1F"/>
          <w:spacing w:val="-13"/>
        </w:rPr>
        <w:t xml:space="preserve"> </w:t>
      </w:r>
      <w:r w:rsidRPr="00734DB3">
        <w:rPr>
          <w:rFonts w:ascii="Arial Narrow" w:hAnsi="Arial Narrow"/>
          <w:color w:val="231F1F"/>
        </w:rPr>
        <w:t>dospjela</w:t>
      </w:r>
      <w:r w:rsidRPr="00734DB3">
        <w:rPr>
          <w:rFonts w:ascii="Arial Narrow" w:hAnsi="Arial Narrow"/>
          <w:color w:val="231F1F"/>
          <w:spacing w:val="-16"/>
        </w:rPr>
        <w:t xml:space="preserve"> </w:t>
      </w:r>
      <w:r w:rsidRPr="00734DB3">
        <w:rPr>
          <w:rFonts w:ascii="Arial Narrow" w:hAnsi="Arial Narrow"/>
          <w:color w:val="231F1F"/>
        </w:rPr>
        <w:t>dugovanja</w:t>
      </w:r>
      <w:r w:rsidRPr="00734DB3">
        <w:rPr>
          <w:rFonts w:ascii="Arial Narrow" w:hAnsi="Arial Narrow"/>
          <w:color w:val="231F1F"/>
          <w:spacing w:val="-13"/>
        </w:rPr>
        <w:t xml:space="preserve"> </w:t>
      </w:r>
      <w:r w:rsidRPr="00734DB3">
        <w:rPr>
          <w:rFonts w:ascii="Arial Narrow" w:hAnsi="Arial Narrow"/>
          <w:color w:val="231F1F"/>
        </w:rPr>
        <w:t>u</w:t>
      </w:r>
      <w:r w:rsidRPr="00734DB3">
        <w:rPr>
          <w:rFonts w:ascii="Arial Narrow" w:hAnsi="Arial Narrow"/>
          <w:color w:val="231F1F"/>
          <w:spacing w:val="-14"/>
        </w:rPr>
        <w:t xml:space="preserve"> </w:t>
      </w:r>
      <w:r w:rsidRPr="00734DB3">
        <w:rPr>
          <w:rFonts w:ascii="Arial Narrow" w:hAnsi="Arial Narrow"/>
          <w:color w:val="231F1F"/>
        </w:rPr>
        <w:t>iznosu</w:t>
      </w:r>
      <w:r w:rsidRPr="00734DB3">
        <w:rPr>
          <w:rFonts w:ascii="Arial Narrow" w:hAnsi="Arial Narrow"/>
          <w:color w:val="231F1F"/>
          <w:spacing w:val="-15"/>
        </w:rPr>
        <w:t xml:space="preserve"> </w:t>
      </w:r>
      <w:r w:rsidRPr="00734DB3">
        <w:rPr>
          <w:rFonts w:ascii="Arial Narrow" w:hAnsi="Arial Narrow"/>
          <w:color w:val="231F1F"/>
        </w:rPr>
        <w:t>većem</w:t>
      </w:r>
      <w:r w:rsidRPr="00734DB3">
        <w:rPr>
          <w:rFonts w:ascii="Arial Narrow" w:hAnsi="Arial Narrow"/>
          <w:color w:val="231F1F"/>
          <w:spacing w:val="-17"/>
        </w:rPr>
        <w:t xml:space="preserve"> </w:t>
      </w:r>
      <w:r w:rsidRPr="00734DB3">
        <w:rPr>
          <w:rFonts w:ascii="Arial Narrow" w:hAnsi="Arial Narrow"/>
          <w:color w:val="231F1F"/>
        </w:rPr>
        <w:t>od</w:t>
      </w:r>
      <w:r w:rsidRPr="00734DB3">
        <w:rPr>
          <w:rFonts w:ascii="Arial Narrow" w:hAnsi="Arial Narrow"/>
          <w:color w:val="231F1F"/>
          <w:spacing w:val="-14"/>
        </w:rPr>
        <w:t xml:space="preserve"> </w:t>
      </w:r>
      <w:r w:rsidR="00734DB3">
        <w:rPr>
          <w:rFonts w:ascii="Arial Narrow" w:hAnsi="Arial Narrow"/>
          <w:color w:val="231F1F"/>
        </w:rPr>
        <w:t>1</w:t>
      </w:r>
      <w:r w:rsidRPr="00734DB3">
        <w:rPr>
          <w:rFonts w:ascii="Arial Narrow" w:hAnsi="Arial Narrow"/>
          <w:color w:val="231F1F"/>
        </w:rPr>
        <w:t>,00</w:t>
      </w:r>
      <w:r w:rsidRPr="00734DB3">
        <w:rPr>
          <w:rFonts w:ascii="Arial Narrow" w:hAnsi="Arial Narrow"/>
          <w:color w:val="231F1F"/>
          <w:spacing w:val="-15"/>
        </w:rPr>
        <w:t xml:space="preserve"> </w:t>
      </w:r>
      <w:r w:rsidR="00734DB3">
        <w:rPr>
          <w:rFonts w:ascii="Arial Narrow" w:hAnsi="Arial Narrow"/>
          <w:color w:val="231F1F"/>
        </w:rPr>
        <w:t>(jedan</w:t>
      </w:r>
      <w:r w:rsidRPr="00734DB3">
        <w:rPr>
          <w:rFonts w:ascii="Arial Narrow" w:hAnsi="Arial Narrow"/>
          <w:color w:val="231F1F"/>
        </w:rPr>
        <w:t>)</w:t>
      </w:r>
      <w:r w:rsidRPr="00734DB3">
        <w:rPr>
          <w:rFonts w:ascii="Arial Narrow" w:hAnsi="Arial Narrow"/>
          <w:color w:val="231F1F"/>
          <w:spacing w:val="-57"/>
        </w:rPr>
        <w:t xml:space="preserve"> </w:t>
      </w:r>
      <w:r w:rsidR="00734DB3">
        <w:rPr>
          <w:rFonts w:ascii="Arial Narrow" w:hAnsi="Arial Narrow"/>
          <w:color w:val="231F1F"/>
        </w:rPr>
        <w:t xml:space="preserve"> euro</w:t>
      </w:r>
      <w:r w:rsidRPr="00734DB3">
        <w:rPr>
          <w:rFonts w:ascii="Arial Narrow" w:hAnsi="Arial Narrow"/>
          <w:color w:val="231F1F"/>
        </w:rPr>
        <w:t>.</w:t>
      </w:r>
    </w:p>
    <w:p w:rsidR="00F17B8C" w:rsidRPr="00734DB3" w:rsidRDefault="0050619B">
      <w:pPr>
        <w:pStyle w:val="BodyText"/>
        <w:spacing w:before="116" w:line="276" w:lineRule="auto"/>
        <w:ind w:right="114"/>
        <w:jc w:val="both"/>
        <w:rPr>
          <w:rFonts w:ascii="Arial Narrow" w:hAnsi="Arial Narrow"/>
        </w:rPr>
      </w:pPr>
      <w:r w:rsidRPr="00734DB3">
        <w:rPr>
          <w:rFonts w:ascii="Arial Narrow" w:hAnsi="Arial Narrow"/>
          <w:color w:val="231F1F"/>
        </w:rPr>
        <w:t>Opomena se ne mora izdati ukoliko se iz okolnosti pojedinog slučaja procijeni da slanje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opomene ne doprinosi ekonomičnosti naplate i/ili da neće omogućiti naplatu potraživanja, o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čemu</w:t>
      </w:r>
      <w:r w:rsidRPr="00734DB3">
        <w:rPr>
          <w:rFonts w:ascii="Arial Narrow" w:hAnsi="Arial Narrow"/>
          <w:color w:val="231F1F"/>
          <w:spacing w:val="-1"/>
        </w:rPr>
        <w:t xml:space="preserve"> </w:t>
      </w:r>
      <w:r w:rsidRPr="00734DB3">
        <w:rPr>
          <w:rFonts w:ascii="Arial Narrow" w:hAnsi="Arial Narrow"/>
          <w:color w:val="231F1F"/>
        </w:rPr>
        <w:t>se sastavlja službena</w:t>
      </w:r>
      <w:r w:rsidRPr="00734DB3">
        <w:rPr>
          <w:rFonts w:ascii="Arial Narrow" w:hAnsi="Arial Narrow"/>
          <w:color w:val="231F1F"/>
          <w:spacing w:val="-3"/>
        </w:rPr>
        <w:t xml:space="preserve"> </w:t>
      </w:r>
      <w:r w:rsidRPr="00734DB3">
        <w:rPr>
          <w:rFonts w:ascii="Arial Narrow" w:hAnsi="Arial Narrow"/>
          <w:color w:val="231F1F"/>
        </w:rPr>
        <w:t>zabilješka.</w:t>
      </w:r>
    </w:p>
    <w:p w:rsidR="00F17B8C" w:rsidRPr="00734DB3" w:rsidRDefault="00F17B8C">
      <w:pPr>
        <w:pStyle w:val="BodyText"/>
        <w:spacing w:before="7"/>
        <w:ind w:left="0"/>
        <w:rPr>
          <w:rFonts w:ascii="Arial Narrow" w:hAnsi="Arial Narrow"/>
          <w:sz w:val="27"/>
        </w:rPr>
      </w:pPr>
    </w:p>
    <w:p w:rsidR="00F17B8C" w:rsidRPr="00734DB3" w:rsidRDefault="0050619B">
      <w:pPr>
        <w:pStyle w:val="Heading1"/>
        <w:rPr>
          <w:rFonts w:ascii="Arial Narrow" w:hAnsi="Arial Narrow"/>
        </w:rPr>
      </w:pPr>
      <w:r w:rsidRPr="00734DB3">
        <w:rPr>
          <w:rFonts w:ascii="Arial Narrow" w:hAnsi="Arial Narrow"/>
          <w:color w:val="231F1F"/>
        </w:rPr>
        <w:t>Članak</w:t>
      </w:r>
      <w:r w:rsidRPr="00734DB3">
        <w:rPr>
          <w:rFonts w:ascii="Arial Narrow" w:hAnsi="Arial Narrow"/>
          <w:color w:val="231F1F"/>
          <w:spacing w:val="2"/>
        </w:rPr>
        <w:t xml:space="preserve"> </w:t>
      </w:r>
      <w:r w:rsidRPr="00734DB3">
        <w:rPr>
          <w:rFonts w:ascii="Arial Narrow" w:hAnsi="Arial Narrow"/>
          <w:color w:val="231F1F"/>
        </w:rPr>
        <w:t>8.</w:t>
      </w:r>
    </w:p>
    <w:p w:rsidR="00F17B8C" w:rsidRPr="00734DB3" w:rsidRDefault="0050619B">
      <w:pPr>
        <w:pStyle w:val="BodyText"/>
        <w:spacing w:line="276" w:lineRule="auto"/>
        <w:ind w:right="112"/>
        <w:jc w:val="both"/>
        <w:rPr>
          <w:rFonts w:ascii="Arial Narrow" w:hAnsi="Arial Narrow"/>
        </w:rPr>
      </w:pPr>
      <w:r w:rsidRPr="00734DB3">
        <w:rPr>
          <w:rFonts w:ascii="Arial Narrow" w:hAnsi="Arial Narrow"/>
        </w:rPr>
        <w:t>Dužnika se o dospjelom dugovanju može, po potrebi, obavijestiti i slanjem pisanog poziva za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plaćanje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ili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poziva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na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usklađenje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dugovanja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(putem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pošte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ili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elektronskom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porukom),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telefonskim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pozivom te osobno prilikom dolaska</w:t>
      </w:r>
      <w:r w:rsidRPr="00734DB3">
        <w:rPr>
          <w:rFonts w:ascii="Arial Narrow" w:hAnsi="Arial Narrow"/>
          <w:spacing w:val="-4"/>
        </w:rPr>
        <w:t xml:space="preserve"> </w:t>
      </w:r>
      <w:r w:rsidRPr="00734DB3">
        <w:rPr>
          <w:rFonts w:ascii="Arial Narrow" w:hAnsi="Arial Narrow"/>
        </w:rPr>
        <w:t>dužnika u službene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prostorije Općine.</w:t>
      </w:r>
    </w:p>
    <w:p w:rsidR="00F17B8C" w:rsidRPr="00734DB3" w:rsidRDefault="00F17B8C">
      <w:pPr>
        <w:pStyle w:val="BodyText"/>
        <w:spacing w:before="7"/>
        <w:ind w:left="0"/>
        <w:rPr>
          <w:rFonts w:ascii="Arial Narrow" w:hAnsi="Arial Narrow"/>
          <w:sz w:val="28"/>
        </w:rPr>
      </w:pPr>
    </w:p>
    <w:p w:rsidR="00F17B8C" w:rsidRPr="00734DB3" w:rsidRDefault="0050619B">
      <w:pPr>
        <w:pStyle w:val="Heading1"/>
        <w:numPr>
          <w:ilvl w:val="0"/>
          <w:numId w:val="5"/>
        </w:numPr>
        <w:tabs>
          <w:tab w:val="left" w:pos="836"/>
        </w:tabs>
        <w:ind w:right="0"/>
        <w:rPr>
          <w:rFonts w:ascii="Arial Narrow" w:hAnsi="Arial Narrow"/>
        </w:rPr>
      </w:pPr>
      <w:r w:rsidRPr="00734DB3">
        <w:rPr>
          <w:rFonts w:ascii="Arial Narrow" w:hAnsi="Arial Narrow"/>
          <w:color w:val="231F1F"/>
        </w:rPr>
        <w:t>AKTIVIRANJE</w:t>
      </w:r>
      <w:r w:rsidRPr="00734DB3">
        <w:rPr>
          <w:rFonts w:ascii="Arial Narrow" w:hAnsi="Arial Narrow"/>
          <w:color w:val="231F1F"/>
          <w:spacing w:val="-2"/>
        </w:rPr>
        <w:t xml:space="preserve"> </w:t>
      </w:r>
      <w:r w:rsidRPr="00734DB3">
        <w:rPr>
          <w:rFonts w:ascii="Arial Narrow" w:hAnsi="Arial Narrow"/>
          <w:color w:val="231F1F"/>
        </w:rPr>
        <w:t>INSTRUMENTA</w:t>
      </w:r>
      <w:r w:rsidRPr="00734DB3">
        <w:rPr>
          <w:rFonts w:ascii="Arial Narrow" w:hAnsi="Arial Narrow"/>
          <w:color w:val="231F1F"/>
          <w:spacing w:val="-1"/>
        </w:rPr>
        <w:t xml:space="preserve"> </w:t>
      </w:r>
      <w:r w:rsidRPr="00734DB3">
        <w:rPr>
          <w:rFonts w:ascii="Arial Narrow" w:hAnsi="Arial Narrow"/>
          <w:color w:val="231F1F"/>
        </w:rPr>
        <w:t>OSIGURANJA</w:t>
      </w:r>
      <w:r w:rsidRPr="00734DB3">
        <w:rPr>
          <w:rFonts w:ascii="Arial Narrow" w:hAnsi="Arial Narrow"/>
          <w:color w:val="231F1F"/>
          <w:spacing w:val="-1"/>
        </w:rPr>
        <w:t xml:space="preserve"> </w:t>
      </w:r>
      <w:r w:rsidRPr="00734DB3">
        <w:rPr>
          <w:rFonts w:ascii="Arial Narrow" w:hAnsi="Arial Narrow"/>
          <w:color w:val="231F1F"/>
        </w:rPr>
        <w:t>PLAĆANJA</w:t>
      </w:r>
    </w:p>
    <w:p w:rsidR="00F17B8C" w:rsidRPr="00734DB3" w:rsidRDefault="00F17B8C">
      <w:pPr>
        <w:pStyle w:val="BodyText"/>
        <w:spacing w:before="1"/>
        <w:ind w:left="0"/>
        <w:rPr>
          <w:rFonts w:ascii="Arial Narrow" w:hAnsi="Arial Narrow"/>
          <w:b/>
          <w:sz w:val="31"/>
        </w:rPr>
      </w:pPr>
    </w:p>
    <w:p w:rsidR="00F17B8C" w:rsidRPr="00734DB3" w:rsidRDefault="0050619B">
      <w:pPr>
        <w:spacing w:before="1"/>
        <w:ind w:left="1900" w:right="1901"/>
        <w:jc w:val="center"/>
        <w:rPr>
          <w:rFonts w:ascii="Arial Narrow" w:hAnsi="Arial Narrow"/>
          <w:b/>
          <w:sz w:val="24"/>
        </w:rPr>
      </w:pPr>
      <w:r w:rsidRPr="00734DB3">
        <w:rPr>
          <w:rFonts w:ascii="Arial Narrow" w:hAnsi="Arial Narrow"/>
          <w:b/>
          <w:color w:val="231F1F"/>
          <w:sz w:val="24"/>
        </w:rPr>
        <w:t>Članak</w:t>
      </w:r>
      <w:r w:rsidRPr="00734DB3">
        <w:rPr>
          <w:rFonts w:ascii="Arial Narrow" w:hAnsi="Arial Narrow"/>
          <w:b/>
          <w:color w:val="231F1F"/>
          <w:spacing w:val="2"/>
          <w:sz w:val="24"/>
        </w:rPr>
        <w:t xml:space="preserve"> </w:t>
      </w:r>
      <w:r w:rsidRPr="00734DB3">
        <w:rPr>
          <w:rFonts w:ascii="Arial Narrow" w:hAnsi="Arial Narrow"/>
          <w:b/>
          <w:color w:val="231F1F"/>
          <w:sz w:val="24"/>
        </w:rPr>
        <w:t>9.</w:t>
      </w:r>
    </w:p>
    <w:p w:rsidR="00F17B8C" w:rsidRPr="00734DB3" w:rsidRDefault="0050619B">
      <w:pPr>
        <w:pStyle w:val="BodyText"/>
        <w:spacing w:before="160" w:line="276" w:lineRule="auto"/>
        <w:ind w:right="114"/>
        <w:jc w:val="both"/>
        <w:rPr>
          <w:rFonts w:ascii="Arial Narrow" w:hAnsi="Arial Narrow"/>
        </w:rPr>
      </w:pPr>
      <w:r w:rsidRPr="00734DB3">
        <w:rPr>
          <w:rFonts w:ascii="Arial Narrow" w:hAnsi="Arial Narrow"/>
        </w:rPr>
        <w:t xml:space="preserve">U svrhu potpune naplate potraživanja, odnosno zaštite </w:t>
      </w:r>
      <w:r w:rsidRPr="00734DB3">
        <w:rPr>
          <w:rFonts w:ascii="Arial Narrow" w:hAnsi="Arial Narrow"/>
        </w:rPr>
        <w:t>od rizika neizvršenja ili neurednog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izvršenja dužnikovih obveza, kao i jamstva za uredno ispunjenje ugovora i naknade moguće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štete zbog neispunjenja obveza i nedostataka Općina može zatražiti jedan od instrumenata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osiguranja plaćanja (neopoziva garancija b</w:t>
      </w:r>
      <w:r w:rsidRPr="00734DB3">
        <w:rPr>
          <w:rFonts w:ascii="Arial Narrow" w:hAnsi="Arial Narrow"/>
        </w:rPr>
        <w:t>anke ili druge financijske organizacije ovlaštene za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obavljanje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platnog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prometa,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zalog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vrijednosnih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papira,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fiducija,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založno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pravo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na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nekretninama, pokretninama i pravima građenja, zadužnica, bjanko zadužnica, jamstvo drugih</w:t>
      </w:r>
      <w:r w:rsidRPr="00734DB3">
        <w:rPr>
          <w:rFonts w:ascii="Arial Narrow" w:hAnsi="Arial Narrow"/>
          <w:spacing w:val="-57"/>
        </w:rPr>
        <w:t xml:space="preserve"> </w:t>
      </w:r>
      <w:r w:rsidRPr="00734DB3">
        <w:rPr>
          <w:rFonts w:ascii="Arial Narrow" w:hAnsi="Arial Narrow"/>
          <w:spacing w:val="-1"/>
        </w:rPr>
        <w:t>trgovačkih</w:t>
      </w:r>
      <w:r w:rsidRPr="00734DB3">
        <w:rPr>
          <w:rFonts w:ascii="Arial Narrow" w:hAnsi="Arial Narrow"/>
          <w:spacing w:val="-12"/>
        </w:rPr>
        <w:t xml:space="preserve"> </w:t>
      </w:r>
      <w:r w:rsidRPr="00734DB3">
        <w:rPr>
          <w:rFonts w:ascii="Arial Narrow" w:hAnsi="Arial Narrow"/>
        </w:rPr>
        <w:t>društava</w:t>
      </w:r>
      <w:r w:rsidRPr="00734DB3">
        <w:rPr>
          <w:rFonts w:ascii="Arial Narrow" w:hAnsi="Arial Narrow"/>
          <w:spacing w:val="-11"/>
        </w:rPr>
        <w:t xml:space="preserve"> </w:t>
      </w:r>
      <w:r w:rsidRPr="00734DB3">
        <w:rPr>
          <w:rFonts w:ascii="Arial Narrow" w:hAnsi="Arial Narrow"/>
        </w:rPr>
        <w:t>solidnog</w:t>
      </w:r>
      <w:r w:rsidRPr="00734DB3">
        <w:rPr>
          <w:rFonts w:ascii="Arial Narrow" w:hAnsi="Arial Narrow"/>
          <w:spacing w:val="-12"/>
        </w:rPr>
        <w:t xml:space="preserve"> </w:t>
      </w:r>
      <w:r w:rsidRPr="00734DB3">
        <w:rPr>
          <w:rFonts w:ascii="Arial Narrow" w:hAnsi="Arial Narrow"/>
        </w:rPr>
        <w:t>boniteta,</w:t>
      </w:r>
      <w:r w:rsidRPr="00734DB3">
        <w:rPr>
          <w:rFonts w:ascii="Arial Narrow" w:hAnsi="Arial Narrow"/>
          <w:spacing w:val="-14"/>
        </w:rPr>
        <w:t xml:space="preserve"> </w:t>
      </w:r>
      <w:r w:rsidRPr="00734DB3">
        <w:rPr>
          <w:rFonts w:ascii="Arial Narrow" w:hAnsi="Arial Narrow"/>
        </w:rPr>
        <w:t>gotovinski</w:t>
      </w:r>
      <w:r w:rsidRPr="00734DB3">
        <w:rPr>
          <w:rFonts w:ascii="Arial Narrow" w:hAnsi="Arial Narrow"/>
          <w:spacing w:val="-12"/>
        </w:rPr>
        <w:t xml:space="preserve"> </w:t>
      </w:r>
      <w:r w:rsidRPr="00734DB3">
        <w:rPr>
          <w:rFonts w:ascii="Arial Narrow" w:hAnsi="Arial Narrow"/>
        </w:rPr>
        <w:t>polog</w:t>
      </w:r>
      <w:r w:rsidRPr="00734DB3">
        <w:rPr>
          <w:rFonts w:ascii="Arial Narrow" w:hAnsi="Arial Narrow"/>
          <w:spacing w:val="-11"/>
        </w:rPr>
        <w:t xml:space="preserve"> </w:t>
      </w:r>
      <w:r w:rsidRPr="00734DB3">
        <w:rPr>
          <w:rFonts w:ascii="Arial Narrow" w:hAnsi="Arial Narrow"/>
        </w:rPr>
        <w:t>i</w:t>
      </w:r>
      <w:r w:rsidRPr="00734DB3">
        <w:rPr>
          <w:rFonts w:ascii="Arial Narrow" w:hAnsi="Arial Narrow"/>
          <w:spacing w:val="-10"/>
        </w:rPr>
        <w:t xml:space="preserve"> </w:t>
      </w:r>
      <w:r w:rsidRPr="00734DB3">
        <w:rPr>
          <w:rFonts w:ascii="Arial Narrow" w:hAnsi="Arial Narrow"/>
        </w:rPr>
        <w:t>dr.),</w:t>
      </w:r>
      <w:r w:rsidRPr="00734DB3">
        <w:rPr>
          <w:rFonts w:ascii="Arial Narrow" w:hAnsi="Arial Narrow"/>
          <w:spacing w:val="-11"/>
        </w:rPr>
        <w:t xml:space="preserve"> </w:t>
      </w:r>
      <w:r w:rsidRPr="00734DB3">
        <w:rPr>
          <w:rFonts w:ascii="Arial Narrow" w:hAnsi="Arial Narrow"/>
        </w:rPr>
        <w:t>a</w:t>
      </w:r>
      <w:r w:rsidRPr="00734DB3">
        <w:rPr>
          <w:rFonts w:ascii="Arial Narrow" w:hAnsi="Arial Narrow"/>
          <w:spacing w:val="-12"/>
        </w:rPr>
        <w:t xml:space="preserve"> </w:t>
      </w:r>
      <w:r w:rsidRPr="00734DB3">
        <w:rPr>
          <w:rFonts w:ascii="Arial Narrow" w:hAnsi="Arial Narrow"/>
        </w:rPr>
        <w:t>što</w:t>
      </w:r>
      <w:r w:rsidRPr="00734DB3">
        <w:rPr>
          <w:rFonts w:ascii="Arial Narrow" w:hAnsi="Arial Narrow"/>
          <w:spacing w:val="-11"/>
        </w:rPr>
        <w:t xml:space="preserve"> </w:t>
      </w:r>
      <w:r w:rsidRPr="00734DB3">
        <w:rPr>
          <w:rFonts w:ascii="Arial Narrow" w:hAnsi="Arial Narrow"/>
        </w:rPr>
        <w:t>se</w:t>
      </w:r>
      <w:r w:rsidRPr="00734DB3">
        <w:rPr>
          <w:rFonts w:ascii="Arial Narrow" w:hAnsi="Arial Narrow"/>
          <w:spacing w:val="-12"/>
        </w:rPr>
        <w:t xml:space="preserve"> </w:t>
      </w:r>
      <w:r w:rsidRPr="00734DB3">
        <w:rPr>
          <w:rFonts w:ascii="Arial Narrow" w:hAnsi="Arial Narrow"/>
        </w:rPr>
        <w:t>određuje</w:t>
      </w:r>
      <w:r w:rsidRPr="00734DB3">
        <w:rPr>
          <w:rFonts w:ascii="Arial Narrow" w:hAnsi="Arial Narrow"/>
          <w:spacing w:val="-11"/>
        </w:rPr>
        <w:t xml:space="preserve"> </w:t>
      </w:r>
      <w:r w:rsidRPr="00734DB3">
        <w:rPr>
          <w:rFonts w:ascii="Arial Narrow" w:hAnsi="Arial Narrow"/>
        </w:rPr>
        <w:t>u</w:t>
      </w:r>
      <w:r w:rsidRPr="00734DB3">
        <w:rPr>
          <w:rFonts w:ascii="Arial Narrow" w:hAnsi="Arial Narrow"/>
          <w:spacing w:val="-12"/>
        </w:rPr>
        <w:t xml:space="preserve"> </w:t>
      </w:r>
      <w:r w:rsidRPr="00734DB3">
        <w:rPr>
          <w:rFonts w:ascii="Arial Narrow" w:hAnsi="Arial Narrow"/>
        </w:rPr>
        <w:t>dokumentaciji</w:t>
      </w:r>
      <w:r w:rsidRPr="00734DB3">
        <w:rPr>
          <w:rFonts w:ascii="Arial Narrow" w:hAnsi="Arial Narrow"/>
          <w:spacing w:val="-57"/>
        </w:rPr>
        <w:t xml:space="preserve"> </w:t>
      </w:r>
      <w:r w:rsidRPr="00734DB3">
        <w:rPr>
          <w:rFonts w:ascii="Arial Narrow" w:hAnsi="Arial Narrow"/>
        </w:rPr>
        <w:t>javnog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nadmetanja, ugovornom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odredbom</w:t>
      </w:r>
      <w:r w:rsidRPr="00734DB3">
        <w:rPr>
          <w:rFonts w:ascii="Arial Narrow" w:hAnsi="Arial Narrow"/>
          <w:spacing w:val="2"/>
        </w:rPr>
        <w:t xml:space="preserve"> </w:t>
      </w:r>
      <w:r w:rsidRPr="00734DB3">
        <w:rPr>
          <w:rFonts w:ascii="Arial Narrow" w:hAnsi="Arial Narrow"/>
        </w:rPr>
        <w:t>ili obročnom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plaćanju duga.</w:t>
      </w:r>
    </w:p>
    <w:p w:rsidR="00F17B8C" w:rsidRPr="00734DB3" w:rsidRDefault="00F17B8C">
      <w:pPr>
        <w:pStyle w:val="BodyText"/>
        <w:spacing w:before="7"/>
        <w:ind w:left="0"/>
        <w:rPr>
          <w:rFonts w:ascii="Arial Narrow" w:hAnsi="Arial Narrow"/>
          <w:sz w:val="27"/>
        </w:rPr>
      </w:pPr>
    </w:p>
    <w:p w:rsidR="00F17B8C" w:rsidRPr="00734DB3" w:rsidRDefault="0050619B">
      <w:pPr>
        <w:pStyle w:val="Heading1"/>
        <w:rPr>
          <w:rFonts w:ascii="Arial Narrow" w:hAnsi="Arial Narrow"/>
        </w:rPr>
      </w:pPr>
      <w:r w:rsidRPr="00734DB3">
        <w:rPr>
          <w:rFonts w:ascii="Arial Narrow" w:hAnsi="Arial Narrow"/>
        </w:rPr>
        <w:t>Članak</w:t>
      </w:r>
      <w:r w:rsidRPr="00734DB3">
        <w:rPr>
          <w:rFonts w:ascii="Arial Narrow" w:hAnsi="Arial Narrow"/>
          <w:spacing w:val="2"/>
        </w:rPr>
        <w:t xml:space="preserve"> </w:t>
      </w:r>
      <w:r w:rsidRPr="00734DB3">
        <w:rPr>
          <w:rFonts w:ascii="Arial Narrow" w:hAnsi="Arial Narrow"/>
        </w:rPr>
        <w:t>10.</w:t>
      </w:r>
    </w:p>
    <w:p w:rsidR="00F17B8C" w:rsidRPr="00734DB3" w:rsidRDefault="0050619B">
      <w:pPr>
        <w:pStyle w:val="BodyText"/>
        <w:spacing w:before="163" w:line="276" w:lineRule="auto"/>
        <w:ind w:right="113"/>
        <w:jc w:val="both"/>
        <w:rPr>
          <w:rFonts w:ascii="Arial Narrow" w:hAnsi="Arial Narrow"/>
        </w:rPr>
      </w:pPr>
      <w:r w:rsidRPr="00734DB3">
        <w:rPr>
          <w:rFonts w:ascii="Arial Narrow" w:hAnsi="Arial Narrow"/>
        </w:rPr>
        <w:t xml:space="preserve">Instrumenti osiguranja plaćanja čuvaju se u </w:t>
      </w:r>
      <w:r w:rsidR="00734DB3">
        <w:rPr>
          <w:rFonts w:ascii="Arial Narrow" w:hAnsi="Arial Narrow"/>
        </w:rPr>
        <w:t xml:space="preserve">Jedinstvenom upravnom odjelu </w:t>
      </w:r>
      <w:r w:rsidRPr="00734DB3">
        <w:rPr>
          <w:rFonts w:ascii="Arial Narrow" w:hAnsi="Arial Narrow"/>
        </w:rPr>
        <w:t xml:space="preserve"> Općine </w:t>
      </w:r>
      <w:r w:rsidR="00734DB3">
        <w:rPr>
          <w:rFonts w:ascii="Arial Narrow" w:hAnsi="Arial Narrow"/>
        </w:rPr>
        <w:t>Rovišće</w:t>
      </w:r>
      <w:r w:rsidRPr="00734DB3">
        <w:rPr>
          <w:rFonts w:ascii="Arial Narrow" w:hAnsi="Arial Narrow"/>
        </w:rPr>
        <w:t xml:space="preserve">, dok kopiju istih ima </w:t>
      </w:r>
      <w:r w:rsidR="00734DB3">
        <w:rPr>
          <w:rFonts w:ascii="Arial Narrow" w:hAnsi="Arial Narrow"/>
        </w:rPr>
        <w:t>viši stručni suradnik za financije i računovodstvo</w:t>
      </w:r>
      <w:r w:rsidRPr="00734DB3">
        <w:rPr>
          <w:rFonts w:ascii="Arial Narrow" w:hAnsi="Arial Narrow"/>
          <w:spacing w:val="-11"/>
        </w:rPr>
        <w:t xml:space="preserve"> </w:t>
      </w:r>
      <w:r w:rsidRPr="00734DB3">
        <w:rPr>
          <w:rFonts w:ascii="Arial Narrow" w:hAnsi="Arial Narrow"/>
        </w:rPr>
        <w:t>koji</w:t>
      </w:r>
      <w:r w:rsidRPr="00734DB3">
        <w:rPr>
          <w:rFonts w:ascii="Arial Narrow" w:hAnsi="Arial Narrow"/>
          <w:spacing w:val="-12"/>
        </w:rPr>
        <w:t xml:space="preserve"> </w:t>
      </w:r>
      <w:r w:rsidRPr="00734DB3">
        <w:rPr>
          <w:rFonts w:ascii="Arial Narrow" w:hAnsi="Arial Narrow"/>
        </w:rPr>
        <w:t>vodi</w:t>
      </w:r>
      <w:r w:rsidRPr="00734DB3">
        <w:rPr>
          <w:rFonts w:ascii="Arial Narrow" w:hAnsi="Arial Narrow"/>
          <w:spacing w:val="-11"/>
        </w:rPr>
        <w:t xml:space="preserve"> </w:t>
      </w:r>
      <w:r w:rsidRPr="00734DB3">
        <w:rPr>
          <w:rFonts w:ascii="Arial Narrow" w:hAnsi="Arial Narrow"/>
        </w:rPr>
        <w:t>analitičku</w:t>
      </w:r>
      <w:r w:rsidRPr="00734DB3">
        <w:rPr>
          <w:rFonts w:ascii="Arial Narrow" w:hAnsi="Arial Narrow"/>
          <w:spacing w:val="-12"/>
        </w:rPr>
        <w:t xml:space="preserve"> </w:t>
      </w:r>
      <w:r w:rsidRPr="00734DB3">
        <w:rPr>
          <w:rFonts w:ascii="Arial Narrow" w:hAnsi="Arial Narrow"/>
        </w:rPr>
        <w:t>evidenciju</w:t>
      </w:r>
      <w:r w:rsidRPr="00734DB3">
        <w:rPr>
          <w:rFonts w:ascii="Arial Narrow" w:hAnsi="Arial Narrow"/>
          <w:spacing w:val="-10"/>
        </w:rPr>
        <w:t xml:space="preserve"> </w:t>
      </w:r>
      <w:r w:rsidRPr="00734DB3">
        <w:rPr>
          <w:rFonts w:ascii="Arial Narrow" w:hAnsi="Arial Narrow"/>
        </w:rPr>
        <w:t>danih</w:t>
      </w:r>
      <w:r w:rsidRPr="00734DB3">
        <w:rPr>
          <w:rFonts w:ascii="Arial Narrow" w:hAnsi="Arial Narrow"/>
          <w:spacing w:val="-11"/>
        </w:rPr>
        <w:t xml:space="preserve"> </w:t>
      </w:r>
      <w:r w:rsidRPr="00734DB3">
        <w:rPr>
          <w:rFonts w:ascii="Arial Narrow" w:hAnsi="Arial Narrow"/>
        </w:rPr>
        <w:t>i</w:t>
      </w:r>
      <w:r w:rsidRPr="00734DB3">
        <w:rPr>
          <w:rFonts w:ascii="Arial Narrow" w:hAnsi="Arial Narrow"/>
          <w:spacing w:val="-10"/>
        </w:rPr>
        <w:t xml:space="preserve"> </w:t>
      </w:r>
      <w:r w:rsidRPr="00734DB3">
        <w:rPr>
          <w:rFonts w:ascii="Arial Narrow" w:hAnsi="Arial Narrow"/>
        </w:rPr>
        <w:t>primljenih</w:t>
      </w:r>
      <w:r w:rsidRPr="00734DB3">
        <w:rPr>
          <w:rFonts w:ascii="Arial Narrow" w:hAnsi="Arial Narrow"/>
          <w:spacing w:val="-57"/>
        </w:rPr>
        <w:t xml:space="preserve"> </w:t>
      </w:r>
      <w:r w:rsidRPr="00734DB3">
        <w:rPr>
          <w:rFonts w:ascii="Arial Narrow" w:hAnsi="Arial Narrow"/>
        </w:rPr>
        <w:t>instrumenata osiguranja plaćanja te je dužan voditi računa o mogućnosti naplate potraživanja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kroz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odgovarajući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instrument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osiguranja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kao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i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ispravnosti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i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rokovima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valjanosti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samog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instrumenta osiguranja.</w:t>
      </w:r>
    </w:p>
    <w:p w:rsidR="00F17B8C" w:rsidRPr="00734DB3" w:rsidRDefault="0050619B">
      <w:pPr>
        <w:pStyle w:val="BodyText"/>
        <w:spacing w:before="119" w:line="276" w:lineRule="auto"/>
        <w:ind w:right="115"/>
        <w:jc w:val="both"/>
        <w:rPr>
          <w:rFonts w:ascii="Arial Narrow" w:hAnsi="Arial Narrow"/>
        </w:rPr>
      </w:pPr>
      <w:r w:rsidRPr="00734DB3">
        <w:rPr>
          <w:rFonts w:ascii="Arial Narrow" w:hAnsi="Arial Narrow"/>
        </w:rPr>
        <w:t>Ukoliko</w:t>
      </w:r>
      <w:r w:rsidRPr="00734DB3">
        <w:rPr>
          <w:rFonts w:ascii="Arial Narrow" w:hAnsi="Arial Narrow"/>
          <w:spacing w:val="-15"/>
        </w:rPr>
        <w:t xml:space="preserve"> </w:t>
      </w:r>
      <w:r w:rsidRPr="00734DB3">
        <w:rPr>
          <w:rFonts w:ascii="Arial Narrow" w:hAnsi="Arial Narrow"/>
        </w:rPr>
        <w:t>dužnik</w:t>
      </w:r>
      <w:r w:rsidRPr="00734DB3">
        <w:rPr>
          <w:rFonts w:ascii="Arial Narrow" w:hAnsi="Arial Narrow"/>
          <w:spacing w:val="-15"/>
        </w:rPr>
        <w:t xml:space="preserve"> </w:t>
      </w:r>
      <w:r w:rsidRPr="00734DB3">
        <w:rPr>
          <w:rFonts w:ascii="Arial Narrow" w:hAnsi="Arial Narrow"/>
        </w:rPr>
        <w:t>ne</w:t>
      </w:r>
      <w:r w:rsidRPr="00734DB3">
        <w:rPr>
          <w:rFonts w:ascii="Arial Narrow" w:hAnsi="Arial Narrow"/>
          <w:spacing w:val="-12"/>
        </w:rPr>
        <w:t xml:space="preserve"> </w:t>
      </w:r>
      <w:r w:rsidRPr="00734DB3">
        <w:rPr>
          <w:rFonts w:ascii="Arial Narrow" w:hAnsi="Arial Narrow"/>
        </w:rPr>
        <w:t>podmiri</w:t>
      </w:r>
      <w:r w:rsidRPr="00734DB3">
        <w:rPr>
          <w:rFonts w:ascii="Arial Narrow" w:hAnsi="Arial Narrow"/>
          <w:spacing w:val="-15"/>
        </w:rPr>
        <w:t xml:space="preserve"> </w:t>
      </w:r>
      <w:r w:rsidRPr="00734DB3">
        <w:rPr>
          <w:rFonts w:ascii="Arial Narrow" w:hAnsi="Arial Narrow"/>
        </w:rPr>
        <w:t>obvezu</w:t>
      </w:r>
      <w:r w:rsidRPr="00734DB3">
        <w:rPr>
          <w:rFonts w:ascii="Arial Narrow" w:hAnsi="Arial Narrow"/>
          <w:spacing w:val="-11"/>
        </w:rPr>
        <w:t xml:space="preserve"> </w:t>
      </w:r>
      <w:r w:rsidRPr="00734DB3">
        <w:rPr>
          <w:rFonts w:ascii="Arial Narrow" w:hAnsi="Arial Narrow"/>
        </w:rPr>
        <w:t>u</w:t>
      </w:r>
      <w:r w:rsidRPr="00734DB3">
        <w:rPr>
          <w:rFonts w:ascii="Arial Narrow" w:hAnsi="Arial Narrow"/>
          <w:spacing w:val="-12"/>
        </w:rPr>
        <w:t xml:space="preserve"> </w:t>
      </w:r>
      <w:r w:rsidRPr="00734DB3">
        <w:rPr>
          <w:rFonts w:ascii="Arial Narrow" w:hAnsi="Arial Narrow"/>
        </w:rPr>
        <w:t>roku</w:t>
      </w:r>
      <w:r w:rsidRPr="00734DB3">
        <w:rPr>
          <w:rFonts w:ascii="Arial Narrow" w:hAnsi="Arial Narrow"/>
          <w:spacing w:val="-14"/>
        </w:rPr>
        <w:t xml:space="preserve"> </w:t>
      </w:r>
      <w:r w:rsidRPr="00734DB3">
        <w:rPr>
          <w:rFonts w:ascii="Arial Narrow" w:hAnsi="Arial Narrow"/>
        </w:rPr>
        <w:t>navedenom</w:t>
      </w:r>
      <w:r w:rsidRPr="00734DB3">
        <w:rPr>
          <w:rFonts w:ascii="Arial Narrow" w:hAnsi="Arial Narrow"/>
          <w:spacing w:val="-15"/>
        </w:rPr>
        <w:t xml:space="preserve"> </w:t>
      </w:r>
      <w:r w:rsidRPr="00734DB3">
        <w:rPr>
          <w:rFonts w:ascii="Arial Narrow" w:hAnsi="Arial Narrow"/>
        </w:rPr>
        <w:t>u</w:t>
      </w:r>
      <w:r w:rsidRPr="00734DB3">
        <w:rPr>
          <w:rFonts w:ascii="Arial Narrow" w:hAnsi="Arial Narrow"/>
          <w:spacing w:val="-14"/>
        </w:rPr>
        <w:t xml:space="preserve"> </w:t>
      </w:r>
      <w:r w:rsidRPr="00734DB3">
        <w:rPr>
          <w:rFonts w:ascii="Arial Narrow" w:hAnsi="Arial Narrow"/>
        </w:rPr>
        <w:t>o</w:t>
      </w:r>
      <w:r w:rsidRPr="00734DB3">
        <w:rPr>
          <w:rFonts w:ascii="Arial Narrow" w:hAnsi="Arial Narrow"/>
        </w:rPr>
        <w:t>pomeni</w:t>
      </w:r>
      <w:r w:rsidRPr="00734DB3">
        <w:rPr>
          <w:rFonts w:ascii="Arial Narrow" w:hAnsi="Arial Narrow"/>
          <w:spacing w:val="-15"/>
        </w:rPr>
        <w:t xml:space="preserve"> </w:t>
      </w:r>
      <w:r w:rsidRPr="00734DB3">
        <w:rPr>
          <w:rFonts w:ascii="Arial Narrow" w:hAnsi="Arial Narrow"/>
        </w:rPr>
        <w:t>pred</w:t>
      </w:r>
      <w:r w:rsidRPr="00734DB3">
        <w:rPr>
          <w:rFonts w:ascii="Arial Narrow" w:hAnsi="Arial Narrow"/>
          <w:spacing w:val="-16"/>
        </w:rPr>
        <w:t xml:space="preserve"> </w:t>
      </w:r>
      <w:r w:rsidRPr="00734DB3">
        <w:rPr>
          <w:rFonts w:ascii="Arial Narrow" w:hAnsi="Arial Narrow"/>
        </w:rPr>
        <w:t>ovrhu,</w:t>
      </w:r>
      <w:r w:rsidRPr="00734DB3">
        <w:rPr>
          <w:rFonts w:ascii="Arial Narrow" w:hAnsi="Arial Narrow"/>
          <w:spacing w:val="-15"/>
        </w:rPr>
        <w:t xml:space="preserve"> </w:t>
      </w:r>
      <w:r w:rsidRPr="00734DB3">
        <w:rPr>
          <w:rFonts w:ascii="Arial Narrow" w:hAnsi="Arial Narrow"/>
        </w:rPr>
        <w:t>aktivira</w:t>
      </w:r>
      <w:r w:rsidRPr="00734DB3">
        <w:rPr>
          <w:rFonts w:ascii="Arial Narrow" w:hAnsi="Arial Narrow"/>
          <w:spacing w:val="-16"/>
        </w:rPr>
        <w:t xml:space="preserve"> </w:t>
      </w:r>
      <w:r w:rsidRPr="00734DB3">
        <w:rPr>
          <w:rFonts w:ascii="Arial Narrow" w:hAnsi="Arial Narrow"/>
        </w:rPr>
        <w:t>se</w:t>
      </w:r>
      <w:r w:rsidRPr="00734DB3">
        <w:rPr>
          <w:rFonts w:ascii="Arial Narrow" w:hAnsi="Arial Narrow"/>
          <w:spacing w:val="-15"/>
        </w:rPr>
        <w:t xml:space="preserve"> </w:t>
      </w:r>
      <w:r w:rsidRPr="00734DB3">
        <w:rPr>
          <w:rFonts w:ascii="Arial Narrow" w:hAnsi="Arial Narrow"/>
        </w:rPr>
        <w:t>naplata</w:t>
      </w:r>
      <w:r w:rsidRPr="00734DB3">
        <w:rPr>
          <w:rFonts w:ascii="Arial Narrow" w:hAnsi="Arial Narrow"/>
          <w:spacing w:val="-57"/>
        </w:rPr>
        <w:t xml:space="preserve"> </w:t>
      </w:r>
      <w:r w:rsidRPr="00734DB3">
        <w:rPr>
          <w:rFonts w:ascii="Arial Narrow" w:hAnsi="Arial Narrow"/>
        </w:rPr>
        <w:t>putem instrumenta osiguranja plaćanja za one dužnike za koje postoji instrument osiguranja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plaćanja.</w:t>
      </w:r>
    </w:p>
    <w:p w:rsidR="00F17B8C" w:rsidRPr="00734DB3" w:rsidRDefault="00F17B8C">
      <w:pPr>
        <w:spacing w:line="276" w:lineRule="auto"/>
        <w:jc w:val="both"/>
        <w:rPr>
          <w:rFonts w:ascii="Arial Narrow" w:hAnsi="Arial Narrow"/>
        </w:rPr>
        <w:sectPr w:rsidR="00F17B8C" w:rsidRPr="00734DB3">
          <w:pgSz w:w="11910" w:h="16840"/>
          <w:pgMar w:top="1320" w:right="1300" w:bottom="280" w:left="1300" w:header="720" w:footer="720" w:gutter="0"/>
          <w:cols w:space="720"/>
        </w:sectPr>
      </w:pPr>
    </w:p>
    <w:p w:rsidR="00F17B8C" w:rsidRPr="00734DB3" w:rsidRDefault="0050619B">
      <w:pPr>
        <w:pStyle w:val="BodyText"/>
        <w:spacing w:before="76" w:line="276" w:lineRule="auto"/>
        <w:ind w:right="112"/>
        <w:jc w:val="both"/>
        <w:rPr>
          <w:rFonts w:ascii="Arial Narrow" w:hAnsi="Arial Narrow"/>
        </w:rPr>
      </w:pPr>
      <w:r w:rsidRPr="00734DB3">
        <w:rPr>
          <w:rFonts w:ascii="Arial Narrow" w:hAnsi="Arial Narrow"/>
        </w:rPr>
        <w:lastRenderedPageBreak/>
        <w:t>U slučaju da je dužnik na ime osiguranja izvršenih ugovornih obveza predao zadužnicu, može</w:t>
      </w:r>
      <w:r w:rsidRPr="00734DB3">
        <w:rPr>
          <w:rFonts w:ascii="Arial Narrow" w:hAnsi="Arial Narrow"/>
          <w:spacing w:val="-57"/>
        </w:rPr>
        <w:t xml:space="preserve"> </w:t>
      </w:r>
      <w:r w:rsidRPr="00734DB3">
        <w:rPr>
          <w:rFonts w:ascii="Arial Narrow" w:hAnsi="Arial Narrow"/>
        </w:rPr>
        <w:t>se ovisno o visini i starosti duga aktivirati instrument osiguranja plaćanja, odnosno ispunjenu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zadužnicu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dostaviti FINA-i</w:t>
      </w:r>
      <w:r w:rsidRPr="00734DB3">
        <w:rPr>
          <w:rFonts w:ascii="Arial Narrow" w:hAnsi="Arial Narrow"/>
          <w:spacing w:val="2"/>
        </w:rPr>
        <w:t xml:space="preserve"> </w:t>
      </w:r>
      <w:r w:rsidRPr="00734DB3">
        <w:rPr>
          <w:rFonts w:ascii="Arial Narrow" w:hAnsi="Arial Narrow"/>
        </w:rPr>
        <w:t>s učincima dostave izvršnog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rješenja</w:t>
      </w:r>
      <w:r w:rsidRPr="00734DB3">
        <w:rPr>
          <w:rFonts w:ascii="Arial Narrow" w:hAnsi="Arial Narrow"/>
          <w:spacing w:val="-3"/>
        </w:rPr>
        <w:t xml:space="preserve"> </w:t>
      </w:r>
      <w:r w:rsidRPr="00734DB3">
        <w:rPr>
          <w:rFonts w:ascii="Arial Narrow" w:hAnsi="Arial Narrow"/>
        </w:rPr>
        <w:t>o ovrsi.</w:t>
      </w:r>
    </w:p>
    <w:p w:rsidR="00F17B8C" w:rsidRPr="00734DB3" w:rsidRDefault="00734DB3" w:rsidP="00734DB3">
      <w:pPr>
        <w:pStyle w:val="BodyText"/>
        <w:spacing w:before="121" w:line="276" w:lineRule="auto"/>
        <w:ind w:right="11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Jedinstveni upravni odjel </w:t>
      </w:r>
      <w:r w:rsidR="0050619B" w:rsidRPr="00734DB3">
        <w:rPr>
          <w:rFonts w:ascii="Arial Narrow" w:hAnsi="Arial Narrow"/>
        </w:rPr>
        <w:t>Općine</w:t>
      </w:r>
      <w:r w:rsidR="0050619B" w:rsidRPr="00734DB3"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Rovišće</w:t>
      </w:r>
      <w:r w:rsidR="0050619B" w:rsidRPr="00734DB3">
        <w:rPr>
          <w:rFonts w:ascii="Arial Narrow" w:hAnsi="Arial Narrow"/>
          <w:spacing w:val="-57"/>
        </w:rPr>
        <w:t xml:space="preserve"> </w:t>
      </w:r>
      <w:r w:rsidR="0050619B" w:rsidRPr="00734DB3">
        <w:rPr>
          <w:rFonts w:ascii="Arial Narrow" w:hAnsi="Arial Narrow"/>
        </w:rPr>
        <w:t>dužan</w:t>
      </w:r>
      <w:r w:rsidR="0050619B" w:rsidRPr="00734DB3">
        <w:rPr>
          <w:rFonts w:ascii="Arial Narrow" w:hAnsi="Arial Narrow"/>
          <w:spacing w:val="-13"/>
        </w:rPr>
        <w:t xml:space="preserve"> </w:t>
      </w:r>
      <w:r w:rsidR="0050619B" w:rsidRPr="00734DB3">
        <w:rPr>
          <w:rFonts w:ascii="Arial Narrow" w:hAnsi="Arial Narrow"/>
        </w:rPr>
        <w:t>je</w:t>
      </w:r>
      <w:r w:rsidR="0050619B" w:rsidRPr="00734DB3">
        <w:rPr>
          <w:rFonts w:ascii="Arial Narrow" w:hAnsi="Arial Narrow"/>
          <w:spacing w:val="-10"/>
        </w:rPr>
        <w:t xml:space="preserve"> </w:t>
      </w:r>
      <w:r w:rsidR="0050619B" w:rsidRPr="00734DB3">
        <w:rPr>
          <w:rFonts w:ascii="Arial Narrow" w:hAnsi="Arial Narrow"/>
        </w:rPr>
        <w:t>vratiti</w:t>
      </w:r>
      <w:r w:rsidR="0050619B" w:rsidRPr="00734DB3">
        <w:rPr>
          <w:rFonts w:ascii="Arial Narrow" w:hAnsi="Arial Narrow"/>
          <w:spacing w:val="-9"/>
        </w:rPr>
        <w:t xml:space="preserve"> </w:t>
      </w:r>
      <w:r w:rsidR="0050619B" w:rsidRPr="00734DB3">
        <w:rPr>
          <w:rFonts w:ascii="Arial Narrow" w:hAnsi="Arial Narrow"/>
        </w:rPr>
        <w:t>original</w:t>
      </w:r>
      <w:r w:rsidR="0050619B" w:rsidRPr="00734DB3">
        <w:rPr>
          <w:rFonts w:ascii="Arial Narrow" w:hAnsi="Arial Narrow"/>
          <w:spacing w:val="-10"/>
        </w:rPr>
        <w:t xml:space="preserve"> </w:t>
      </w:r>
      <w:r w:rsidR="0050619B" w:rsidRPr="00734DB3">
        <w:rPr>
          <w:rFonts w:ascii="Arial Narrow" w:hAnsi="Arial Narrow"/>
        </w:rPr>
        <w:t>instrumenta</w:t>
      </w:r>
      <w:r w:rsidR="0050619B" w:rsidRPr="00734DB3">
        <w:rPr>
          <w:rFonts w:ascii="Arial Narrow" w:hAnsi="Arial Narrow"/>
          <w:spacing w:val="-13"/>
        </w:rPr>
        <w:t xml:space="preserve"> </w:t>
      </w:r>
      <w:r w:rsidR="0050619B" w:rsidRPr="00734DB3">
        <w:rPr>
          <w:rFonts w:ascii="Arial Narrow" w:hAnsi="Arial Narrow"/>
        </w:rPr>
        <w:t>osiguranja</w:t>
      </w:r>
      <w:r w:rsidR="0050619B" w:rsidRPr="00734DB3">
        <w:rPr>
          <w:rFonts w:ascii="Arial Narrow" w:hAnsi="Arial Narrow"/>
          <w:spacing w:val="-9"/>
        </w:rPr>
        <w:t xml:space="preserve"> </w:t>
      </w:r>
      <w:r w:rsidR="0050619B" w:rsidRPr="00734DB3">
        <w:rPr>
          <w:rFonts w:ascii="Arial Narrow" w:hAnsi="Arial Narrow"/>
        </w:rPr>
        <w:t>plaćanja</w:t>
      </w:r>
      <w:r w:rsidR="0050619B" w:rsidRPr="00734DB3">
        <w:rPr>
          <w:rFonts w:ascii="Arial Narrow" w:hAnsi="Arial Narrow"/>
          <w:spacing w:val="-10"/>
        </w:rPr>
        <w:t xml:space="preserve"> </w:t>
      </w:r>
      <w:r w:rsidR="0050619B" w:rsidRPr="00734DB3">
        <w:rPr>
          <w:rFonts w:ascii="Arial Narrow" w:hAnsi="Arial Narrow"/>
        </w:rPr>
        <w:t>iz</w:t>
      </w:r>
      <w:r w:rsidR="0050619B" w:rsidRPr="00734DB3">
        <w:rPr>
          <w:rFonts w:ascii="Arial Narrow" w:hAnsi="Arial Narrow"/>
          <w:spacing w:val="-12"/>
        </w:rPr>
        <w:t xml:space="preserve"> </w:t>
      </w:r>
      <w:r w:rsidR="0050619B" w:rsidRPr="00734DB3">
        <w:rPr>
          <w:rFonts w:ascii="Arial Narrow" w:hAnsi="Arial Narrow"/>
        </w:rPr>
        <w:t>članka</w:t>
      </w:r>
      <w:r w:rsidR="0050619B" w:rsidRPr="00734DB3">
        <w:rPr>
          <w:rFonts w:ascii="Arial Narrow" w:hAnsi="Arial Narrow"/>
          <w:spacing w:val="-11"/>
        </w:rPr>
        <w:t xml:space="preserve"> </w:t>
      </w:r>
      <w:r w:rsidR="0050619B" w:rsidRPr="00734DB3">
        <w:rPr>
          <w:rFonts w:ascii="Arial Narrow" w:hAnsi="Arial Narrow"/>
        </w:rPr>
        <w:t>9.</w:t>
      </w:r>
      <w:r w:rsidR="0050619B" w:rsidRPr="00734DB3">
        <w:rPr>
          <w:rFonts w:ascii="Arial Narrow" w:hAnsi="Arial Narrow"/>
          <w:spacing w:val="-10"/>
        </w:rPr>
        <w:t xml:space="preserve"> </w:t>
      </w:r>
      <w:r w:rsidR="0050619B" w:rsidRPr="00734DB3">
        <w:rPr>
          <w:rFonts w:ascii="Arial Narrow" w:hAnsi="Arial Narrow"/>
        </w:rPr>
        <w:t>ove</w:t>
      </w:r>
      <w:r w:rsidR="0050619B" w:rsidRPr="00734DB3">
        <w:rPr>
          <w:rFonts w:ascii="Arial Narrow" w:hAnsi="Arial Narrow"/>
          <w:spacing w:val="-10"/>
        </w:rPr>
        <w:t xml:space="preserve"> </w:t>
      </w:r>
      <w:r w:rsidR="0050619B" w:rsidRPr="00734DB3">
        <w:rPr>
          <w:rFonts w:ascii="Arial Narrow" w:hAnsi="Arial Narrow"/>
        </w:rPr>
        <w:t>Procedure</w:t>
      </w:r>
      <w:r w:rsidR="0050619B" w:rsidRPr="00734DB3">
        <w:rPr>
          <w:rFonts w:ascii="Arial Narrow" w:hAnsi="Arial Narrow"/>
          <w:spacing w:val="-10"/>
        </w:rPr>
        <w:t xml:space="preserve"> </w:t>
      </w:r>
      <w:r w:rsidR="0050619B" w:rsidRPr="00734DB3">
        <w:rPr>
          <w:rFonts w:ascii="Arial Narrow" w:hAnsi="Arial Narrow"/>
        </w:rPr>
        <w:t>u</w:t>
      </w:r>
      <w:r w:rsidR="0050619B" w:rsidRPr="00734DB3">
        <w:rPr>
          <w:rFonts w:ascii="Arial Narrow" w:hAnsi="Arial Narrow"/>
          <w:spacing w:val="-9"/>
        </w:rPr>
        <w:t xml:space="preserve"> </w:t>
      </w:r>
      <w:r w:rsidR="0050619B" w:rsidRPr="00734DB3">
        <w:rPr>
          <w:rFonts w:ascii="Arial Narrow" w:hAnsi="Arial Narrow"/>
        </w:rPr>
        <w:t>roku</w:t>
      </w:r>
      <w:r w:rsidR="0050619B" w:rsidRPr="00734DB3">
        <w:rPr>
          <w:rFonts w:ascii="Arial Narrow" w:hAnsi="Arial Narrow"/>
          <w:spacing w:val="-10"/>
        </w:rPr>
        <w:t xml:space="preserve"> </w:t>
      </w:r>
      <w:r>
        <w:rPr>
          <w:rFonts w:ascii="Arial Narrow" w:hAnsi="Arial Narrow"/>
        </w:rPr>
        <w:t xml:space="preserve">osam </w:t>
      </w:r>
      <w:r w:rsidR="0050619B" w:rsidRPr="00734DB3">
        <w:rPr>
          <w:rFonts w:ascii="Arial Narrow" w:hAnsi="Arial Narrow"/>
        </w:rPr>
        <w:t>(8) dana od izdanog izvješća ili drugog odgovarajućeg dokumenta</w:t>
      </w:r>
      <w:r w:rsidR="0050619B" w:rsidRPr="00734DB3">
        <w:rPr>
          <w:rFonts w:ascii="Arial Narrow" w:hAnsi="Arial Narrow"/>
          <w:spacing w:val="1"/>
        </w:rPr>
        <w:t xml:space="preserve"> </w:t>
      </w:r>
      <w:r w:rsidR="0050619B" w:rsidRPr="00734DB3">
        <w:rPr>
          <w:rFonts w:ascii="Arial Narrow" w:hAnsi="Arial Narrow"/>
        </w:rPr>
        <w:t>o izvršenom plaćanju</w:t>
      </w:r>
      <w:r w:rsidR="0050619B" w:rsidRPr="00734DB3">
        <w:rPr>
          <w:rFonts w:ascii="Arial Narrow" w:hAnsi="Arial Narrow"/>
          <w:spacing w:val="1"/>
        </w:rPr>
        <w:t xml:space="preserve"> </w:t>
      </w:r>
      <w:r w:rsidR="0050619B" w:rsidRPr="00734DB3">
        <w:rPr>
          <w:rFonts w:ascii="Arial Narrow" w:hAnsi="Arial Narrow"/>
        </w:rPr>
        <w:t>potraživanja</w:t>
      </w:r>
      <w:r w:rsidR="0050619B" w:rsidRPr="00734DB3">
        <w:rPr>
          <w:rFonts w:ascii="Arial Narrow" w:hAnsi="Arial Narrow"/>
          <w:spacing w:val="-1"/>
        </w:rPr>
        <w:t xml:space="preserve"> </w:t>
      </w:r>
      <w:r w:rsidR="0050619B" w:rsidRPr="00734DB3">
        <w:rPr>
          <w:rFonts w:ascii="Arial Narrow" w:hAnsi="Arial Narrow"/>
        </w:rPr>
        <w:t>u</w:t>
      </w:r>
      <w:r w:rsidR="0050619B" w:rsidRPr="00734DB3">
        <w:rPr>
          <w:rFonts w:ascii="Arial Narrow" w:hAnsi="Arial Narrow"/>
          <w:spacing w:val="2"/>
        </w:rPr>
        <w:t xml:space="preserve"> </w:t>
      </w:r>
      <w:r w:rsidR="0050619B" w:rsidRPr="00734DB3">
        <w:rPr>
          <w:rFonts w:ascii="Arial Narrow" w:hAnsi="Arial Narrow"/>
        </w:rPr>
        <w:t>cijelosti.</w:t>
      </w:r>
    </w:p>
    <w:p w:rsidR="00F17B8C" w:rsidRPr="00734DB3" w:rsidRDefault="00F17B8C">
      <w:pPr>
        <w:pStyle w:val="BodyText"/>
        <w:spacing w:before="6"/>
        <w:ind w:left="0"/>
        <w:rPr>
          <w:rFonts w:ascii="Arial Narrow" w:hAnsi="Arial Narrow"/>
          <w:sz w:val="28"/>
        </w:rPr>
      </w:pPr>
    </w:p>
    <w:p w:rsidR="00F17B8C" w:rsidRPr="00734DB3" w:rsidRDefault="0050619B">
      <w:pPr>
        <w:pStyle w:val="Heading1"/>
        <w:numPr>
          <w:ilvl w:val="0"/>
          <w:numId w:val="5"/>
        </w:numPr>
        <w:tabs>
          <w:tab w:val="left" w:pos="836"/>
        </w:tabs>
        <w:ind w:right="0"/>
        <w:rPr>
          <w:rFonts w:ascii="Arial Narrow" w:hAnsi="Arial Narrow"/>
        </w:rPr>
      </w:pPr>
      <w:r w:rsidRPr="00734DB3">
        <w:rPr>
          <w:rFonts w:ascii="Arial Narrow" w:hAnsi="Arial Narrow"/>
          <w:color w:val="231F1F"/>
        </w:rPr>
        <w:t>PRISILNA</w:t>
      </w:r>
      <w:r w:rsidRPr="00734DB3">
        <w:rPr>
          <w:rFonts w:ascii="Arial Narrow" w:hAnsi="Arial Narrow"/>
          <w:color w:val="231F1F"/>
          <w:spacing w:val="-3"/>
        </w:rPr>
        <w:t xml:space="preserve"> </w:t>
      </w:r>
      <w:r w:rsidRPr="00734DB3">
        <w:rPr>
          <w:rFonts w:ascii="Arial Narrow" w:hAnsi="Arial Narrow"/>
          <w:color w:val="231F1F"/>
        </w:rPr>
        <w:t>NAPLATA</w:t>
      </w:r>
    </w:p>
    <w:p w:rsidR="00F17B8C" w:rsidRPr="00734DB3" w:rsidRDefault="00F17B8C">
      <w:pPr>
        <w:pStyle w:val="BodyText"/>
        <w:spacing w:before="2"/>
        <w:ind w:left="0"/>
        <w:rPr>
          <w:rFonts w:ascii="Arial Narrow" w:hAnsi="Arial Narrow"/>
          <w:b/>
          <w:sz w:val="32"/>
        </w:rPr>
      </w:pPr>
    </w:p>
    <w:p w:rsidR="00F17B8C" w:rsidRPr="00734DB3" w:rsidRDefault="0050619B">
      <w:pPr>
        <w:ind w:left="1900" w:right="1901"/>
        <w:jc w:val="center"/>
        <w:rPr>
          <w:rFonts w:ascii="Arial Narrow" w:hAnsi="Arial Narrow"/>
          <w:b/>
          <w:sz w:val="24"/>
        </w:rPr>
      </w:pPr>
      <w:r w:rsidRPr="00734DB3">
        <w:rPr>
          <w:rFonts w:ascii="Arial Narrow" w:hAnsi="Arial Narrow"/>
          <w:b/>
          <w:color w:val="231F1F"/>
          <w:sz w:val="24"/>
        </w:rPr>
        <w:t>Članak</w:t>
      </w:r>
      <w:r w:rsidRPr="00734DB3">
        <w:rPr>
          <w:rFonts w:ascii="Arial Narrow" w:hAnsi="Arial Narrow"/>
          <w:b/>
          <w:color w:val="231F1F"/>
          <w:spacing w:val="2"/>
          <w:sz w:val="24"/>
        </w:rPr>
        <w:t xml:space="preserve"> </w:t>
      </w:r>
      <w:r w:rsidRPr="00734DB3">
        <w:rPr>
          <w:rFonts w:ascii="Arial Narrow" w:hAnsi="Arial Narrow"/>
          <w:b/>
          <w:color w:val="231F1F"/>
          <w:sz w:val="24"/>
        </w:rPr>
        <w:t>11.</w:t>
      </w:r>
    </w:p>
    <w:p w:rsidR="00F17B8C" w:rsidRPr="00734DB3" w:rsidRDefault="0050619B">
      <w:pPr>
        <w:pStyle w:val="BodyText"/>
        <w:spacing w:line="276" w:lineRule="auto"/>
        <w:ind w:right="115"/>
        <w:jc w:val="both"/>
        <w:rPr>
          <w:rFonts w:ascii="Arial Narrow" w:hAnsi="Arial Narrow"/>
        </w:rPr>
      </w:pPr>
      <w:r w:rsidRPr="00734DB3">
        <w:rPr>
          <w:rFonts w:ascii="Arial Narrow" w:hAnsi="Arial Narrow"/>
          <w:color w:val="231F1F"/>
        </w:rPr>
        <w:t>Ukoliko dužnik ne podmiri dospjeli a neplaćeni dug ni nakon izdavanja opomene sukladno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člancima 5. i 6. ove Procedure, a Općina ne raspolaže instrumentima osiguranja plaćanja iz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članka 9. ove Procedure kojima bi se mogao naplatiti dug, ili naplata putem in</w:t>
      </w:r>
      <w:r w:rsidRPr="00734DB3">
        <w:rPr>
          <w:rFonts w:ascii="Arial Narrow" w:hAnsi="Arial Narrow"/>
          <w:color w:val="231F1F"/>
        </w:rPr>
        <w:t>strumenata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osiguranja plaćanja nije uspjela, u svrhu naplate potraživanja prisilnim putem pokrenut će se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ovršni postupak sukladno važećim propisima, osim u slučajevima kada je odlukom Načelnika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određeno</w:t>
      </w:r>
      <w:r w:rsidRPr="00734DB3">
        <w:rPr>
          <w:rFonts w:ascii="Arial Narrow" w:hAnsi="Arial Narrow"/>
          <w:color w:val="231F1F"/>
          <w:spacing w:val="-1"/>
        </w:rPr>
        <w:t xml:space="preserve"> </w:t>
      </w:r>
      <w:r w:rsidRPr="00734DB3">
        <w:rPr>
          <w:rFonts w:ascii="Arial Narrow" w:hAnsi="Arial Narrow"/>
          <w:color w:val="231F1F"/>
        </w:rPr>
        <w:t>drukčije.</w:t>
      </w:r>
    </w:p>
    <w:p w:rsidR="00F17B8C" w:rsidRPr="00734DB3" w:rsidRDefault="0050619B">
      <w:pPr>
        <w:pStyle w:val="BodyText"/>
        <w:spacing w:before="121" w:line="276" w:lineRule="auto"/>
        <w:ind w:right="114"/>
        <w:jc w:val="both"/>
        <w:rPr>
          <w:rFonts w:ascii="Arial Narrow" w:hAnsi="Arial Narrow"/>
        </w:rPr>
      </w:pPr>
      <w:r w:rsidRPr="00734DB3">
        <w:rPr>
          <w:rFonts w:ascii="Arial Narrow" w:hAnsi="Arial Narrow"/>
          <w:color w:val="231F1F"/>
        </w:rPr>
        <w:t>Postupak iz stavka 1. ovoga članka za dug s</w:t>
      </w:r>
      <w:r w:rsidRPr="00734DB3">
        <w:rPr>
          <w:rFonts w:ascii="Arial Narrow" w:hAnsi="Arial Narrow"/>
          <w:color w:val="231F1F"/>
        </w:rPr>
        <w:t xml:space="preserve"> osnova javnih i nejavnih davanja, sukladno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važećim propisima i aktima Općine pokreće i vodi te ovršne isprave na provedbu dostavlja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="008F3B32">
        <w:rPr>
          <w:rFonts w:ascii="Arial Narrow" w:hAnsi="Arial Narrow"/>
          <w:color w:val="231F1F"/>
        </w:rPr>
        <w:t>Jedinstveni upravni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odjel.</w:t>
      </w:r>
    </w:p>
    <w:p w:rsidR="00F17B8C" w:rsidRPr="00734DB3" w:rsidRDefault="0050619B">
      <w:pPr>
        <w:pStyle w:val="BodyText"/>
        <w:spacing w:before="118" w:line="276" w:lineRule="auto"/>
        <w:ind w:right="113"/>
        <w:jc w:val="both"/>
        <w:rPr>
          <w:rFonts w:ascii="Arial Narrow" w:hAnsi="Arial Narrow"/>
        </w:rPr>
      </w:pPr>
      <w:r w:rsidRPr="00734DB3">
        <w:rPr>
          <w:rFonts w:ascii="Arial Narrow" w:hAnsi="Arial Narrow"/>
          <w:color w:val="231F1F"/>
        </w:rPr>
        <w:t>Postupak iz stavka 1. ovoga članka, sukladno važećim propisima, pokreće se donošenjem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rješenja o ovrsi koje</w:t>
      </w:r>
      <w:r w:rsidRPr="00734DB3">
        <w:rPr>
          <w:rFonts w:ascii="Arial Narrow" w:hAnsi="Arial Narrow"/>
          <w:color w:val="231F1F"/>
        </w:rPr>
        <w:t xml:space="preserve"> se pokreće u pravilu u roku od 30 (trideset) dana od ispunjenja uvjeta iz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stavka 1. ovoga</w:t>
      </w:r>
      <w:r w:rsidRPr="00734DB3">
        <w:rPr>
          <w:rFonts w:ascii="Arial Narrow" w:hAnsi="Arial Narrow"/>
          <w:color w:val="231F1F"/>
          <w:spacing w:val="-3"/>
        </w:rPr>
        <w:t xml:space="preserve"> </w:t>
      </w:r>
      <w:r w:rsidRPr="00734DB3">
        <w:rPr>
          <w:rFonts w:ascii="Arial Narrow" w:hAnsi="Arial Narrow"/>
          <w:color w:val="231F1F"/>
        </w:rPr>
        <w:t>članka,</w:t>
      </w:r>
      <w:r w:rsidRPr="00734DB3">
        <w:rPr>
          <w:rFonts w:ascii="Arial Narrow" w:hAnsi="Arial Narrow"/>
          <w:color w:val="231F1F"/>
          <w:spacing w:val="-3"/>
        </w:rPr>
        <w:t xml:space="preserve"> </w:t>
      </w:r>
      <w:r w:rsidRPr="00734DB3">
        <w:rPr>
          <w:rFonts w:ascii="Arial Narrow" w:hAnsi="Arial Narrow"/>
          <w:color w:val="231F1F"/>
        </w:rPr>
        <w:t>vodeći</w:t>
      </w:r>
      <w:r w:rsidRPr="00734DB3">
        <w:rPr>
          <w:rFonts w:ascii="Arial Narrow" w:hAnsi="Arial Narrow"/>
          <w:color w:val="231F1F"/>
          <w:spacing w:val="-2"/>
        </w:rPr>
        <w:t xml:space="preserve"> </w:t>
      </w:r>
      <w:r w:rsidRPr="00734DB3">
        <w:rPr>
          <w:rFonts w:ascii="Arial Narrow" w:hAnsi="Arial Narrow"/>
          <w:color w:val="231F1F"/>
        </w:rPr>
        <w:t>računa</w:t>
      </w:r>
      <w:r w:rsidRPr="00734DB3">
        <w:rPr>
          <w:rFonts w:ascii="Arial Narrow" w:hAnsi="Arial Narrow"/>
          <w:color w:val="231F1F"/>
          <w:spacing w:val="-3"/>
        </w:rPr>
        <w:t xml:space="preserve"> </w:t>
      </w:r>
      <w:r w:rsidRPr="00734DB3">
        <w:rPr>
          <w:rFonts w:ascii="Arial Narrow" w:hAnsi="Arial Narrow"/>
          <w:color w:val="231F1F"/>
        </w:rPr>
        <w:t>o ekonomičnosti</w:t>
      </w:r>
      <w:r w:rsidRPr="00734DB3">
        <w:rPr>
          <w:rFonts w:ascii="Arial Narrow" w:hAnsi="Arial Narrow"/>
          <w:color w:val="231F1F"/>
          <w:spacing w:val="2"/>
        </w:rPr>
        <w:t xml:space="preserve"> </w:t>
      </w:r>
      <w:r w:rsidRPr="00734DB3">
        <w:rPr>
          <w:rFonts w:ascii="Arial Narrow" w:hAnsi="Arial Narrow"/>
          <w:color w:val="231F1F"/>
        </w:rPr>
        <w:t>postupka.</w:t>
      </w:r>
    </w:p>
    <w:p w:rsidR="00F17B8C" w:rsidRPr="00734DB3" w:rsidRDefault="0050619B">
      <w:pPr>
        <w:pStyle w:val="BodyText"/>
        <w:spacing w:before="121" w:line="276" w:lineRule="auto"/>
        <w:ind w:right="114"/>
        <w:jc w:val="both"/>
        <w:rPr>
          <w:rFonts w:ascii="Arial Narrow" w:hAnsi="Arial Narrow"/>
        </w:rPr>
      </w:pPr>
      <w:r w:rsidRPr="00734DB3">
        <w:rPr>
          <w:rFonts w:ascii="Arial Narrow" w:hAnsi="Arial Narrow"/>
          <w:color w:val="231F1F"/>
        </w:rPr>
        <w:t xml:space="preserve">Postupak iz stavka 1. ovoga članka ne mora se pokrenuti ako </w:t>
      </w:r>
      <w:r w:rsidR="00C02A98">
        <w:rPr>
          <w:rFonts w:ascii="Arial Narrow" w:hAnsi="Arial Narrow"/>
          <w:color w:val="231F1F"/>
        </w:rPr>
        <w:t xml:space="preserve">Jedinstveni upravni </w:t>
      </w:r>
      <w:r w:rsidRPr="00734DB3">
        <w:rPr>
          <w:rFonts w:ascii="Arial Narrow" w:hAnsi="Arial Narrow"/>
          <w:color w:val="231F1F"/>
        </w:rPr>
        <w:t>odjel, uzimajući u obzir</w:t>
      </w:r>
      <w:r w:rsidRPr="00734DB3">
        <w:rPr>
          <w:rFonts w:ascii="Arial Narrow" w:hAnsi="Arial Narrow"/>
          <w:color w:val="231F1F"/>
          <w:spacing w:val="-57"/>
        </w:rPr>
        <w:t xml:space="preserve"> </w:t>
      </w:r>
      <w:r w:rsidRPr="00734DB3">
        <w:rPr>
          <w:rFonts w:ascii="Arial Narrow" w:hAnsi="Arial Narrow"/>
          <w:color w:val="231F1F"/>
        </w:rPr>
        <w:t>okolnosti</w:t>
      </w:r>
      <w:r w:rsidRPr="00734DB3">
        <w:rPr>
          <w:rFonts w:ascii="Arial Narrow" w:hAnsi="Arial Narrow"/>
          <w:color w:val="231F1F"/>
          <w:spacing w:val="-8"/>
        </w:rPr>
        <w:t xml:space="preserve"> </w:t>
      </w:r>
      <w:r w:rsidRPr="00734DB3">
        <w:rPr>
          <w:rFonts w:ascii="Arial Narrow" w:hAnsi="Arial Narrow"/>
          <w:color w:val="231F1F"/>
        </w:rPr>
        <w:t>pojedinog</w:t>
      </w:r>
      <w:r w:rsidRPr="00734DB3">
        <w:rPr>
          <w:rFonts w:ascii="Arial Narrow" w:hAnsi="Arial Narrow"/>
          <w:color w:val="231F1F"/>
          <w:spacing w:val="-10"/>
        </w:rPr>
        <w:t xml:space="preserve"> </w:t>
      </w:r>
      <w:r w:rsidRPr="00734DB3">
        <w:rPr>
          <w:rFonts w:ascii="Arial Narrow" w:hAnsi="Arial Narrow"/>
          <w:color w:val="231F1F"/>
        </w:rPr>
        <w:t>slu</w:t>
      </w:r>
      <w:r w:rsidRPr="00734DB3">
        <w:rPr>
          <w:rFonts w:ascii="Arial Narrow" w:hAnsi="Arial Narrow"/>
          <w:color w:val="231F1F"/>
        </w:rPr>
        <w:t>čaja</w:t>
      </w:r>
      <w:r w:rsidRPr="00734DB3">
        <w:rPr>
          <w:rFonts w:ascii="Arial Narrow" w:hAnsi="Arial Narrow"/>
          <w:color w:val="231F1F"/>
          <w:spacing w:val="-10"/>
        </w:rPr>
        <w:t xml:space="preserve"> </w:t>
      </w:r>
      <w:r w:rsidRPr="00734DB3">
        <w:rPr>
          <w:rFonts w:ascii="Arial Narrow" w:hAnsi="Arial Narrow"/>
          <w:color w:val="231F1F"/>
        </w:rPr>
        <w:t>(npr.</w:t>
      </w:r>
      <w:r w:rsidRPr="00734DB3">
        <w:rPr>
          <w:rFonts w:ascii="Arial Narrow" w:hAnsi="Arial Narrow"/>
          <w:color w:val="231F1F"/>
          <w:spacing w:val="-10"/>
        </w:rPr>
        <w:t xml:space="preserve"> </w:t>
      </w:r>
      <w:r w:rsidRPr="00734DB3">
        <w:rPr>
          <w:rFonts w:ascii="Arial Narrow" w:hAnsi="Arial Narrow"/>
          <w:color w:val="231F1F"/>
        </w:rPr>
        <w:t>postojeća</w:t>
      </w:r>
      <w:r w:rsidRPr="00734DB3">
        <w:rPr>
          <w:rFonts w:ascii="Arial Narrow" w:hAnsi="Arial Narrow"/>
          <w:color w:val="231F1F"/>
          <w:spacing w:val="-10"/>
        </w:rPr>
        <w:t xml:space="preserve"> </w:t>
      </w:r>
      <w:r w:rsidRPr="00734DB3">
        <w:rPr>
          <w:rFonts w:ascii="Arial Narrow" w:hAnsi="Arial Narrow"/>
          <w:color w:val="231F1F"/>
        </w:rPr>
        <w:t>blokada</w:t>
      </w:r>
      <w:r w:rsidRPr="00734DB3">
        <w:rPr>
          <w:rFonts w:ascii="Arial Narrow" w:hAnsi="Arial Narrow"/>
          <w:color w:val="231F1F"/>
          <w:spacing w:val="-9"/>
        </w:rPr>
        <w:t xml:space="preserve"> </w:t>
      </w:r>
      <w:r w:rsidRPr="00734DB3">
        <w:rPr>
          <w:rFonts w:ascii="Arial Narrow" w:hAnsi="Arial Narrow"/>
          <w:color w:val="231F1F"/>
        </w:rPr>
        <w:t>računa</w:t>
      </w:r>
      <w:r w:rsidRPr="00734DB3">
        <w:rPr>
          <w:rFonts w:ascii="Arial Narrow" w:hAnsi="Arial Narrow"/>
          <w:color w:val="231F1F"/>
          <w:spacing w:val="-10"/>
        </w:rPr>
        <w:t xml:space="preserve"> </w:t>
      </w:r>
      <w:r w:rsidRPr="00734DB3">
        <w:rPr>
          <w:rFonts w:ascii="Arial Narrow" w:hAnsi="Arial Narrow"/>
          <w:color w:val="231F1F"/>
        </w:rPr>
        <w:t>dužnika,</w:t>
      </w:r>
      <w:r w:rsidRPr="00734DB3">
        <w:rPr>
          <w:rFonts w:ascii="Arial Narrow" w:hAnsi="Arial Narrow"/>
          <w:color w:val="231F1F"/>
          <w:spacing w:val="-12"/>
        </w:rPr>
        <w:t xml:space="preserve"> </w:t>
      </w:r>
      <w:r w:rsidRPr="00734DB3">
        <w:rPr>
          <w:rFonts w:ascii="Arial Narrow" w:hAnsi="Arial Narrow"/>
          <w:color w:val="231F1F"/>
        </w:rPr>
        <w:t>nepostojanje</w:t>
      </w:r>
      <w:r w:rsidRPr="00734DB3">
        <w:rPr>
          <w:rFonts w:ascii="Arial Narrow" w:hAnsi="Arial Narrow"/>
          <w:color w:val="231F1F"/>
          <w:spacing w:val="-10"/>
        </w:rPr>
        <w:t xml:space="preserve"> </w:t>
      </w:r>
      <w:r w:rsidRPr="00734DB3">
        <w:rPr>
          <w:rFonts w:ascii="Arial Narrow" w:hAnsi="Arial Narrow"/>
          <w:color w:val="231F1F"/>
        </w:rPr>
        <w:t>odgovarajuće</w:t>
      </w:r>
      <w:r w:rsidRPr="00734DB3">
        <w:rPr>
          <w:rFonts w:ascii="Arial Narrow" w:hAnsi="Arial Narrow"/>
          <w:color w:val="231F1F"/>
          <w:spacing w:val="-58"/>
        </w:rPr>
        <w:t xml:space="preserve"> </w:t>
      </w:r>
      <w:r w:rsidRPr="00734DB3">
        <w:rPr>
          <w:rFonts w:ascii="Arial Narrow" w:hAnsi="Arial Narrow"/>
          <w:color w:val="231F1F"/>
        </w:rPr>
        <w:t>imovine</w:t>
      </w:r>
      <w:r w:rsidRPr="00734DB3">
        <w:rPr>
          <w:rFonts w:ascii="Arial Narrow" w:hAnsi="Arial Narrow"/>
          <w:color w:val="231F1F"/>
          <w:spacing w:val="-12"/>
        </w:rPr>
        <w:t xml:space="preserve"> </w:t>
      </w:r>
      <w:r w:rsidRPr="00734DB3">
        <w:rPr>
          <w:rFonts w:ascii="Arial Narrow" w:hAnsi="Arial Narrow"/>
          <w:color w:val="231F1F"/>
        </w:rPr>
        <w:t>dužnika</w:t>
      </w:r>
      <w:r w:rsidRPr="00734DB3">
        <w:rPr>
          <w:rFonts w:ascii="Arial Narrow" w:hAnsi="Arial Narrow"/>
          <w:color w:val="231F1F"/>
          <w:spacing w:val="-9"/>
        </w:rPr>
        <w:t xml:space="preserve"> </w:t>
      </w:r>
      <w:r w:rsidRPr="00734DB3">
        <w:rPr>
          <w:rFonts w:ascii="Arial Narrow" w:hAnsi="Arial Narrow"/>
          <w:color w:val="231F1F"/>
        </w:rPr>
        <w:t>iz</w:t>
      </w:r>
      <w:r w:rsidRPr="00734DB3">
        <w:rPr>
          <w:rFonts w:ascii="Arial Narrow" w:hAnsi="Arial Narrow"/>
          <w:color w:val="231F1F"/>
          <w:spacing w:val="-10"/>
        </w:rPr>
        <w:t xml:space="preserve"> </w:t>
      </w:r>
      <w:r w:rsidRPr="00734DB3">
        <w:rPr>
          <w:rFonts w:ascii="Arial Narrow" w:hAnsi="Arial Narrow"/>
          <w:color w:val="231F1F"/>
        </w:rPr>
        <w:t>koje</w:t>
      </w:r>
      <w:r w:rsidRPr="00734DB3">
        <w:rPr>
          <w:rFonts w:ascii="Arial Narrow" w:hAnsi="Arial Narrow"/>
          <w:color w:val="231F1F"/>
          <w:spacing w:val="-11"/>
        </w:rPr>
        <w:t xml:space="preserve"> </w:t>
      </w:r>
      <w:r w:rsidRPr="00734DB3">
        <w:rPr>
          <w:rFonts w:ascii="Arial Narrow" w:hAnsi="Arial Narrow"/>
          <w:color w:val="231F1F"/>
        </w:rPr>
        <w:t>je</w:t>
      </w:r>
      <w:r w:rsidRPr="00734DB3">
        <w:rPr>
          <w:rFonts w:ascii="Arial Narrow" w:hAnsi="Arial Narrow"/>
          <w:color w:val="231F1F"/>
          <w:spacing w:val="-10"/>
        </w:rPr>
        <w:t xml:space="preserve"> </w:t>
      </w:r>
      <w:r w:rsidRPr="00734DB3">
        <w:rPr>
          <w:rFonts w:ascii="Arial Narrow" w:hAnsi="Arial Narrow"/>
          <w:color w:val="231F1F"/>
        </w:rPr>
        <w:t>moguće</w:t>
      </w:r>
      <w:r w:rsidRPr="00734DB3">
        <w:rPr>
          <w:rFonts w:ascii="Arial Narrow" w:hAnsi="Arial Narrow"/>
          <w:color w:val="231F1F"/>
          <w:spacing w:val="-8"/>
        </w:rPr>
        <w:t xml:space="preserve"> </w:t>
      </w:r>
      <w:r w:rsidRPr="00734DB3">
        <w:rPr>
          <w:rFonts w:ascii="Arial Narrow" w:hAnsi="Arial Narrow"/>
          <w:color w:val="231F1F"/>
        </w:rPr>
        <w:t>naplatiti</w:t>
      </w:r>
      <w:r w:rsidRPr="00734DB3">
        <w:rPr>
          <w:rFonts w:ascii="Arial Narrow" w:hAnsi="Arial Narrow"/>
          <w:color w:val="231F1F"/>
          <w:spacing w:val="-7"/>
        </w:rPr>
        <w:t xml:space="preserve"> </w:t>
      </w:r>
      <w:r w:rsidRPr="00734DB3">
        <w:rPr>
          <w:rFonts w:ascii="Arial Narrow" w:hAnsi="Arial Narrow"/>
          <w:color w:val="231F1F"/>
        </w:rPr>
        <w:t>dug</w:t>
      </w:r>
      <w:r w:rsidRPr="00734DB3">
        <w:rPr>
          <w:rFonts w:ascii="Arial Narrow" w:hAnsi="Arial Narrow"/>
          <w:color w:val="231F1F"/>
          <w:spacing w:val="-9"/>
        </w:rPr>
        <w:t xml:space="preserve"> </w:t>
      </w:r>
      <w:r w:rsidRPr="00734DB3">
        <w:rPr>
          <w:rFonts w:ascii="Arial Narrow" w:hAnsi="Arial Narrow"/>
          <w:color w:val="231F1F"/>
        </w:rPr>
        <w:t>ili</w:t>
      </w:r>
      <w:r w:rsidRPr="00734DB3">
        <w:rPr>
          <w:rFonts w:ascii="Arial Narrow" w:hAnsi="Arial Narrow"/>
          <w:color w:val="231F1F"/>
          <w:spacing w:val="-9"/>
        </w:rPr>
        <w:t xml:space="preserve"> </w:t>
      </w:r>
      <w:r w:rsidRPr="00734DB3">
        <w:rPr>
          <w:rFonts w:ascii="Arial Narrow" w:hAnsi="Arial Narrow"/>
          <w:color w:val="231F1F"/>
        </w:rPr>
        <w:t>sl.),</w:t>
      </w:r>
      <w:r w:rsidRPr="00734DB3">
        <w:rPr>
          <w:rFonts w:ascii="Arial Narrow" w:hAnsi="Arial Narrow"/>
          <w:color w:val="231F1F"/>
          <w:spacing w:val="-12"/>
        </w:rPr>
        <w:t xml:space="preserve"> </w:t>
      </w:r>
      <w:r w:rsidRPr="00734DB3">
        <w:rPr>
          <w:rFonts w:ascii="Arial Narrow" w:hAnsi="Arial Narrow"/>
          <w:color w:val="231F1F"/>
        </w:rPr>
        <w:t>procijeni</w:t>
      </w:r>
      <w:r w:rsidRPr="00734DB3">
        <w:rPr>
          <w:rFonts w:ascii="Arial Narrow" w:hAnsi="Arial Narrow"/>
          <w:color w:val="231F1F"/>
          <w:spacing w:val="-9"/>
        </w:rPr>
        <w:t xml:space="preserve"> </w:t>
      </w:r>
      <w:r w:rsidRPr="00734DB3">
        <w:rPr>
          <w:rFonts w:ascii="Arial Narrow" w:hAnsi="Arial Narrow"/>
          <w:color w:val="231F1F"/>
        </w:rPr>
        <w:t>da</w:t>
      </w:r>
      <w:r w:rsidRPr="00734DB3">
        <w:rPr>
          <w:rFonts w:ascii="Arial Narrow" w:hAnsi="Arial Narrow"/>
          <w:color w:val="231F1F"/>
          <w:spacing w:val="-10"/>
        </w:rPr>
        <w:t xml:space="preserve"> </w:t>
      </w:r>
      <w:r w:rsidRPr="00734DB3">
        <w:rPr>
          <w:rFonts w:ascii="Arial Narrow" w:hAnsi="Arial Narrow"/>
          <w:color w:val="231F1F"/>
        </w:rPr>
        <w:t>pokretanjem</w:t>
      </w:r>
      <w:r w:rsidRPr="00734DB3">
        <w:rPr>
          <w:rFonts w:ascii="Arial Narrow" w:hAnsi="Arial Narrow"/>
          <w:color w:val="231F1F"/>
          <w:spacing w:val="-9"/>
        </w:rPr>
        <w:t xml:space="preserve"> </w:t>
      </w:r>
      <w:r w:rsidRPr="00734DB3">
        <w:rPr>
          <w:rFonts w:ascii="Arial Narrow" w:hAnsi="Arial Narrow"/>
          <w:color w:val="231F1F"/>
        </w:rPr>
        <w:t>postupka</w:t>
      </w:r>
      <w:r w:rsidRPr="00734DB3">
        <w:rPr>
          <w:rFonts w:ascii="Arial Narrow" w:hAnsi="Arial Narrow"/>
          <w:color w:val="231F1F"/>
          <w:spacing w:val="-10"/>
        </w:rPr>
        <w:t xml:space="preserve"> </w:t>
      </w:r>
      <w:r w:rsidRPr="00734DB3">
        <w:rPr>
          <w:rFonts w:ascii="Arial Narrow" w:hAnsi="Arial Narrow"/>
          <w:color w:val="231F1F"/>
        </w:rPr>
        <w:t>neće</w:t>
      </w:r>
      <w:r w:rsidRPr="00734DB3">
        <w:rPr>
          <w:rFonts w:ascii="Arial Narrow" w:hAnsi="Arial Narrow"/>
          <w:color w:val="231F1F"/>
          <w:spacing w:val="-57"/>
        </w:rPr>
        <w:t xml:space="preserve"> </w:t>
      </w:r>
      <w:r w:rsidRPr="00734DB3">
        <w:rPr>
          <w:rFonts w:ascii="Arial Narrow" w:hAnsi="Arial Narrow"/>
          <w:color w:val="231F1F"/>
        </w:rPr>
        <w:t>biti moguće naplatiti dugovanje ili da, s obzirom na prenizak iznos potraživanja u odnosu na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očekivane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troškove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postupka,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pokretanje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postupka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nije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svrsishodno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u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smislu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načela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ekonomičnosti,</w:t>
      </w:r>
      <w:r w:rsidRPr="00734DB3">
        <w:rPr>
          <w:rFonts w:ascii="Arial Narrow" w:hAnsi="Arial Narrow"/>
          <w:color w:val="231F1F"/>
          <w:spacing w:val="-1"/>
        </w:rPr>
        <w:t xml:space="preserve"> </w:t>
      </w:r>
      <w:r w:rsidRPr="00734DB3">
        <w:rPr>
          <w:rFonts w:ascii="Arial Narrow" w:hAnsi="Arial Narrow"/>
          <w:color w:val="231F1F"/>
        </w:rPr>
        <w:t>o čemu se sastavlja službena zabilješka.</w:t>
      </w:r>
    </w:p>
    <w:p w:rsidR="00F17B8C" w:rsidRPr="00734DB3" w:rsidRDefault="00F17B8C">
      <w:pPr>
        <w:pStyle w:val="BodyText"/>
        <w:spacing w:before="7"/>
        <w:ind w:left="0"/>
        <w:rPr>
          <w:rFonts w:ascii="Arial Narrow" w:hAnsi="Arial Narrow"/>
          <w:sz w:val="27"/>
        </w:rPr>
      </w:pPr>
    </w:p>
    <w:p w:rsidR="00F17B8C" w:rsidRPr="00734DB3" w:rsidRDefault="0050619B">
      <w:pPr>
        <w:pStyle w:val="Heading1"/>
        <w:spacing w:before="1"/>
        <w:rPr>
          <w:rFonts w:ascii="Arial Narrow" w:hAnsi="Arial Narrow"/>
        </w:rPr>
      </w:pPr>
      <w:r w:rsidRPr="00734DB3">
        <w:rPr>
          <w:rFonts w:ascii="Arial Narrow" w:hAnsi="Arial Narrow"/>
          <w:color w:val="231F1F"/>
        </w:rPr>
        <w:t>Članak</w:t>
      </w:r>
      <w:r w:rsidRPr="00734DB3">
        <w:rPr>
          <w:rFonts w:ascii="Arial Narrow" w:hAnsi="Arial Narrow"/>
          <w:color w:val="231F1F"/>
          <w:spacing w:val="2"/>
        </w:rPr>
        <w:t xml:space="preserve"> </w:t>
      </w:r>
      <w:r w:rsidRPr="00734DB3">
        <w:rPr>
          <w:rFonts w:ascii="Arial Narrow" w:hAnsi="Arial Narrow"/>
          <w:color w:val="231F1F"/>
        </w:rPr>
        <w:t>12.</w:t>
      </w:r>
    </w:p>
    <w:p w:rsidR="00F17B8C" w:rsidRDefault="0050619B">
      <w:pPr>
        <w:pStyle w:val="BodyText"/>
        <w:spacing w:before="160" w:line="276" w:lineRule="auto"/>
        <w:ind w:right="114"/>
        <w:jc w:val="both"/>
        <w:rPr>
          <w:rFonts w:ascii="Arial Narrow" w:hAnsi="Arial Narrow"/>
          <w:color w:val="231F1F"/>
        </w:rPr>
      </w:pPr>
      <w:r w:rsidRPr="00734DB3">
        <w:rPr>
          <w:rFonts w:ascii="Arial Narrow" w:hAnsi="Arial Narrow"/>
          <w:color w:val="231F1F"/>
        </w:rPr>
        <w:t>U slučaju kada pljenidba novčanih sredstava ili novčanih primanja dužnika dostavom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ovršne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isprave Financijskoj agenciji ili drugom nadležnom tijelu nije uspjela odnosno nije moguća,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="00C02A98">
        <w:rPr>
          <w:rFonts w:ascii="Arial Narrow" w:hAnsi="Arial Narrow"/>
          <w:color w:val="231F1F"/>
        </w:rPr>
        <w:t xml:space="preserve">Jedinstveni upravni </w:t>
      </w:r>
      <w:r w:rsidRPr="00734DB3">
        <w:rPr>
          <w:rFonts w:ascii="Arial Narrow" w:hAnsi="Arial Narrow"/>
          <w:color w:val="231F1F"/>
        </w:rPr>
        <w:t>odjel će, sukladno važećim propisima i vodeći računa o ekonomičnosti postupka, u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svrhu naplate predmetnog dugovanja pokrenuti ovršni postupak na nekretnini, pravu građenja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ili pokretnini dužnika ili postupak osiguranja novčane tražbine zasnivanjem</w:t>
      </w:r>
      <w:r w:rsidRPr="00734DB3">
        <w:rPr>
          <w:rFonts w:ascii="Arial Narrow" w:hAnsi="Arial Narrow"/>
          <w:color w:val="231F1F"/>
        </w:rPr>
        <w:t xml:space="preserve"> založnog prava na</w:t>
      </w:r>
      <w:r w:rsidRPr="00734DB3">
        <w:rPr>
          <w:rFonts w:ascii="Arial Narrow" w:hAnsi="Arial Narrow"/>
          <w:color w:val="231F1F"/>
          <w:spacing w:val="-57"/>
        </w:rPr>
        <w:t xml:space="preserve"> </w:t>
      </w:r>
      <w:r w:rsidRPr="00734DB3">
        <w:rPr>
          <w:rFonts w:ascii="Arial Narrow" w:hAnsi="Arial Narrow"/>
          <w:color w:val="231F1F"/>
        </w:rPr>
        <w:t>nekretnini,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pravu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građenja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ili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pokretnini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dužnika,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odnosno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po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potrebi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pokrenuti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drugi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odgovarajući</w:t>
      </w:r>
      <w:r w:rsidRPr="00734DB3">
        <w:rPr>
          <w:rFonts w:ascii="Arial Narrow" w:hAnsi="Arial Narrow"/>
          <w:color w:val="231F1F"/>
          <w:spacing w:val="-3"/>
        </w:rPr>
        <w:t xml:space="preserve"> </w:t>
      </w:r>
      <w:r w:rsidRPr="00734DB3">
        <w:rPr>
          <w:rFonts w:ascii="Arial Narrow" w:hAnsi="Arial Narrow"/>
          <w:color w:val="231F1F"/>
        </w:rPr>
        <w:t>postupak.</w:t>
      </w:r>
    </w:p>
    <w:p w:rsidR="00C02A98" w:rsidRPr="00734DB3" w:rsidRDefault="00C02A98">
      <w:pPr>
        <w:pStyle w:val="BodyText"/>
        <w:spacing w:before="160" w:line="276" w:lineRule="auto"/>
        <w:ind w:right="114"/>
        <w:jc w:val="both"/>
        <w:rPr>
          <w:rFonts w:ascii="Arial Narrow" w:hAnsi="Arial Narrow"/>
        </w:rPr>
      </w:pPr>
    </w:p>
    <w:p w:rsidR="00F17B8C" w:rsidRDefault="0050619B">
      <w:pPr>
        <w:pStyle w:val="Heading1"/>
        <w:spacing w:before="1"/>
        <w:rPr>
          <w:rFonts w:ascii="Arial Narrow" w:hAnsi="Arial Narrow"/>
          <w:color w:val="231F1F"/>
        </w:rPr>
      </w:pPr>
      <w:r w:rsidRPr="00734DB3">
        <w:rPr>
          <w:rFonts w:ascii="Arial Narrow" w:hAnsi="Arial Narrow"/>
          <w:color w:val="231F1F"/>
        </w:rPr>
        <w:t>Članak</w:t>
      </w:r>
      <w:r w:rsidRPr="00734DB3">
        <w:rPr>
          <w:rFonts w:ascii="Arial Narrow" w:hAnsi="Arial Narrow"/>
          <w:color w:val="231F1F"/>
          <w:spacing w:val="2"/>
        </w:rPr>
        <w:t xml:space="preserve"> </w:t>
      </w:r>
      <w:r w:rsidRPr="00734DB3">
        <w:rPr>
          <w:rFonts w:ascii="Arial Narrow" w:hAnsi="Arial Narrow"/>
          <w:color w:val="231F1F"/>
        </w:rPr>
        <w:t>13.</w:t>
      </w:r>
    </w:p>
    <w:p w:rsidR="00C02A98" w:rsidRPr="00734DB3" w:rsidRDefault="00C02A98">
      <w:pPr>
        <w:pStyle w:val="Heading1"/>
        <w:spacing w:before="1"/>
        <w:rPr>
          <w:rFonts w:ascii="Arial Narrow" w:hAnsi="Arial Narrow"/>
        </w:rPr>
      </w:pPr>
    </w:p>
    <w:p w:rsidR="00C02A98" w:rsidRDefault="0050619B" w:rsidP="00C02A98">
      <w:pPr>
        <w:pStyle w:val="BodyText"/>
        <w:tabs>
          <w:tab w:val="left" w:pos="0"/>
        </w:tabs>
        <w:spacing w:before="0" w:line="276" w:lineRule="auto"/>
        <w:ind w:right="114"/>
        <w:jc w:val="center"/>
        <w:rPr>
          <w:rFonts w:ascii="Arial Narrow" w:hAnsi="Arial Narrow"/>
          <w:color w:val="231F1F"/>
        </w:rPr>
      </w:pPr>
      <w:r w:rsidRPr="00734DB3">
        <w:rPr>
          <w:rFonts w:ascii="Arial Narrow" w:hAnsi="Arial Narrow"/>
          <w:color w:val="231F1F"/>
        </w:rPr>
        <w:t>U</w:t>
      </w:r>
      <w:r w:rsidRPr="00734DB3">
        <w:rPr>
          <w:rFonts w:ascii="Arial Narrow" w:hAnsi="Arial Narrow"/>
          <w:color w:val="231F1F"/>
          <w:spacing w:val="-5"/>
        </w:rPr>
        <w:t xml:space="preserve"> </w:t>
      </w:r>
      <w:r w:rsidRPr="00734DB3">
        <w:rPr>
          <w:rFonts w:ascii="Arial Narrow" w:hAnsi="Arial Narrow"/>
          <w:color w:val="231F1F"/>
        </w:rPr>
        <w:t>slučaju</w:t>
      </w:r>
      <w:r w:rsidRPr="00734DB3">
        <w:rPr>
          <w:rFonts w:ascii="Arial Narrow" w:hAnsi="Arial Narrow"/>
          <w:color w:val="231F1F"/>
          <w:spacing w:val="-5"/>
        </w:rPr>
        <w:t xml:space="preserve"> </w:t>
      </w:r>
      <w:r w:rsidRPr="00734DB3">
        <w:rPr>
          <w:rFonts w:ascii="Arial Narrow" w:hAnsi="Arial Narrow"/>
          <w:color w:val="231F1F"/>
        </w:rPr>
        <w:t>da</w:t>
      </w:r>
      <w:r w:rsidRPr="00734DB3">
        <w:rPr>
          <w:rFonts w:ascii="Arial Narrow" w:hAnsi="Arial Narrow"/>
          <w:color w:val="231F1F"/>
          <w:spacing w:val="-5"/>
        </w:rPr>
        <w:t xml:space="preserve"> </w:t>
      </w:r>
      <w:r w:rsidRPr="00734DB3">
        <w:rPr>
          <w:rFonts w:ascii="Arial Narrow" w:hAnsi="Arial Narrow"/>
          <w:color w:val="231F1F"/>
        </w:rPr>
        <w:t>dužnik,</w:t>
      </w:r>
      <w:r w:rsidRPr="00734DB3">
        <w:rPr>
          <w:rFonts w:ascii="Arial Narrow" w:hAnsi="Arial Narrow"/>
          <w:color w:val="231F1F"/>
          <w:spacing w:val="-5"/>
        </w:rPr>
        <w:t xml:space="preserve"> </w:t>
      </w:r>
      <w:r w:rsidRPr="00734DB3">
        <w:rPr>
          <w:rFonts w:ascii="Arial Narrow" w:hAnsi="Arial Narrow"/>
          <w:color w:val="231F1F"/>
        </w:rPr>
        <w:t>sukladno</w:t>
      </w:r>
      <w:r w:rsidRPr="00734DB3">
        <w:rPr>
          <w:rFonts w:ascii="Arial Narrow" w:hAnsi="Arial Narrow"/>
          <w:color w:val="231F1F"/>
          <w:spacing w:val="-5"/>
        </w:rPr>
        <w:t xml:space="preserve"> </w:t>
      </w:r>
      <w:r w:rsidRPr="00734DB3">
        <w:rPr>
          <w:rFonts w:ascii="Arial Narrow" w:hAnsi="Arial Narrow"/>
          <w:color w:val="231F1F"/>
        </w:rPr>
        <w:t>važećim</w:t>
      </w:r>
      <w:r w:rsidRPr="00734DB3">
        <w:rPr>
          <w:rFonts w:ascii="Arial Narrow" w:hAnsi="Arial Narrow"/>
          <w:color w:val="231F1F"/>
          <w:spacing w:val="-3"/>
        </w:rPr>
        <w:t xml:space="preserve"> </w:t>
      </w:r>
      <w:r w:rsidRPr="00734DB3">
        <w:rPr>
          <w:rFonts w:ascii="Arial Narrow" w:hAnsi="Arial Narrow"/>
          <w:color w:val="231F1F"/>
        </w:rPr>
        <w:t>propisima,</w:t>
      </w:r>
      <w:r w:rsidRPr="00734DB3">
        <w:rPr>
          <w:rFonts w:ascii="Arial Narrow" w:hAnsi="Arial Narrow"/>
          <w:color w:val="231F1F"/>
          <w:spacing w:val="-5"/>
        </w:rPr>
        <w:t xml:space="preserve"> </w:t>
      </w:r>
      <w:r w:rsidRPr="00734DB3">
        <w:rPr>
          <w:rFonts w:ascii="Arial Narrow" w:hAnsi="Arial Narrow"/>
          <w:color w:val="231F1F"/>
        </w:rPr>
        <w:t>podnese</w:t>
      </w:r>
      <w:r w:rsidRPr="00734DB3">
        <w:rPr>
          <w:rFonts w:ascii="Arial Narrow" w:hAnsi="Arial Narrow"/>
          <w:color w:val="231F1F"/>
          <w:spacing w:val="-5"/>
        </w:rPr>
        <w:t xml:space="preserve"> </w:t>
      </w:r>
      <w:r w:rsidRPr="00734DB3">
        <w:rPr>
          <w:rFonts w:ascii="Arial Narrow" w:hAnsi="Arial Narrow"/>
          <w:color w:val="231F1F"/>
        </w:rPr>
        <w:t>zahtjev</w:t>
      </w:r>
      <w:r w:rsidRPr="00734DB3">
        <w:rPr>
          <w:rFonts w:ascii="Arial Narrow" w:hAnsi="Arial Narrow"/>
          <w:color w:val="231F1F"/>
          <w:spacing w:val="-5"/>
        </w:rPr>
        <w:t xml:space="preserve"> </w:t>
      </w:r>
      <w:r w:rsidRPr="00734DB3">
        <w:rPr>
          <w:rFonts w:ascii="Arial Narrow" w:hAnsi="Arial Narrow"/>
          <w:color w:val="231F1F"/>
        </w:rPr>
        <w:t>za</w:t>
      </w:r>
      <w:r w:rsidRPr="00734DB3">
        <w:rPr>
          <w:rFonts w:ascii="Arial Narrow" w:hAnsi="Arial Narrow"/>
          <w:color w:val="231F1F"/>
          <w:spacing w:val="-8"/>
        </w:rPr>
        <w:t xml:space="preserve"> </w:t>
      </w:r>
      <w:r w:rsidRPr="00734DB3">
        <w:rPr>
          <w:rFonts w:ascii="Arial Narrow" w:hAnsi="Arial Narrow"/>
          <w:color w:val="231F1F"/>
        </w:rPr>
        <w:t>obročnu</w:t>
      </w:r>
      <w:r w:rsidRPr="00734DB3">
        <w:rPr>
          <w:rFonts w:ascii="Arial Narrow" w:hAnsi="Arial Narrow"/>
          <w:color w:val="231F1F"/>
          <w:spacing w:val="-5"/>
        </w:rPr>
        <w:t xml:space="preserve"> </w:t>
      </w:r>
      <w:r w:rsidRPr="00734DB3">
        <w:rPr>
          <w:rFonts w:ascii="Arial Narrow" w:hAnsi="Arial Narrow"/>
          <w:color w:val="231F1F"/>
        </w:rPr>
        <w:t>otplatu,</w:t>
      </w:r>
      <w:r w:rsidRPr="00734DB3">
        <w:rPr>
          <w:rFonts w:ascii="Arial Narrow" w:hAnsi="Arial Narrow"/>
          <w:color w:val="231F1F"/>
          <w:spacing w:val="-5"/>
        </w:rPr>
        <w:t xml:space="preserve"> </w:t>
      </w:r>
      <w:r w:rsidRPr="00734DB3">
        <w:rPr>
          <w:rFonts w:ascii="Arial Narrow" w:hAnsi="Arial Narrow"/>
          <w:color w:val="231F1F"/>
        </w:rPr>
        <w:t>odgodu</w:t>
      </w:r>
      <w:r w:rsidR="00C02A98">
        <w:rPr>
          <w:rFonts w:ascii="Arial Narrow" w:hAnsi="Arial Narrow"/>
          <w:color w:val="231F1F"/>
        </w:rPr>
        <w:t xml:space="preserve"> </w:t>
      </w:r>
      <w:r w:rsidRPr="00734DB3">
        <w:rPr>
          <w:rFonts w:ascii="Arial Narrow" w:hAnsi="Arial Narrow"/>
          <w:color w:val="231F1F"/>
          <w:spacing w:val="-57"/>
        </w:rPr>
        <w:t xml:space="preserve"> </w:t>
      </w:r>
      <w:r w:rsidRPr="00734DB3">
        <w:rPr>
          <w:rFonts w:ascii="Arial Narrow" w:hAnsi="Arial Narrow"/>
          <w:color w:val="231F1F"/>
        </w:rPr>
        <w:t>plaćanja</w:t>
      </w:r>
    </w:p>
    <w:p w:rsidR="00C02A98" w:rsidRPr="00734DB3" w:rsidRDefault="0050619B" w:rsidP="00C02A98">
      <w:pPr>
        <w:pStyle w:val="BodyText"/>
        <w:spacing w:before="0" w:line="278" w:lineRule="auto"/>
        <w:ind w:right="116"/>
        <w:jc w:val="both"/>
        <w:rPr>
          <w:rFonts w:ascii="Arial Narrow" w:hAnsi="Arial Narrow"/>
        </w:rPr>
      </w:pPr>
      <w:r w:rsidRPr="00734DB3">
        <w:rPr>
          <w:rFonts w:ascii="Arial Narrow" w:hAnsi="Arial Narrow"/>
          <w:color w:val="231F1F"/>
        </w:rPr>
        <w:t>ili</w:t>
      </w:r>
      <w:r w:rsidRPr="00734DB3">
        <w:rPr>
          <w:rFonts w:ascii="Arial Narrow" w:hAnsi="Arial Narrow"/>
          <w:color w:val="231F1F"/>
          <w:spacing w:val="45"/>
        </w:rPr>
        <w:t xml:space="preserve"> </w:t>
      </w:r>
      <w:r w:rsidRPr="00734DB3">
        <w:rPr>
          <w:rFonts w:ascii="Arial Narrow" w:hAnsi="Arial Narrow"/>
          <w:color w:val="231F1F"/>
        </w:rPr>
        <w:t>otpis</w:t>
      </w:r>
      <w:r w:rsidRPr="00734DB3">
        <w:rPr>
          <w:rFonts w:ascii="Arial Narrow" w:hAnsi="Arial Narrow"/>
          <w:color w:val="231F1F"/>
          <w:spacing w:val="45"/>
        </w:rPr>
        <w:t xml:space="preserve"> </w:t>
      </w:r>
      <w:r w:rsidRPr="00734DB3">
        <w:rPr>
          <w:rFonts w:ascii="Arial Narrow" w:hAnsi="Arial Narrow"/>
          <w:color w:val="231F1F"/>
        </w:rPr>
        <w:t>duga,</w:t>
      </w:r>
      <w:r w:rsidRPr="00734DB3">
        <w:rPr>
          <w:rFonts w:ascii="Arial Narrow" w:hAnsi="Arial Narrow"/>
          <w:color w:val="231F1F"/>
          <w:spacing w:val="45"/>
        </w:rPr>
        <w:t xml:space="preserve"> </w:t>
      </w:r>
      <w:r w:rsidR="008F3B32">
        <w:rPr>
          <w:rFonts w:ascii="Arial Narrow" w:hAnsi="Arial Narrow"/>
          <w:color w:val="231F1F"/>
        </w:rPr>
        <w:t>Jedinstveni upravni</w:t>
      </w:r>
      <w:r w:rsidRPr="00734DB3">
        <w:rPr>
          <w:rFonts w:ascii="Arial Narrow" w:hAnsi="Arial Narrow"/>
          <w:color w:val="231F1F"/>
          <w:spacing w:val="48"/>
        </w:rPr>
        <w:t xml:space="preserve"> </w:t>
      </w:r>
      <w:r w:rsidRPr="00734DB3">
        <w:rPr>
          <w:rFonts w:ascii="Arial Narrow" w:hAnsi="Arial Narrow"/>
          <w:color w:val="231F1F"/>
        </w:rPr>
        <w:t>odjel</w:t>
      </w:r>
      <w:r w:rsidRPr="00734DB3">
        <w:rPr>
          <w:rFonts w:ascii="Arial Narrow" w:hAnsi="Arial Narrow"/>
          <w:color w:val="231F1F"/>
          <w:spacing w:val="48"/>
        </w:rPr>
        <w:t xml:space="preserve"> </w:t>
      </w:r>
      <w:r w:rsidRPr="00734DB3">
        <w:rPr>
          <w:rFonts w:ascii="Arial Narrow" w:hAnsi="Arial Narrow"/>
          <w:color w:val="231F1F"/>
        </w:rPr>
        <w:t>može</w:t>
      </w:r>
      <w:r w:rsidRPr="00734DB3">
        <w:rPr>
          <w:rFonts w:ascii="Arial Narrow" w:hAnsi="Arial Narrow"/>
          <w:color w:val="231F1F"/>
          <w:spacing w:val="45"/>
        </w:rPr>
        <w:t xml:space="preserve"> </w:t>
      </w:r>
      <w:r w:rsidRPr="00734DB3">
        <w:rPr>
          <w:rFonts w:ascii="Arial Narrow" w:hAnsi="Arial Narrow"/>
          <w:color w:val="231F1F"/>
        </w:rPr>
        <w:t>odgoditi</w:t>
      </w:r>
      <w:r w:rsidRPr="00734DB3">
        <w:rPr>
          <w:rFonts w:ascii="Arial Narrow" w:hAnsi="Arial Narrow"/>
          <w:color w:val="231F1F"/>
          <w:spacing w:val="48"/>
        </w:rPr>
        <w:t xml:space="preserve"> </w:t>
      </w:r>
      <w:r w:rsidRPr="00734DB3">
        <w:rPr>
          <w:rFonts w:ascii="Arial Narrow" w:hAnsi="Arial Narrow"/>
          <w:color w:val="231F1F"/>
        </w:rPr>
        <w:t>pokretanje</w:t>
      </w:r>
      <w:r w:rsidRPr="00734DB3">
        <w:rPr>
          <w:rFonts w:ascii="Arial Narrow" w:hAnsi="Arial Narrow"/>
          <w:color w:val="231F1F"/>
          <w:spacing w:val="43"/>
        </w:rPr>
        <w:t xml:space="preserve"> </w:t>
      </w:r>
      <w:r w:rsidRPr="00734DB3">
        <w:rPr>
          <w:rFonts w:ascii="Arial Narrow" w:hAnsi="Arial Narrow"/>
          <w:color w:val="231F1F"/>
        </w:rPr>
        <w:t>postupka</w:t>
      </w:r>
      <w:r w:rsidRPr="00734DB3">
        <w:rPr>
          <w:rFonts w:ascii="Arial Narrow" w:hAnsi="Arial Narrow"/>
          <w:color w:val="231F1F"/>
          <w:spacing w:val="43"/>
        </w:rPr>
        <w:t xml:space="preserve"> </w:t>
      </w:r>
      <w:r w:rsidRPr="00734DB3">
        <w:rPr>
          <w:rFonts w:ascii="Arial Narrow" w:hAnsi="Arial Narrow"/>
          <w:color w:val="231F1F"/>
        </w:rPr>
        <w:t>prisilne</w:t>
      </w:r>
      <w:r w:rsidRPr="00734DB3">
        <w:rPr>
          <w:rFonts w:ascii="Arial Narrow" w:hAnsi="Arial Narrow"/>
          <w:color w:val="231F1F"/>
          <w:spacing w:val="45"/>
        </w:rPr>
        <w:t xml:space="preserve"> </w:t>
      </w:r>
      <w:r w:rsidRPr="00734DB3">
        <w:rPr>
          <w:rFonts w:ascii="Arial Narrow" w:hAnsi="Arial Narrow"/>
          <w:color w:val="231F1F"/>
        </w:rPr>
        <w:t>napla</w:t>
      </w:r>
      <w:r w:rsidR="00C02A98">
        <w:rPr>
          <w:rFonts w:ascii="Arial Narrow" w:hAnsi="Arial Narrow"/>
          <w:color w:val="231F1F"/>
        </w:rPr>
        <w:t xml:space="preserve">te </w:t>
      </w:r>
      <w:r w:rsidR="00C02A98" w:rsidRPr="00734DB3">
        <w:rPr>
          <w:rFonts w:ascii="Arial Narrow" w:hAnsi="Arial Narrow"/>
          <w:color w:val="231F1F"/>
        </w:rPr>
        <w:t>odnosno</w:t>
      </w:r>
      <w:r w:rsidR="00C02A98" w:rsidRPr="00734DB3">
        <w:rPr>
          <w:rFonts w:ascii="Arial Narrow" w:hAnsi="Arial Narrow"/>
          <w:color w:val="231F1F"/>
          <w:spacing w:val="1"/>
        </w:rPr>
        <w:t xml:space="preserve"> </w:t>
      </w:r>
      <w:r w:rsidR="00C02A98" w:rsidRPr="00734DB3">
        <w:rPr>
          <w:rFonts w:ascii="Arial Narrow" w:hAnsi="Arial Narrow"/>
          <w:color w:val="231F1F"/>
        </w:rPr>
        <w:t>drugih</w:t>
      </w:r>
      <w:r w:rsidR="00C02A98" w:rsidRPr="00734DB3">
        <w:rPr>
          <w:rFonts w:ascii="Arial Narrow" w:hAnsi="Arial Narrow"/>
          <w:color w:val="231F1F"/>
          <w:spacing w:val="1"/>
        </w:rPr>
        <w:t xml:space="preserve"> </w:t>
      </w:r>
      <w:r w:rsidR="00C02A98" w:rsidRPr="00734DB3">
        <w:rPr>
          <w:rFonts w:ascii="Arial Narrow" w:hAnsi="Arial Narrow"/>
          <w:color w:val="231F1F"/>
        </w:rPr>
        <w:t>odgovarajućih</w:t>
      </w:r>
      <w:r w:rsidR="00C02A98" w:rsidRPr="00734DB3">
        <w:rPr>
          <w:rFonts w:ascii="Arial Narrow" w:hAnsi="Arial Narrow"/>
          <w:color w:val="231F1F"/>
          <w:spacing w:val="1"/>
        </w:rPr>
        <w:t xml:space="preserve"> </w:t>
      </w:r>
      <w:r w:rsidR="00C02A98" w:rsidRPr="00734DB3">
        <w:rPr>
          <w:rFonts w:ascii="Arial Narrow" w:hAnsi="Arial Narrow"/>
          <w:color w:val="231F1F"/>
        </w:rPr>
        <w:t>postupaka</w:t>
      </w:r>
      <w:r w:rsidR="00C02A98" w:rsidRPr="00734DB3">
        <w:rPr>
          <w:rFonts w:ascii="Arial Narrow" w:hAnsi="Arial Narrow"/>
          <w:color w:val="231F1F"/>
          <w:spacing w:val="1"/>
        </w:rPr>
        <w:t xml:space="preserve"> </w:t>
      </w:r>
      <w:r w:rsidR="00C02A98" w:rsidRPr="00734DB3">
        <w:rPr>
          <w:rFonts w:ascii="Arial Narrow" w:hAnsi="Arial Narrow"/>
          <w:color w:val="231F1F"/>
        </w:rPr>
        <w:t>sukladno</w:t>
      </w:r>
      <w:r w:rsidR="00C02A98" w:rsidRPr="00734DB3">
        <w:rPr>
          <w:rFonts w:ascii="Arial Narrow" w:hAnsi="Arial Narrow"/>
          <w:color w:val="231F1F"/>
          <w:spacing w:val="1"/>
        </w:rPr>
        <w:t xml:space="preserve"> </w:t>
      </w:r>
      <w:r w:rsidR="00C02A98" w:rsidRPr="00734DB3">
        <w:rPr>
          <w:rFonts w:ascii="Arial Narrow" w:hAnsi="Arial Narrow"/>
          <w:color w:val="231F1F"/>
        </w:rPr>
        <w:t>člancima</w:t>
      </w:r>
      <w:r w:rsidR="00C02A98" w:rsidRPr="00734DB3">
        <w:rPr>
          <w:rFonts w:ascii="Arial Narrow" w:hAnsi="Arial Narrow"/>
          <w:color w:val="231F1F"/>
          <w:spacing w:val="1"/>
        </w:rPr>
        <w:t xml:space="preserve"> </w:t>
      </w:r>
      <w:r w:rsidR="00C02A98" w:rsidRPr="00734DB3">
        <w:rPr>
          <w:rFonts w:ascii="Arial Narrow" w:hAnsi="Arial Narrow"/>
          <w:color w:val="231F1F"/>
        </w:rPr>
        <w:t>11.</w:t>
      </w:r>
      <w:r w:rsidR="00C02A98" w:rsidRPr="00734DB3">
        <w:rPr>
          <w:rFonts w:ascii="Arial Narrow" w:hAnsi="Arial Narrow"/>
          <w:color w:val="231F1F"/>
          <w:spacing w:val="1"/>
        </w:rPr>
        <w:t xml:space="preserve"> </w:t>
      </w:r>
      <w:r w:rsidR="00C02A98" w:rsidRPr="00734DB3">
        <w:rPr>
          <w:rFonts w:ascii="Arial Narrow" w:hAnsi="Arial Narrow"/>
          <w:color w:val="231F1F"/>
        </w:rPr>
        <w:t>i</w:t>
      </w:r>
      <w:r w:rsidR="00C02A98" w:rsidRPr="00734DB3">
        <w:rPr>
          <w:rFonts w:ascii="Arial Narrow" w:hAnsi="Arial Narrow"/>
          <w:color w:val="231F1F"/>
          <w:spacing w:val="1"/>
        </w:rPr>
        <w:t xml:space="preserve"> </w:t>
      </w:r>
      <w:r w:rsidR="00C02A98" w:rsidRPr="00734DB3">
        <w:rPr>
          <w:rFonts w:ascii="Arial Narrow" w:hAnsi="Arial Narrow"/>
          <w:color w:val="231F1F"/>
        </w:rPr>
        <w:t>12.</w:t>
      </w:r>
      <w:r w:rsidR="00C02A98" w:rsidRPr="00734DB3">
        <w:rPr>
          <w:rFonts w:ascii="Arial Narrow" w:hAnsi="Arial Narrow"/>
          <w:color w:val="231F1F"/>
          <w:spacing w:val="1"/>
        </w:rPr>
        <w:t xml:space="preserve"> </w:t>
      </w:r>
      <w:r w:rsidR="00C02A98" w:rsidRPr="00734DB3">
        <w:rPr>
          <w:rFonts w:ascii="Arial Narrow" w:hAnsi="Arial Narrow"/>
          <w:color w:val="231F1F"/>
        </w:rPr>
        <w:t>ove Procedure</w:t>
      </w:r>
      <w:r w:rsidR="00C02A98" w:rsidRPr="00734DB3">
        <w:rPr>
          <w:rFonts w:ascii="Arial Narrow" w:hAnsi="Arial Narrow"/>
          <w:color w:val="231F1F"/>
          <w:spacing w:val="1"/>
        </w:rPr>
        <w:t xml:space="preserve"> </w:t>
      </w:r>
      <w:r w:rsidR="00C02A98" w:rsidRPr="00734DB3">
        <w:rPr>
          <w:rFonts w:ascii="Arial Narrow" w:hAnsi="Arial Narrow"/>
          <w:color w:val="231F1F"/>
        </w:rPr>
        <w:t>do</w:t>
      </w:r>
      <w:r w:rsidR="00C02A98" w:rsidRPr="00734DB3">
        <w:rPr>
          <w:rFonts w:ascii="Arial Narrow" w:hAnsi="Arial Narrow"/>
          <w:color w:val="231F1F"/>
          <w:spacing w:val="1"/>
        </w:rPr>
        <w:t xml:space="preserve"> </w:t>
      </w:r>
      <w:r w:rsidR="00C02A98" w:rsidRPr="00734DB3">
        <w:rPr>
          <w:rFonts w:ascii="Arial Narrow" w:hAnsi="Arial Narrow"/>
          <w:color w:val="231F1F"/>
        </w:rPr>
        <w:t>donošenja</w:t>
      </w:r>
      <w:r w:rsidR="00C02A98" w:rsidRPr="00734DB3">
        <w:rPr>
          <w:rFonts w:ascii="Arial Narrow" w:hAnsi="Arial Narrow"/>
          <w:color w:val="231F1F"/>
          <w:spacing w:val="-1"/>
        </w:rPr>
        <w:t xml:space="preserve"> </w:t>
      </w:r>
      <w:r w:rsidR="00C02A98" w:rsidRPr="00734DB3">
        <w:rPr>
          <w:rFonts w:ascii="Arial Narrow" w:hAnsi="Arial Narrow"/>
          <w:color w:val="231F1F"/>
        </w:rPr>
        <w:t>odluke</w:t>
      </w:r>
      <w:r w:rsidR="00C02A98" w:rsidRPr="00734DB3">
        <w:rPr>
          <w:rFonts w:ascii="Arial Narrow" w:hAnsi="Arial Narrow"/>
          <w:color w:val="231F1F"/>
          <w:spacing w:val="-3"/>
        </w:rPr>
        <w:t xml:space="preserve"> </w:t>
      </w:r>
      <w:r w:rsidR="00C02A98" w:rsidRPr="00734DB3">
        <w:rPr>
          <w:rFonts w:ascii="Arial Narrow" w:hAnsi="Arial Narrow"/>
          <w:color w:val="231F1F"/>
        </w:rPr>
        <w:t>po zahtjevu dužnika.</w:t>
      </w:r>
    </w:p>
    <w:p w:rsidR="00F17B8C" w:rsidRPr="00734DB3" w:rsidRDefault="00F17B8C" w:rsidP="00C02A98">
      <w:pPr>
        <w:pStyle w:val="BodyText"/>
        <w:tabs>
          <w:tab w:val="left" w:pos="0"/>
        </w:tabs>
        <w:spacing w:before="0" w:line="276" w:lineRule="auto"/>
        <w:ind w:right="114"/>
        <w:rPr>
          <w:rFonts w:ascii="Arial Narrow" w:hAnsi="Arial Narrow"/>
        </w:rPr>
        <w:sectPr w:rsidR="00F17B8C" w:rsidRPr="00734DB3">
          <w:pgSz w:w="11910" w:h="16840"/>
          <w:pgMar w:top="1320" w:right="1300" w:bottom="280" w:left="1300" w:header="720" w:footer="720" w:gutter="0"/>
          <w:cols w:space="720"/>
        </w:sectPr>
      </w:pPr>
    </w:p>
    <w:p w:rsidR="00F17B8C" w:rsidRPr="00734DB3" w:rsidRDefault="0050619B">
      <w:pPr>
        <w:pStyle w:val="BodyText"/>
        <w:spacing w:before="116" w:line="276" w:lineRule="auto"/>
        <w:ind w:right="113"/>
        <w:jc w:val="both"/>
        <w:rPr>
          <w:rFonts w:ascii="Arial Narrow" w:hAnsi="Arial Narrow"/>
        </w:rPr>
      </w:pPr>
      <w:r w:rsidRPr="00734DB3">
        <w:rPr>
          <w:rFonts w:ascii="Arial Narrow" w:hAnsi="Arial Narrow"/>
          <w:color w:val="231F1F"/>
        </w:rPr>
        <w:lastRenderedPageBreak/>
        <w:t>U slučaju ako dužnik, sukladno važećim propisima, nakon donošenja rješenja o ovrsi a prije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dostave tog rješenja na provedbu Financijskoj agenciji podnese zahtjev za obročnu oplatu,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odgodu plaćanja ili otpis duga za dug iz rješenja o ovrsi, rješenje se neće</w:t>
      </w:r>
      <w:r w:rsidRPr="00734DB3">
        <w:rPr>
          <w:rFonts w:ascii="Arial Narrow" w:hAnsi="Arial Narrow"/>
          <w:color w:val="231F1F"/>
        </w:rPr>
        <w:t xml:space="preserve"> proslijediti na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provedbu</w:t>
      </w:r>
      <w:r w:rsidRPr="00734DB3">
        <w:rPr>
          <w:rFonts w:ascii="Arial Narrow" w:hAnsi="Arial Narrow"/>
          <w:color w:val="231F1F"/>
          <w:spacing w:val="-1"/>
        </w:rPr>
        <w:t xml:space="preserve"> </w:t>
      </w:r>
      <w:r w:rsidRPr="00734DB3">
        <w:rPr>
          <w:rFonts w:ascii="Arial Narrow" w:hAnsi="Arial Narrow"/>
          <w:color w:val="231F1F"/>
        </w:rPr>
        <w:t>do donošenja odluke po podnesenom zahtjevu.</w:t>
      </w:r>
    </w:p>
    <w:p w:rsidR="00F17B8C" w:rsidRPr="00734DB3" w:rsidRDefault="0050619B">
      <w:pPr>
        <w:pStyle w:val="BodyText"/>
        <w:spacing w:before="120"/>
        <w:jc w:val="both"/>
        <w:rPr>
          <w:rFonts w:ascii="Arial Narrow" w:hAnsi="Arial Narrow"/>
        </w:rPr>
      </w:pPr>
      <w:r w:rsidRPr="00734DB3">
        <w:rPr>
          <w:rFonts w:ascii="Arial Narrow" w:hAnsi="Arial Narrow"/>
          <w:color w:val="231F1F"/>
        </w:rPr>
        <w:t>U</w:t>
      </w:r>
      <w:r w:rsidRPr="00734DB3">
        <w:rPr>
          <w:rFonts w:ascii="Arial Narrow" w:hAnsi="Arial Narrow"/>
          <w:color w:val="231F1F"/>
          <w:spacing w:val="-1"/>
        </w:rPr>
        <w:t xml:space="preserve"> </w:t>
      </w:r>
      <w:r w:rsidRPr="00734DB3">
        <w:rPr>
          <w:rFonts w:ascii="Arial Narrow" w:hAnsi="Arial Narrow"/>
          <w:color w:val="231F1F"/>
        </w:rPr>
        <w:t>slučaju</w:t>
      </w:r>
      <w:r w:rsidRPr="00734DB3">
        <w:rPr>
          <w:rFonts w:ascii="Arial Narrow" w:hAnsi="Arial Narrow"/>
          <w:color w:val="231F1F"/>
          <w:spacing w:val="-1"/>
        </w:rPr>
        <w:t xml:space="preserve"> </w:t>
      </w:r>
      <w:r w:rsidRPr="00734DB3">
        <w:rPr>
          <w:rFonts w:ascii="Arial Narrow" w:hAnsi="Arial Narrow"/>
          <w:color w:val="231F1F"/>
        </w:rPr>
        <w:t>iz stavka</w:t>
      </w:r>
      <w:r w:rsidRPr="00734DB3">
        <w:rPr>
          <w:rFonts w:ascii="Arial Narrow" w:hAnsi="Arial Narrow"/>
          <w:color w:val="231F1F"/>
          <w:spacing w:val="-1"/>
        </w:rPr>
        <w:t xml:space="preserve"> </w:t>
      </w:r>
      <w:r w:rsidRPr="00734DB3">
        <w:rPr>
          <w:rFonts w:ascii="Arial Narrow" w:hAnsi="Arial Narrow"/>
          <w:color w:val="231F1F"/>
        </w:rPr>
        <w:t>2. ovoga</w:t>
      </w:r>
      <w:r w:rsidRPr="00734DB3">
        <w:rPr>
          <w:rFonts w:ascii="Arial Narrow" w:hAnsi="Arial Narrow"/>
          <w:color w:val="231F1F"/>
          <w:spacing w:val="-1"/>
        </w:rPr>
        <w:t xml:space="preserve"> </w:t>
      </w:r>
      <w:r w:rsidRPr="00734DB3">
        <w:rPr>
          <w:rFonts w:ascii="Arial Narrow" w:hAnsi="Arial Narrow"/>
          <w:color w:val="231F1F"/>
        </w:rPr>
        <w:t>članka,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ako</w:t>
      </w:r>
      <w:r w:rsidRPr="00734DB3">
        <w:rPr>
          <w:rFonts w:ascii="Arial Narrow" w:hAnsi="Arial Narrow"/>
          <w:color w:val="231F1F"/>
          <w:spacing w:val="-1"/>
        </w:rPr>
        <w:t xml:space="preserve"> </w:t>
      </w:r>
      <w:r w:rsidRPr="00734DB3">
        <w:rPr>
          <w:rFonts w:ascii="Arial Narrow" w:hAnsi="Arial Narrow"/>
          <w:color w:val="231F1F"/>
        </w:rPr>
        <w:t>se</w:t>
      </w:r>
      <w:r w:rsidRPr="00734DB3">
        <w:rPr>
          <w:rFonts w:ascii="Arial Narrow" w:hAnsi="Arial Narrow"/>
          <w:color w:val="231F1F"/>
          <w:spacing w:val="-1"/>
        </w:rPr>
        <w:t xml:space="preserve"> </w:t>
      </w:r>
      <w:r w:rsidRPr="00734DB3">
        <w:rPr>
          <w:rFonts w:ascii="Arial Narrow" w:hAnsi="Arial Narrow"/>
          <w:color w:val="231F1F"/>
        </w:rPr>
        <w:t>zahtjev dužnika</w:t>
      </w:r>
      <w:r w:rsidRPr="00734DB3">
        <w:rPr>
          <w:rFonts w:ascii="Arial Narrow" w:hAnsi="Arial Narrow"/>
          <w:color w:val="231F1F"/>
          <w:spacing w:val="-1"/>
        </w:rPr>
        <w:t xml:space="preserve"> </w:t>
      </w:r>
      <w:r w:rsidRPr="00734DB3">
        <w:rPr>
          <w:rFonts w:ascii="Arial Narrow" w:hAnsi="Arial Narrow"/>
          <w:color w:val="231F1F"/>
        </w:rPr>
        <w:t>usvoji,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ovrha</w:t>
      </w:r>
      <w:r w:rsidRPr="00734DB3">
        <w:rPr>
          <w:rFonts w:ascii="Arial Narrow" w:hAnsi="Arial Narrow"/>
          <w:color w:val="231F1F"/>
          <w:spacing w:val="-1"/>
        </w:rPr>
        <w:t xml:space="preserve"> </w:t>
      </w:r>
      <w:r w:rsidRPr="00734DB3">
        <w:rPr>
          <w:rFonts w:ascii="Arial Narrow" w:hAnsi="Arial Narrow"/>
          <w:color w:val="231F1F"/>
        </w:rPr>
        <w:t>se obustavlja.</w:t>
      </w:r>
    </w:p>
    <w:p w:rsidR="00F17B8C" w:rsidRPr="00734DB3" w:rsidRDefault="0050619B">
      <w:pPr>
        <w:pStyle w:val="BodyText"/>
        <w:spacing w:line="276" w:lineRule="auto"/>
        <w:ind w:right="113"/>
        <w:jc w:val="both"/>
        <w:rPr>
          <w:rFonts w:ascii="Arial Narrow" w:hAnsi="Arial Narrow"/>
        </w:rPr>
      </w:pPr>
      <w:r w:rsidRPr="00734DB3">
        <w:rPr>
          <w:rFonts w:ascii="Arial Narrow" w:hAnsi="Arial Narrow"/>
          <w:color w:val="231F1F"/>
        </w:rPr>
        <w:t>U</w:t>
      </w:r>
      <w:r w:rsidRPr="00734DB3">
        <w:rPr>
          <w:rFonts w:ascii="Arial Narrow" w:hAnsi="Arial Narrow"/>
          <w:color w:val="231F1F"/>
          <w:spacing w:val="-10"/>
        </w:rPr>
        <w:t xml:space="preserve"> </w:t>
      </w:r>
      <w:r w:rsidRPr="00734DB3">
        <w:rPr>
          <w:rFonts w:ascii="Arial Narrow" w:hAnsi="Arial Narrow"/>
          <w:color w:val="231F1F"/>
        </w:rPr>
        <w:t>slučaju</w:t>
      </w:r>
      <w:r w:rsidRPr="00734DB3">
        <w:rPr>
          <w:rFonts w:ascii="Arial Narrow" w:hAnsi="Arial Narrow"/>
          <w:color w:val="231F1F"/>
          <w:spacing w:val="-8"/>
        </w:rPr>
        <w:t xml:space="preserve"> </w:t>
      </w:r>
      <w:r w:rsidRPr="00734DB3">
        <w:rPr>
          <w:rFonts w:ascii="Arial Narrow" w:hAnsi="Arial Narrow"/>
          <w:color w:val="231F1F"/>
        </w:rPr>
        <w:t>ako</w:t>
      </w:r>
      <w:r w:rsidRPr="00734DB3">
        <w:rPr>
          <w:rFonts w:ascii="Arial Narrow" w:hAnsi="Arial Narrow"/>
          <w:color w:val="231F1F"/>
          <w:spacing w:val="-10"/>
        </w:rPr>
        <w:t xml:space="preserve"> </w:t>
      </w:r>
      <w:r w:rsidRPr="00734DB3">
        <w:rPr>
          <w:rFonts w:ascii="Arial Narrow" w:hAnsi="Arial Narrow"/>
          <w:color w:val="231F1F"/>
        </w:rPr>
        <w:t>dužnik</w:t>
      </w:r>
      <w:r w:rsidRPr="00734DB3">
        <w:rPr>
          <w:rFonts w:ascii="Arial Narrow" w:hAnsi="Arial Narrow"/>
          <w:color w:val="231F1F"/>
          <w:spacing w:val="-10"/>
        </w:rPr>
        <w:t xml:space="preserve"> </w:t>
      </w:r>
      <w:r w:rsidRPr="00734DB3">
        <w:rPr>
          <w:rFonts w:ascii="Arial Narrow" w:hAnsi="Arial Narrow"/>
          <w:color w:val="231F1F"/>
        </w:rPr>
        <w:t>sukladno</w:t>
      </w:r>
      <w:r w:rsidRPr="00734DB3">
        <w:rPr>
          <w:rFonts w:ascii="Arial Narrow" w:hAnsi="Arial Narrow"/>
          <w:color w:val="231F1F"/>
          <w:spacing w:val="-10"/>
        </w:rPr>
        <w:t xml:space="preserve"> </w:t>
      </w:r>
      <w:r w:rsidRPr="00734DB3">
        <w:rPr>
          <w:rFonts w:ascii="Arial Narrow" w:hAnsi="Arial Narrow"/>
          <w:color w:val="231F1F"/>
        </w:rPr>
        <w:t>važećim</w:t>
      </w:r>
      <w:r w:rsidRPr="00734DB3">
        <w:rPr>
          <w:rFonts w:ascii="Arial Narrow" w:hAnsi="Arial Narrow"/>
          <w:color w:val="231F1F"/>
          <w:spacing w:val="-10"/>
        </w:rPr>
        <w:t xml:space="preserve"> </w:t>
      </w:r>
      <w:r w:rsidRPr="00734DB3">
        <w:rPr>
          <w:rFonts w:ascii="Arial Narrow" w:hAnsi="Arial Narrow"/>
          <w:color w:val="231F1F"/>
        </w:rPr>
        <w:t>propisima</w:t>
      </w:r>
      <w:r w:rsidRPr="00734DB3">
        <w:rPr>
          <w:rFonts w:ascii="Arial Narrow" w:hAnsi="Arial Narrow"/>
          <w:color w:val="231F1F"/>
          <w:spacing w:val="-6"/>
        </w:rPr>
        <w:t xml:space="preserve"> </w:t>
      </w:r>
      <w:r w:rsidRPr="00734DB3">
        <w:rPr>
          <w:rFonts w:ascii="Arial Narrow" w:hAnsi="Arial Narrow"/>
          <w:color w:val="231F1F"/>
        </w:rPr>
        <w:t>podnese</w:t>
      </w:r>
      <w:r w:rsidRPr="00734DB3">
        <w:rPr>
          <w:rFonts w:ascii="Arial Narrow" w:hAnsi="Arial Narrow"/>
          <w:color w:val="231F1F"/>
          <w:spacing w:val="-8"/>
        </w:rPr>
        <w:t xml:space="preserve"> </w:t>
      </w:r>
      <w:r w:rsidRPr="00734DB3">
        <w:rPr>
          <w:rFonts w:ascii="Arial Narrow" w:hAnsi="Arial Narrow"/>
          <w:color w:val="231F1F"/>
        </w:rPr>
        <w:t>zahtjev</w:t>
      </w:r>
      <w:r w:rsidRPr="00734DB3">
        <w:rPr>
          <w:rFonts w:ascii="Arial Narrow" w:hAnsi="Arial Narrow"/>
          <w:color w:val="231F1F"/>
          <w:spacing w:val="-10"/>
        </w:rPr>
        <w:t xml:space="preserve"> </w:t>
      </w:r>
      <w:r w:rsidRPr="00734DB3">
        <w:rPr>
          <w:rFonts w:ascii="Arial Narrow" w:hAnsi="Arial Narrow"/>
          <w:color w:val="231F1F"/>
        </w:rPr>
        <w:t>za</w:t>
      </w:r>
      <w:r w:rsidRPr="00734DB3">
        <w:rPr>
          <w:rFonts w:ascii="Arial Narrow" w:hAnsi="Arial Narrow"/>
          <w:color w:val="231F1F"/>
          <w:spacing w:val="-12"/>
        </w:rPr>
        <w:t xml:space="preserve"> </w:t>
      </w:r>
      <w:r w:rsidRPr="00734DB3">
        <w:rPr>
          <w:rFonts w:ascii="Arial Narrow" w:hAnsi="Arial Narrow"/>
          <w:color w:val="231F1F"/>
        </w:rPr>
        <w:t>obročnu</w:t>
      </w:r>
      <w:r w:rsidRPr="00734DB3">
        <w:rPr>
          <w:rFonts w:ascii="Arial Narrow" w:hAnsi="Arial Narrow"/>
          <w:color w:val="231F1F"/>
          <w:spacing w:val="-10"/>
        </w:rPr>
        <w:t xml:space="preserve"> </w:t>
      </w:r>
      <w:r w:rsidRPr="00734DB3">
        <w:rPr>
          <w:rFonts w:ascii="Arial Narrow" w:hAnsi="Arial Narrow"/>
          <w:color w:val="231F1F"/>
        </w:rPr>
        <w:t>otplatu,</w:t>
      </w:r>
      <w:r w:rsidRPr="00734DB3">
        <w:rPr>
          <w:rFonts w:ascii="Arial Narrow" w:hAnsi="Arial Narrow"/>
          <w:color w:val="231F1F"/>
          <w:spacing w:val="40"/>
        </w:rPr>
        <w:t xml:space="preserve"> </w:t>
      </w:r>
      <w:r w:rsidRPr="00734DB3">
        <w:rPr>
          <w:rFonts w:ascii="Arial Narrow" w:hAnsi="Arial Narrow"/>
          <w:color w:val="231F1F"/>
        </w:rPr>
        <w:t>odgodu</w:t>
      </w:r>
      <w:r w:rsidRPr="00734DB3">
        <w:rPr>
          <w:rFonts w:ascii="Arial Narrow" w:hAnsi="Arial Narrow"/>
          <w:color w:val="231F1F"/>
          <w:spacing w:val="-57"/>
        </w:rPr>
        <w:t xml:space="preserve"> </w:t>
      </w:r>
      <w:r w:rsidRPr="00734DB3">
        <w:rPr>
          <w:rFonts w:ascii="Arial Narrow" w:hAnsi="Arial Narrow"/>
          <w:color w:val="231F1F"/>
        </w:rPr>
        <w:t>plaćanja ili otpis duga za dug iz rješenja o ovrsi, nakon što je rješenje o ovrsi proslijeđeno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na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 xml:space="preserve">provedbu Financijskoj agenciji, ovrha će se obustaviti u slučaju ako </w:t>
      </w:r>
      <w:r w:rsidR="00C02A98">
        <w:rPr>
          <w:rFonts w:ascii="Arial Narrow" w:hAnsi="Arial Narrow"/>
          <w:color w:val="231F1F"/>
        </w:rPr>
        <w:t xml:space="preserve">Jedinstveni upravni </w:t>
      </w:r>
      <w:r w:rsidRPr="00734DB3">
        <w:rPr>
          <w:rFonts w:ascii="Arial Narrow" w:hAnsi="Arial Narrow"/>
          <w:color w:val="231F1F"/>
        </w:rPr>
        <w:t>odjel usvoji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zahtjev</w:t>
      </w:r>
      <w:r w:rsidRPr="00734DB3">
        <w:rPr>
          <w:rFonts w:ascii="Arial Narrow" w:hAnsi="Arial Narrow"/>
          <w:color w:val="231F1F"/>
          <w:spacing w:val="-1"/>
        </w:rPr>
        <w:t xml:space="preserve"> </w:t>
      </w:r>
      <w:r w:rsidRPr="00734DB3">
        <w:rPr>
          <w:rFonts w:ascii="Arial Narrow" w:hAnsi="Arial Narrow"/>
          <w:color w:val="231F1F"/>
        </w:rPr>
        <w:t>dužnika.</w:t>
      </w:r>
    </w:p>
    <w:p w:rsidR="00F17B8C" w:rsidRPr="00734DB3" w:rsidRDefault="00F17B8C">
      <w:pPr>
        <w:pStyle w:val="BodyText"/>
        <w:spacing w:before="6"/>
        <w:ind w:left="0"/>
        <w:rPr>
          <w:rFonts w:ascii="Arial Narrow" w:hAnsi="Arial Narrow"/>
          <w:sz w:val="27"/>
        </w:rPr>
      </w:pPr>
    </w:p>
    <w:p w:rsidR="00F17B8C" w:rsidRPr="00734DB3" w:rsidRDefault="0050619B">
      <w:pPr>
        <w:pStyle w:val="Heading1"/>
        <w:spacing w:before="1"/>
        <w:rPr>
          <w:rFonts w:ascii="Arial Narrow" w:hAnsi="Arial Narrow"/>
        </w:rPr>
      </w:pPr>
      <w:r w:rsidRPr="00734DB3">
        <w:rPr>
          <w:rFonts w:ascii="Arial Narrow" w:hAnsi="Arial Narrow"/>
          <w:color w:val="231F1F"/>
        </w:rPr>
        <w:t>Članak</w:t>
      </w:r>
      <w:r w:rsidRPr="00734DB3">
        <w:rPr>
          <w:rFonts w:ascii="Arial Narrow" w:hAnsi="Arial Narrow"/>
          <w:color w:val="231F1F"/>
          <w:spacing w:val="2"/>
        </w:rPr>
        <w:t xml:space="preserve"> </w:t>
      </w:r>
      <w:r w:rsidRPr="00734DB3">
        <w:rPr>
          <w:rFonts w:ascii="Arial Narrow" w:hAnsi="Arial Narrow"/>
          <w:color w:val="231F1F"/>
        </w:rPr>
        <w:t>14.</w:t>
      </w:r>
    </w:p>
    <w:p w:rsidR="00F17B8C" w:rsidRPr="00734DB3" w:rsidRDefault="00C02A98">
      <w:pPr>
        <w:pStyle w:val="BodyText"/>
        <w:spacing w:before="163" w:line="276" w:lineRule="auto"/>
        <w:ind w:right="114"/>
        <w:jc w:val="both"/>
        <w:rPr>
          <w:rFonts w:ascii="Arial Narrow" w:hAnsi="Arial Narrow"/>
        </w:rPr>
      </w:pPr>
      <w:r>
        <w:rPr>
          <w:rFonts w:ascii="Arial Narrow" w:hAnsi="Arial Narrow"/>
          <w:color w:val="231F1F"/>
        </w:rPr>
        <w:t xml:space="preserve">Jedinstveni upravni </w:t>
      </w:r>
      <w:r w:rsidR="0050619B" w:rsidRPr="00734DB3">
        <w:rPr>
          <w:rFonts w:ascii="Arial Narrow" w:hAnsi="Arial Narrow"/>
          <w:color w:val="231F1F"/>
        </w:rPr>
        <w:t xml:space="preserve">odjel </w:t>
      </w:r>
      <w:r w:rsidR="0050619B" w:rsidRPr="00734DB3">
        <w:rPr>
          <w:rFonts w:ascii="Arial Narrow" w:hAnsi="Arial Narrow"/>
        </w:rPr>
        <w:t xml:space="preserve">dužan je </w:t>
      </w:r>
      <w:r w:rsidR="0050619B" w:rsidRPr="00734DB3">
        <w:rPr>
          <w:rFonts w:ascii="Arial Narrow" w:hAnsi="Arial Narrow"/>
          <w:color w:val="231F1F"/>
        </w:rPr>
        <w:t>voditi očevidn</w:t>
      </w:r>
      <w:r w:rsidR="0050619B" w:rsidRPr="00734DB3">
        <w:rPr>
          <w:rFonts w:ascii="Arial Narrow" w:hAnsi="Arial Narrow"/>
          <w:color w:val="231F1F"/>
        </w:rPr>
        <w:t>ik ovršnih postupaka za potraživanja s osnova javnih i</w:t>
      </w:r>
      <w:r w:rsidR="0050619B" w:rsidRPr="00734DB3">
        <w:rPr>
          <w:rFonts w:ascii="Arial Narrow" w:hAnsi="Arial Narrow"/>
          <w:color w:val="231F1F"/>
          <w:spacing w:val="1"/>
        </w:rPr>
        <w:t xml:space="preserve"> </w:t>
      </w:r>
      <w:r w:rsidR="0050619B" w:rsidRPr="00734DB3">
        <w:rPr>
          <w:rFonts w:ascii="Arial Narrow" w:hAnsi="Arial Narrow"/>
          <w:color w:val="231F1F"/>
        </w:rPr>
        <w:t>nejavnih davanja, pratiti prisilnu naplatu potraživanja te prema potrebi izrađivati i podnositi o</w:t>
      </w:r>
      <w:r w:rsidR="0050619B" w:rsidRPr="00734DB3">
        <w:rPr>
          <w:rFonts w:ascii="Arial Narrow" w:hAnsi="Arial Narrow"/>
          <w:color w:val="231F1F"/>
          <w:spacing w:val="1"/>
        </w:rPr>
        <w:t xml:space="preserve"> </w:t>
      </w:r>
      <w:r w:rsidR="0050619B" w:rsidRPr="00734DB3">
        <w:rPr>
          <w:rFonts w:ascii="Arial Narrow" w:hAnsi="Arial Narrow"/>
          <w:color w:val="231F1F"/>
        </w:rPr>
        <w:t>tome</w:t>
      </w:r>
      <w:r w:rsidR="0050619B" w:rsidRPr="00734DB3">
        <w:rPr>
          <w:rFonts w:ascii="Arial Narrow" w:hAnsi="Arial Narrow"/>
          <w:color w:val="231F1F"/>
          <w:spacing w:val="-1"/>
        </w:rPr>
        <w:t xml:space="preserve"> </w:t>
      </w:r>
      <w:r w:rsidR="0050619B" w:rsidRPr="00734DB3">
        <w:rPr>
          <w:rFonts w:ascii="Arial Narrow" w:hAnsi="Arial Narrow"/>
          <w:color w:val="231F1F"/>
        </w:rPr>
        <w:t>odgovarajuća</w:t>
      </w:r>
      <w:r w:rsidR="0050619B" w:rsidRPr="00734DB3">
        <w:rPr>
          <w:rFonts w:ascii="Arial Narrow" w:hAnsi="Arial Narrow"/>
          <w:color w:val="231F1F"/>
          <w:spacing w:val="-3"/>
        </w:rPr>
        <w:t xml:space="preserve"> </w:t>
      </w:r>
      <w:r w:rsidR="0050619B" w:rsidRPr="00734DB3">
        <w:rPr>
          <w:rFonts w:ascii="Arial Narrow" w:hAnsi="Arial Narrow"/>
          <w:color w:val="231F1F"/>
        </w:rPr>
        <w:t>izvješća.</w:t>
      </w:r>
    </w:p>
    <w:p w:rsidR="00F17B8C" w:rsidRPr="00734DB3" w:rsidRDefault="00F17B8C">
      <w:pPr>
        <w:pStyle w:val="BodyText"/>
        <w:spacing w:before="5"/>
        <w:ind w:left="0"/>
        <w:rPr>
          <w:rFonts w:ascii="Arial Narrow" w:hAnsi="Arial Narrow"/>
          <w:sz w:val="28"/>
        </w:rPr>
      </w:pPr>
    </w:p>
    <w:p w:rsidR="00F17B8C" w:rsidRPr="00734DB3" w:rsidRDefault="0050619B">
      <w:pPr>
        <w:pStyle w:val="Heading1"/>
        <w:numPr>
          <w:ilvl w:val="0"/>
          <w:numId w:val="5"/>
        </w:numPr>
        <w:tabs>
          <w:tab w:val="left" w:pos="836"/>
          <w:tab w:val="left" w:pos="2325"/>
          <w:tab w:val="left" w:pos="3751"/>
          <w:tab w:val="left" w:pos="4781"/>
          <w:tab w:val="left" w:pos="6126"/>
          <w:tab w:val="left" w:pos="7682"/>
          <w:tab w:val="left" w:pos="8039"/>
        </w:tabs>
        <w:spacing w:line="276" w:lineRule="auto"/>
        <w:ind w:left="835" w:right="117"/>
        <w:rPr>
          <w:rFonts w:ascii="Arial Narrow" w:hAnsi="Arial Narrow"/>
        </w:rPr>
      </w:pPr>
      <w:r w:rsidRPr="00734DB3">
        <w:rPr>
          <w:rFonts w:ascii="Arial Narrow" w:hAnsi="Arial Narrow"/>
          <w:color w:val="231F1F"/>
        </w:rPr>
        <w:t>OBROČNA</w:t>
      </w:r>
      <w:r w:rsidRPr="00734DB3">
        <w:rPr>
          <w:rFonts w:ascii="Arial Narrow" w:hAnsi="Arial Narrow"/>
          <w:color w:val="231F1F"/>
        </w:rPr>
        <w:tab/>
        <w:t>OTPLATA</w:t>
      </w:r>
      <w:r w:rsidRPr="00734DB3">
        <w:rPr>
          <w:rFonts w:ascii="Arial Narrow" w:hAnsi="Arial Narrow"/>
          <w:color w:val="231F1F"/>
        </w:rPr>
        <w:tab/>
        <w:t>DUGA,</w:t>
      </w:r>
      <w:r w:rsidRPr="00734DB3">
        <w:rPr>
          <w:rFonts w:ascii="Arial Narrow" w:hAnsi="Arial Narrow"/>
          <w:color w:val="231F1F"/>
        </w:rPr>
        <w:tab/>
        <w:t>ODGODA</w:t>
      </w:r>
      <w:r w:rsidRPr="00734DB3">
        <w:rPr>
          <w:rFonts w:ascii="Arial Narrow" w:hAnsi="Arial Narrow"/>
          <w:color w:val="231F1F"/>
        </w:rPr>
        <w:tab/>
        <w:t>PLAĆANJA</w:t>
      </w:r>
      <w:r w:rsidRPr="00734DB3">
        <w:rPr>
          <w:rFonts w:ascii="Arial Narrow" w:hAnsi="Arial Narrow"/>
          <w:color w:val="231F1F"/>
        </w:rPr>
        <w:tab/>
        <w:t>I</w:t>
      </w:r>
      <w:r w:rsidRPr="00734DB3">
        <w:rPr>
          <w:rFonts w:ascii="Arial Narrow" w:hAnsi="Arial Narrow"/>
          <w:color w:val="231F1F"/>
        </w:rPr>
        <w:tab/>
      </w:r>
      <w:r w:rsidRPr="00734DB3">
        <w:rPr>
          <w:rFonts w:ascii="Arial Narrow" w:hAnsi="Arial Narrow"/>
          <w:color w:val="231F1F"/>
          <w:spacing w:val="-1"/>
        </w:rPr>
        <w:t>PRODAJA</w:t>
      </w:r>
      <w:r w:rsidRPr="00734DB3">
        <w:rPr>
          <w:rFonts w:ascii="Arial Narrow" w:hAnsi="Arial Narrow"/>
          <w:color w:val="231F1F"/>
          <w:spacing w:val="-57"/>
        </w:rPr>
        <w:t xml:space="preserve"> </w:t>
      </w:r>
      <w:r w:rsidRPr="00734DB3">
        <w:rPr>
          <w:rFonts w:ascii="Arial Narrow" w:hAnsi="Arial Narrow"/>
          <w:color w:val="231F1F"/>
        </w:rPr>
        <w:t>POTRAŽIVANJA</w:t>
      </w:r>
    </w:p>
    <w:p w:rsidR="00F17B8C" w:rsidRPr="00734DB3" w:rsidRDefault="00F17B8C">
      <w:pPr>
        <w:pStyle w:val="BodyText"/>
        <w:spacing w:before="5"/>
        <w:ind w:left="0"/>
        <w:rPr>
          <w:rFonts w:ascii="Arial Narrow" w:hAnsi="Arial Narrow"/>
          <w:b/>
          <w:sz w:val="28"/>
        </w:rPr>
      </w:pPr>
    </w:p>
    <w:p w:rsidR="00F17B8C" w:rsidRPr="00734DB3" w:rsidRDefault="0050619B">
      <w:pPr>
        <w:spacing w:before="1"/>
        <w:ind w:left="1900" w:right="1901"/>
        <w:jc w:val="center"/>
        <w:rPr>
          <w:rFonts w:ascii="Arial Narrow" w:hAnsi="Arial Narrow"/>
          <w:b/>
          <w:sz w:val="24"/>
        </w:rPr>
      </w:pPr>
      <w:r w:rsidRPr="00734DB3">
        <w:rPr>
          <w:rFonts w:ascii="Arial Narrow" w:hAnsi="Arial Narrow"/>
          <w:b/>
          <w:color w:val="231F1F"/>
          <w:sz w:val="24"/>
        </w:rPr>
        <w:t>Članak</w:t>
      </w:r>
      <w:r w:rsidRPr="00734DB3">
        <w:rPr>
          <w:rFonts w:ascii="Arial Narrow" w:hAnsi="Arial Narrow"/>
          <w:b/>
          <w:color w:val="231F1F"/>
          <w:spacing w:val="2"/>
          <w:sz w:val="24"/>
        </w:rPr>
        <w:t xml:space="preserve"> </w:t>
      </w:r>
      <w:r w:rsidRPr="00734DB3">
        <w:rPr>
          <w:rFonts w:ascii="Arial Narrow" w:hAnsi="Arial Narrow"/>
          <w:b/>
          <w:color w:val="231F1F"/>
          <w:sz w:val="24"/>
        </w:rPr>
        <w:t>15.</w:t>
      </w:r>
    </w:p>
    <w:p w:rsidR="00F17B8C" w:rsidRPr="00734DB3" w:rsidRDefault="0050619B">
      <w:pPr>
        <w:pStyle w:val="BodyText"/>
        <w:spacing w:before="163" w:line="276" w:lineRule="auto"/>
        <w:ind w:right="119"/>
        <w:jc w:val="both"/>
        <w:rPr>
          <w:rFonts w:ascii="Arial Narrow" w:hAnsi="Arial Narrow"/>
        </w:rPr>
      </w:pPr>
      <w:r w:rsidRPr="00734DB3">
        <w:rPr>
          <w:rFonts w:ascii="Arial Narrow" w:hAnsi="Arial Narrow"/>
        </w:rPr>
        <w:t>Obročna otplata, odgoda plaćanja i prodaja potraživanja s osnova javnih i nejavnih davanja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provode</w:t>
      </w:r>
      <w:r w:rsidRPr="00734DB3">
        <w:rPr>
          <w:rFonts w:ascii="Arial Narrow" w:hAnsi="Arial Narrow"/>
          <w:spacing w:val="-4"/>
        </w:rPr>
        <w:t xml:space="preserve"> </w:t>
      </w:r>
      <w:r w:rsidRPr="00734DB3">
        <w:rPr>
          <w:rFonts w:ascii="Arial Narrow" w:hAnsi="Arial Narrow"/>
        </w:rPr>
        <w:t>se sukladno važećim</w:t>
      </w:r>
      <w:r w:rsidRPr="00734DB3">
        <w:rPr>
          <w:rFonts w:ascii="Arial Narrow" w:hAnsi="Arial Narrow"/>
          <w:spacing w:val="2"/>
        </w:rPr>
        <w:t xml:space="preserve"> </w:t>
      </w:r>
      <w:r w:rsidRPr="00734DB3">
        <w:rPr>
          <w:rFonts w:ascii="Arial Narrow" w:hAnsi="Arial Narrow"/>
        </w:rPr>
        <w:t>propisima,</w:t>
      </w:r>
      <w:r w:rsidRPr="00734DB3">
        <w:rPr>
          <w:rFonts w:ascii="Arial Narrow" w:hAnsi="Arial Narrow"/>
          <w:spacing w:val="-3"/>
        </w:rPr>
        <w:t xml:space="preserve"> </w:t>
      </w:r>
      <w:r w:rsidRPr="00734DB3">
        <w:rPr>
          <w:rFonts w:ascii="Arial Narrow" w:hAnsi="Arial Narrow"/>
        </w:rPr>
        <w:t>u cilju</w:t>
      </w:r>
      <w:r w:rsidRPr="00734DB3">
        <w:rPr>
          <w:rFonts w:ascii="Arial Narrow" w:hAnsi="Arial Narrow"/>
          <w:spacing w:val="2"/>
        </w:rPr>
        <w:t xml:space="preserve"> </w:t>
      </w:r>
      <w:r w:rsidRPr="00734DB3">
        <w:rPr>
          <w:rFonts w:ascii="Arial Narrow" w:hAnsi="Arial Narrow"/>
        </w:rPr>
        <w:t>ostvarivanja naplate</w:t>
      </w:r>
      <w:r w:rsidRPr="00734DB3">
        <w:rPr>
          <w:rFonts w:ascii="Arial Narrow" w:hAnsi="Arial Narrow"/>
          <w:spacing w:val="-3"/>
        </w:rPr>
        <w:t xml:space="preserve"> </w:t>
      </w:r>
      <w:r w:rsidRPr="00734DB3">
        <w:rPr>
          <w:rFonts w:ascii="Arial Narrow" w:hAnsi="Arial Narrow"/>
        </w:rPr>
        <w:t>potraživanja.</w:t>
      </w:r>
    </w:p>
    <w:p w:rsidR="00F17B8C" w:rsidRPr="00734DB3" w:rsidRDefault="00F17B8C">
      <w:pPr>
        <w:pStyle w:val="BodyText"/>
        <w:spacing w:before="5"/>
        <w:ind w:left="0"/>
        <w:rPr>
          <w:rFonts w:ascii="Arial Narrow" w:hAnsi="Arial Narrow"/>
          <w:sz w:val="27"/>
        </w:rPr>
      </w:pPr>
    </w:p>
    <w:p w:rsidR="00F17B8C" w:rsidRPr="00734DB3" w:rsidRDefault="0050619B">
      <w:pPr>
        <w:pStyle w:val="Heading1"/>
        <w:rPr>
          <w:rFonts w:ascii="Arial Narrow" w:hAnsi="Arial Narrow"/>
        </w:rPr>
      </w:pPr>
      <w:r w:rsidRPr="00734DB3">
        <w:rPr>
          <w:rFonts w:ascii="Arial Narrow" w:hAnsi="Arial Narrow"/>
        </w:rPr>
        <w:t>Članak</w:t>
      </w:r>
      <w:r w:rsidRPr="00734DB3">
        <w:rPr>
          <w:rFonts w:ascii="Arial Narrow" w:hAnsi="Arial Narrow"/>
          <w:spacing w:val="2"/>
        </w:rPr>
        <w:t xml:space="preserve"> </w:t>
      </w:r>
      <w:r w:rsidRPr="00734DB3">
        <w:rPr>
          <w:rFonts w:ascii="Arial Narrow" w:hAnsi="Arial Narrow"/>
        </w:rPr>
        <w:t>16.</w:t>
      </w:r>
    </w:p>
    <w:p w:rsidR="00F17B8C" w:rsidRPr="00734DB3" w:rsidRDefault="0050619B">
      <w:pPr>
        <w:pStyle w:val="BodyText"/>
        <w:spacing w:before="163" w:line="276" w:lineRule="auto"/>
        <w:ind w:right="115"/>
        <w:jc w:val="both"/>
        <w:rPr>
          <w:rFonts w:ascii="Arial Narrow" w:hAnsi="Arial Narrow"/>
        </w:rPr>
      </w:pPr>
      <w:r w:rsidRPr="00734DB3">
        <w:rPr>
          <w:rFonts w:ascii="Arial Narrow" w:hAnsi="Arial Narrow"/>
        </w:rPr>
        <w:t>Obročna otplata i odgoda plaćanja za potraživanja s osnova nejavnih dav</w:t>
      </w:r>
      <w:r w:rsidRPr="00734DB3">
        <w:rPr>
          <w:rFonts w:ascii="Arial Narrow" w:hAnsi="Arial Narrow"/>
        </w:rPr>
        <w:t>anja provodi se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sukladno odredbama Uredbe o kriterijima, mjerilima i postupku za odgodu plaćanja, obročnu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otplatu duga te prodaju, otpis ili djelomičan otpis potraživanja („Narodne novine“ broj 52/13 i</w:t>
      </w:r>
      <w:r w:rsidRPr="00734DB3">
        <w:rPr>
          <w:rFonts w:ascii="Arial Narrow" w:hAnsi="Arial Narrow"/>
          <w:spacing w:val="-57"/>
        </w:rPr>
        <w:t xml:space="preserve"> </w:t>
      </w:r>
      <w:r w:rsidRPr="00734DB3">
        <w:rPr>
          <w:rFonts w:ascii="Arial Narrow" w:hAnsi="Arial Narrow"/>
        </w:rPr>
        <w:t>94/14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– u daljnjem tekstu: Uredba).</w:t>
      </w:r>
    </w:p>
    <w:p w:rsidR="00F17B8C" w:rsidRPr="00734DB3" w:rsidRDefault="0050619B">
      <w:pPr>
        <w:pStyle w:val="BodyText"/>
        <w:spacing w:before="120" w:line="276" w:lineRule="auto"/>
        <w:ind w:right="118"/>
        <w:jc w:val="both"/>
        <w:rPr>
          <w:rFonts w:ascii="Arial Narrow" w:hAnsi="Arial Narrow"/>
        </w:rPr>
      </w:pPr>
      <w:r w:rsidRPr="00734DB3">
        <w:rPr>
          <w:rFonts w:ascii="Arial Narrow" w:hAnsi="Arial Narrow"/>
        </w:rPr>
        <w:t>Sukladno stavku 1.</w:t>
      </w:r>
      <w:r w:rsidRPr="00734DB3">
        <w:rPr>
          <w:rFonts w:ascii="Arial Narrow" w:hAnsi="Arial Narrow"/>
        </w:rPr>
        <w:t xml:space="preserve"> ovoga članka, zahtjev za obročnu otplatu odnosno odgodu plaćanja dužnik</w:t>
      </w:r>
      <w:r w:rsidRPr="00734DB3">
        <w:rPr>
          <w:rFonts w:ascii="Arial Narrow" w:hAnsi="Arial Narrow"/>
          <w:spacing w:val="-57"/>
        </w:rPr>
        <w:t xml:space="preserve"> </w:t>
      </w:r>
      <w:r w:rsidRPr="00734DB3">
        <w:rPr>
          <w:rFonts w:ascii="Arial Narrow" w:hAnsi="Arial Narrow"/>
        </w:rPr>
        <w:t>podnosi</w:t>
      </w:r>
      <w:r w:rsidRPr="00734DB3">
        <w:rPr>
          <w:rFonts w:ascii="Arial Narrow" w:hAnsi="Arial Narrow"/>
          <w:spacing w:val="-1"/>
        </w:rPr>
        <w:t xml:space="preserve"> </w:t>
      </w:r>
      <w:r w:rsidR="00C02A98">
        <w:rPr>
          <w:rFonts w:ascii="Arial Narrow" w:hAnsi="Arial Narrow"/>
        </w:rPr>
        <w:t>Jedinstvenom upravnom</w:t>
      </w:r>
      <w:r w:rsidRPr="00734DB3">
        <w:rPr>
          <w:rFonts w:ascii="Arial Narrow" w:hAnsi="Arial Narrow"/>
          <w:spacing w:val="2"/>
        </w:rPr>
        <w:t xml:space="preserve"> </w:t>
      </w:r>
      <w:r w:rsidRPr="00734DB3">
        <w:rPr>
          <w:rFonts w:ascii="Arial Narrow" w:hAnsi="Arial Narrow"/>
        </w:rPr>
        <w:t>odjelu koji</w:t>
      </w:r>
      <w:r w:rsidRPr="00734DB3">
        <w:rPr>
          <w:rFonts w:ascii="Arial Narrow" w:hAnsi="Arial Narrow"/>
          <w:spacing w:val="2"/>
        </w:rPr>
        <w:t xml:space="preserve"> </w:t>
      </w:r>
      <w:r w:rsidRPr="00734DB3">
        <w:rPr>
          <w:rFonts w:ascii="Arial Narrow" w:hAnsi="Arial Narrow"/>
        </w:rPr>
        <w:t>donosi rješenje po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zahtjevu.</w:t>
      </w:r>
    </w:p>
    <w:p w:rsidR="00F17B8C" w:rsidRPr="00734DB3" w:rsidRDefault="0050619B">
      <w:pPr>
        <w:pStyle w:val="BodyText"/>
        <w:spacing w:before="119" w:line="276" w:lineRule="auto"/>
        <w:ind w:right="117"/>
        <w:jc w:val="both"/>
        <w:rPr>
          <w:rFonts w:ascii="Arial Narrow" w:hAnsi="Arial Narrow"/>
        </w:rPr>
      </w:pPr>
      <w:r w:rsidRPr="00734DB3">
        <w:rPr>
          <w:rFonts w:ascii="Arial Narrow" w:hAnsi="Arial Narrow"/>
        </w:rPr>
        <w:t>Iznimno od stavaka 1. i 2. ovoga članka, u cilju ostvarivanja što bolje naplate potraživanja,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obročna otplata može se odobri</w:t>
      </w:r>
      <w:r w:rsidRPr="00734DB3">
        <w:rPr>
          <w:rFonts w:ascii="Arial Narrow" w:hAnsi="Arial Narrow"/>
        </w:rPr>
        <w:t xml:space="preserve">ti i odlukom Načelnika temeljem prijedloga </w:t>
      </w:r>
      <w:r w:rsidR="00C02A98">
        <w:rPr>
          <w:rFonts w:ascii="Arial Narrow" w:hAnsi="Arial Narrow"/>
        </w:rPr>
        <w:t>Jedinstvenog upravnog</w:t>
      </w:r>
      <w:r w:rsidRPr="00734DB3">
        <w:rPr>
          <w:rFonts w:ascii="Arial Narrow" w:hAnsi="Arial Narrow"/>
        </w:rPr>
        <w:t xml:space="preserve"> odjela,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sukladno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važećim</w:t>
      </w:r>
      <w:r w:rsidRPr="00734DB3">
        <w:rPr>
          <w:rFonts w:ascii="Arial Narrow" w:hAnsi="Arial Narrow"/>
          <w:spacing w:val="2"/>
        </w:rPr>
        <w:t xml:space="preserve"> </w:t>
      </w:r>
      <w:r w:rsidRPr="00734DB3">
        <w:rPr>
          <w:rFonts w:ascii="Arial Narrow" w:hAnsi="Arial Narrow"/>
        </w:rPr>
        <w:t>propisima.</w:t>
      </w:r>
    </w:p>
    <w:p w:rsidR="00F17B8C" w:rsidRPr="00734DB3" w:rsidRDefault="0050619B">
      <w:pPr>
        <w:pStyle w:val="BodyText"/>
        <w:spacing w:before="121" w:line="276" w:lineRule="auto"/>
        <w:ind w:right="117"/>
        <w:jc w:val="both"/>
        <w:rPr>
          <w:rFonts w:ascii="Arial Narrow" w:hAnsi="Arial Narrow"/>
        </w:rPr>
      </w:pPr>
      <w:r w:rsidRPr="00734DB3">
        <w:rPr>
          <w:rFonts w:ascii="Arial Narrow" w:hAnsi="Arial Narrow"/>
        </w:rPr>
        <w:t xml:space="preserve">Prijedlog za obročnu otplatu za potraživanja s osnova javnih davanja </w:t>
      </w:r>
      <w:r w:rsidRPr="00734DB3">
        <w:rPr>
          <w:rFonts w:ascii="Arial Narrow" w:hAnsi="Arial Narrow"/>
        </w:rPr>
        <w:t>sklapanjem upravnog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ugovora</w:t>
      </w:r>
      <w:r w:rsidRPr="00734DB3">
        <w:rPr>
          <w:rFonts w:ascii="Arial Narrow" w:hAnsi="Arial Narrow"/>
          <w:spacing w:val="-4"/>
        </w:rPr>
        <w:t xml:space="preserve"> </w:t>
      </w:r>
      <w:r w:rsidRPr="00734DB3">
        <w:rPr>
          <w:rFonts w:ascii="Arial Narrow" w:hAnsi="Arial Narrow"/>
        </w:rPr>
        <w:t>dužnici podnose</w:t>
      </w:r>
      <w:r w:rsidRPr="00734DB3">
        <w:rPr>
          <w:rFonts w:ascii="Arial Narrow" w:hAnsi="Arial Narrow"/>
          <w:spacing w:val="1"/>
        </w:rPr>
        <w:t xml:space="preserve"> </w:t>
      </w:r>
      <w:r w:rsidR="00C02A98">
        <w:rPr>
          <w:rFonts w:ascii="Arial Narrow" w:hAnsi="Arial Narrow"/>
        </w:rPr>
        <w:t>Jedinstvenom upravnom</w:t>
      </w:r>
      <w:r w:rsidRPr="00734DB3">
        <w:rPr>
          <w:rFonts w:ascii="Arial Narrow" w:hAnsi="Arial Narrow"/>
        </w:rPr>
        <w:t xml:space="preserve"> odjelu.</w:t>
      </w:r>
    </w:p>
    <w:p w:rsidR="00F17B8C" w:rsidRDefault="00F17B8C">
      <w:pPr>
        <w:spacing w:line="276" w:lineRule="auto"/>
        <w:jc w:val="both"/>
        <w:rPr>
          <w:rFonts w:ascii="Arial Narrow" w:hAnsi="Arial Narrow"/>
        </w:rPr>
      </w:pPr>
    </w:p>
    <w:p w:rsidR="00C02A98" w:rsidRPr="00734DB3" w:rsidRDefault="00C02A98" w:rsidP="00C02A98">
      <w:pPr>
        <w:pStyle w:val="Heading1"/>
        <w:spacing w:before="76"/>
        <w:rPr>
          <w:rFonts w:ascii="Arial Narrow" w:hAnsi="Arial Narrow"/>
        </w:rPr>
      </w:pPr>
      <w:r w:rsidRPr="00734DB3">
        <w:rPr>
          <w:rFonts w:ascii="Arial Narrow" w:hAnsi="Arial Narrow"/>
        </w:rPr>
        <w:t>Članak</w:t>
      </w:r>
      <w:r w:rsidRPr="00734DB3">
        <w:rPr>
          <w:rFonts w:ascii="Arial Narrow" w:hAnsi="Arial Narrow"/>
          <w:spacing w:val="2"/>
        </w:rPr>
        <w:t xml:space="preserve"> </w:t>
      </w:r>
      <w:r w:rsidRPr="00734DB3">
        <w:rPr>
          <w:rFonts w:ascii="Arial Narrow" w:hAnsi="Arial Narrow"/>
        </w:rPr>
        <w:t>17.</w:t>
      </w:r>
    </w:p>
    <w:p w:rsidR="00C02A98" w:rsidRPr="00734DB3" w:rsidRDefault="00C02A98" w:rsidP="00C02A98">
      <w:pPr>
        <w:pStyle w:val="BodyText"/>
        <w:spacing w:before="164" w:line="276" w:lineRule="auto"/>
        <w:ind w:right="117"/>
        <w:jc w:val="both"/>
        <w:rPr>
          <w:rFonts w:ascii="Arial Narrow" w:hAnsi="Arial Narrow"/>
        </w:rPr>
        <w:sectPr w:rsidR="00C02A98" w:rsidRPr="00734DB3">
          <w:pgSz w:w="11910" w:h="16840"/>
          <w:pgMar w:top="1320" w:right="1300" w:bottom="280" w:left="1300" w:header="720" w:footer="720" w:gutter="0"/>
          <w:cols w:space="720"/>
        </w:sectPr>
      </w:pPr>
      <w:r w:rsidRPr="00734DB3">
        <w:rPr>
          <w:rFonts w:ascii="Arial Narrow" w:hAnsi="Arial Narrow"/>
        </w:rPr>
        <w:t>U</w:t>
      </w:r>
      <w:r w:rsidRPr="00734DB3">
        <w:rPr>
          <w:rFonts w:ascii="Arial Narrow" w:hAnsi="Arial Narrow"/>
          <w:spacing w:val="-3"/>
        </w:rPr>
        <w:t xml:space="preserve"> </w:t>
      </w:r>
      <w:r w:rsidRPr="00734DB3">
        <w:rPr>
          <w:rFonts w:ascii="Arial Narrow" w:hAnsi="Arial Narrow"/>
        </w:rPr>
        <w:t>slučaju</w:t>
      </w:r>
      <w:r w:rsidRPr="00734DB3">
        <w:rPr>
          <w:rFonts w:ascii="Arial Narrow" w:hAnsi="Arial Narrow"/>
          <w:spacing w:val="-3"/>
        </w:rPr>
        <w:t xml:space="preserve"> </w:t>
      </w:r>
      <w:r w:rsidRPr="00734DB3">
        <w:rPr>
          <w:rFonts w:ascii="Arial Narrow" w:hAnsi="Arial Narrow"/>
        </w:rPr>
        <w:t>prihvaćanja</w:t>
      </w:r>
      <w:r w:rsidRPr="00734DB3">
        <w:rPr>
          <w:rFonts w:ascii="Arial Narrow" w:hAnsi="Arial Narrow"/>
          <w:spacing w:val="-2"/>
        </w:rPr>
        <w:t xml:space="preserve"> </w:t>
      </w:r>
      <w:r w:rsidRPr="00734DB3">
        <w:rPr>
          <w:rFonts w:ascii="Arial Narrow" w:hAnsi="Arial Narrow"/>
        </w:rPr>
        <w:t>prijedloga</w:t>
      </w:r>
      <w:r w:rsidRPr="00734DB3">
        <w:rPr>
          <w:rFonts w:ascii="Arial Narrow" w:hAnsi="Arial Narrow"/>
          <w:spacing w:val="-5"/>
        </w:rPr>
        <w:t xml:space="preserve"> </w:t>
      </w:r>
      <w:r w:rsidRPr="00734DB3">
        <w:rPr>
          <w:rFonts w:ascii="Arial Narrow" w:hAnsi="Arial Narrow"/>
        </w:rPr>
        <w:t>za sklapanje</w:t>
      </w:r>
      <w:r w:rsidRPr="00734DB3">
        <w:rPr>
          <w:rFonts w:ascii="Arial Narrow" w:hAnsi="Arial Narrow"/>
          <w:spacing w:val="-5"/>
        </w:rPr>
        <w:t xml:space="preserve"> </w:t>
      </w:r>
      <w:r w:rsidRPr="00734DB3">
        <w:rPr>
          <w:rFonts w:ascii="Arial Narrow" w:hAnsi="Arial Narrow"/>
        </w:rPr>
        <w:t>upravnog</w:t>
      </w:r>
      <w:r w:rsidRPr="00734DB3">
        <w:rPr>
          <w:rFonts w:ascii="Arial Narrow" w:hAnsi="Arial Narrow"/>
          <w:spacing w:val="-2"/>
        </w:rPr>
        <w:t xml:space="preserve"> </w:t>
      </w:r>
      <w:r w:rsidRPr="00734DB3">
        <w:rPr>
          <w:rFonts w:ascii="Arial Narrow" w:hAnsi="Arial Narrow"/>
        </w:rPr>
        <w:t>ugovora</w:t>
      </w:r>
      <w:r w:rsidRPr="00734DB3">
        <w:rPr>
          <w:rFonts w:ascii="Arial Narrow" w:hAnsi="Arial Narrow"/>
          <w:spacing w:val="-5"/>
        </w:rPr>
        <w:t xml:space="preserve"> </w:t>
      </w:r>
      <w:r w:rsidRPr="00734DB3">
        <w:rPr>
          <w:rFonts w:ascii="Arial Narrow" w:hAnsi="Arial Narrow"/>
        </w:rPr>
        <w:t>sukladno</w:t>
      </w:r>
      <w:r w:rsidRPr="00734DB3">
        <w:rPr>
          <w:rFonts w:ascii="Arial Narrow" w:hAnsi="Arial Narrow"/>
          <w:spacing w:val="-2"/>
        </w:rPr>
        <w:t xml:space="preserve"> </w:t>
      </w:r>
      <w:r w:rsidRPr="00734DB3">
        <w:rPr>
          <w:rFonts w:ascii="Arial Narrow" w:hAnsi="Arial Narrow"/>
        </w:rPr>
        <w:t>članku</w:t>
      </w:r>
      <w:r w:rsidRPr="00734DB3">
        <w:rPr>
          <w:rFonts w:ascii="Arial Narrow" w:hAnsi="Arial Narrow"/>
          <w:spacing w:val="-3"/>
        </w:rPr>
        <w:t xml:space="preserve"> </w:t>
      </w:r>
      <w:r w:rsidRPr="00734DB3">
        <w:rPr>
          <w:rFonts w:ascii="Arial Narrow" w:hAnsi="Arial Narrow"/>
        </w:rPr>
        <w:t>16.</w:t>
      </w:r>
      <w:r w:rsidRPr="00734DB3">
        <w:rPr>
          <w:rFonts w:ascii="Arial Narrow" w:hAnsi="Arial Narrow"/>
          <w:spacing w:val="-2"/>
        </w:rPr>
        <w:t xml:space="preserve"> </w:t>
      </w:r>
      <w:r w:rsidRPr="00734DB3">
        <w:rPr>
          <w:rFonts w:ascii="Arial Narrow" w:hAnsi="Arial Narrow"/>
        </w:rPr>
        <w:t>stavku</w:t>
      </w:r>
      <w:r w:rsidRPr="00734DB3">
        <w:rPr>
          <w:rFonts w:ascii="Arial Narrow" w:hAnsi="Arial Narrow"/>
          <w:spacing w:val="-3"/>
        </w:rPr>
        <w:t xml:space="preserve"> </w:t>
      </w:r>
      <w:r w:rsidRPr="00734DB3">
        <w:rPr>
          <w:rFonts w:ascii="Arial Narrow" w:hAnsi="Arial Narrow"/>
        </w:rPr>
        <w:t>4.</w:t>
      </w:r>
      <w:r w:rsidRPr="00734DB3">
        <w:rPr>
          <w:rFonts w:ascii="Arial Narrow" w:hAnsi="Arial Narrow"/>
          <w:spacing w:val="-57"/>
        </w:rPr>
        <w:t xml:space="preserve"> </w:t>
      </w:r>
      <w:r w:rsidRPr="00734DB3">
        <w:rPr>
          <w:rFonts w:ascii="Arial Narrow" w:hAnsi="Arial Narrow"/>
        </w:rPr>
        <w:t xml:space="preserve">ove Procedure, </w:t>
      </w:r>
      <w:r>
        <w:rPr>
          <w:rFonts w:ascii="Arial Narrow" w:hAnsi="Arial Narrow"/>
        </w:rPr>
        <w:t xml:space="preserve">Jedinstveni upravni </w:t>
      </w:r>
      <w:r w:rsidRPr="00734DB3">
        <w:rPr>
          <w:rFonts w:ascii="Arial Narrow" w:hAnsi="Arial Narrow"/>
        </w:rPr>
        <w:t>odjel sačinjava zapisnik o usklađenju duga i otplatni plan primjenom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kamatne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stope sukladno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važećim</w:t>
      </w:r>
      <w:r w:rsidRPr="00734DB3">
        <w:rPr>
          <w:rFonts w:ascii="Arial Narrow" w:hAnsi="Arial Narrow"/>
          <w:spacing w:val="2"/>
        </w:rPr>
        <w:t xml:space="preserve"> </w:t>
      </w:r>
      <w:r w:rsidRPr="00734DB3">
        <w:rPr>
          <w:rFonts w:ascii="Arial Narrow" w:hAnsi="Arial Narrow"/>
        </w:rPr>
        <w:t>propisima,</w:t>
      </w:r>
      <w:r w:rsidRPr="00734DB3">
        <w:rPr>
          <w:rFonts w:ascii="Arial Narrow" w:hAnsi="Arial Narrow"/>
          <w:spacing w:val="-3"/>
        </w:rPr>
        <w:t xml:space="preserve"> </w:t>
      </w:r>
      <w:r w:rsidRPr="00734DB3">
        <w:rPr>
          <w:rFonts w:ascii="Arial Narrow" w:hAnsi="Arial Narrow"/>
        </w:rPr>
        <w:t>koji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su sastavni dio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upravnog</w:t>
      </w:r>
      <w:r w:rsidRPr="00734DB3">
        <w:rPr>
          <w:rFonts w:ascii="Arial Narrow" w:hAnsi="Arial Narrow"/>
          <w:spacing w:val="2"/>
        </w:rPr>
        <w:t xml:space="preserve"> </w:t>
      </w:r>
      <w:r>
        <w:rPr>
          <w:rFonts w:ascii="Arial Narrow" w:hAnsi="Arial Narrow"/>
        </w:rPr>
        <w:t>ugovora</w:t>
      </w:r>
    </w:p>
    <w:p w:rsidR="00F17B8C" w:rsidRPr="00734DB3" w:rsidRDefault="0050619B">
      <w:pPr>
        <w:pStyle w:val="Heading1"/>
        <w:numPr>
          <w:ilvl w:val="0"/>
          <w:numId w:val="6"/>
        </w:numPr>
        <w:tabs>
          <w:tab w:val="left" w:pos="623"/>
        </w:tabs>
        <w:spacing w:line="276" w:lineRule="auto"/>
        <w:ind w:left="116" w:right="114" w:firstLine="0"/>
        <w:rPr>
          <w:rFonts w:ascii="Arial Narrow" w:hAnsi="Arial Narrow"/>
          <w:color w:val="231F1F"/>
        </w:rPr>
      </w:pPr>
      <w:r w:rsidRPr="00734DB3">
        <w:rPr>
          <w:rFonts w:ascii="Arial Narrow" w:hAnsi="Arial Narrow"/>
          <w:color w:val="231F1F"/>
        </w:rPr>
        <w:lastRenderedPageBreak/>
        <w:t>OTPIS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POTRAŽIVANJA,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ISKNJIŽENJE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VIŠE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UPLAĆENIH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PRIHODA</w:t>
      </w:r>
      <w:r w:rsidRPr="00734DB3">
        <w:rPr>
          <w:rFonts w:ascii="Arial Narrow" w:hAnsi="Arial Narrow"/>
          <w:color w:val="231F1F"/>
          <w:spacing w:val="1"/>
        </w:rPr>
        <w:t xml:space="preserve"> </w:t>
      </w:r>
      <w:r w:rsidRPr="00734DB3">
        <w:rPr>
          <w:rFonts w:ascii="Arial Narrow" w:hAnsi="Arial Narrow"/>
          <w:color w:val="231F1F"/>
        </w:rPr>
        <w:t>I</w:t>
      </w:r>
      <w:r w:rsidRPr="00734DB3">
        <w:rPr>
          <w:rFonts w:ascii="Arial Narrow" w:hAnsi="Arial Narrow"/>
          <w:color w:val="231F1F"/>
          <w:spacing w:val="-57"/>
        </w:rPr>
        <w:t xml:space="preserve"> </w:t>
      </w:r>
      <w:r w:rsidRPr="00734DB3">
        <w:rPr>
          <w:rFonts w:ascii="Arial Narrow" w:hAnsi="Arial Narrow"/>
          <w:color w:val="231F1F"/>
          <w:spacing w:val="-1"/>
        </w:rPr>
        <w:t>PRIMITAKA,</w:t>
      </w:r>
      <w:r w:rsidRPr="00734DB3">
        <w:rPr>
          <w:rFonts w:ascii="Arial Narrow" w:hAnsi="Arial Narrow"/>
          <w:color w:val="231F1F"/>
          <w:spacing w:val="-15"/>
        </w:rPr>
        <w:t xml:space="preserve"> </w:t>
      </w:r>
      <w:r w:rsidRPr="00734DB3">
        <w:rPr>
          <w:rFonts w:ascii="Arial Narrow" w:hAnsi="Arial Narrow"/>
          <w:color w:val="231F1F"/>
        </w:rPr>
        <w:t>OTPUST</w:t>
      </w:r>
      <w:r w:rsidRPr="00734DB3">
        <w:rPr>
          <w:rFonts w:ascii="Arial Narrow" w:hAnsi="Arial Narrow"/>
          <w:color w:val="231F1F"/>
          <w:spacing w:val="-12"/>
        </w:rPr>
        <w:t xml:space="preserve"> </w:t>
      </w:r>
      <w:r w:rsidRPr="00734DB3">
        <w:rPr>
          <w:rFonts w:ascii="Arial Narrow" w:hAnsi="Arial Narrow"/>
          <w:color w:val="231F1F"/>
        </w:rPr>
        <w:t>DUGA,</w:t>
      </w:r>
      <w:r w:rsidRPr="00734DB3">
        <w:rPr>
          <w:rFonts w:ascii="Arial Narrow" w:hAnsi="Arial Narrow"/>
          <w:color w:val="231F1F"/>
          <w:spacing w:val="-14"/>
        </w:rPr>
        <w:t xml:space="preserve"> </w:t>
      </w:r>
      <w:r w:rsidRPr="00734DB3">
        <w:rPr>
          <w:rFonts w:ascii="Arial Narrow" w:hAnsi="Arial Narrow"/>
          <w:color w:val="231F1F"/>
        </w:rPr>
        <w:t>SUMNJIVA</w:t>
      </w:r>
      <w:r w:rsidRPr="00734DB3">
        <w:rPr>
          <w:rFonts w:ascii="Arial Narrow" w:hAnsi="Arial Narrow"/>
          <w:color w:val="231F1F"/>
          <w:spacing w:val="-15"/>
        </w:rPr>
        <w:t xml:space="preserve"> </w:t>
      </w:r>
      <w:r w:rsidRPr="00734DB3">
        <w:rPr>
          <w:rFonts w:ascii="Arial Narrow" w:hAnsi="Arial Narrow"/>
          <w:color w:val="231F1F"/>
        </w:rPr>
        <w:t>I</w:t>
      </w:r>
      <w:r w:rsidRPr="00734DB3">
        <w:rPr>
          <w:rFonts w:ascii="Arial Narrow" w:hAnsi="Arial Narrow"/>
          <w:color w:val="231F1F"/>
          <w:spacing w:val="-12"/>
        </w:rPr>
        <w:t xml:space="preserve"> </w:t>
      </w:r>
      <w:r w:rsidRPr="00734DB3">
        <w:rPr>
          <w:rFonts w:ascii="Arial Narrow" w:hAnsi="Arial Narrow"/>
          <w:color w:val="231F1F"/>
        </w:rPr>
        <w:t>SPORNA</w:t>
      </w:r>
      <w:r w:rsidRPr="00734DB3">
        <w:rPr>
          <w:rFonts w:ascii="Arial Narrow" w:hAnsi="Arial Narrow"/>
          <w:color w:val="231F1F"/>
          <w:spacing w:val="-17"/>
        </w:rPr>
        <w:t xml:space="preserve"> </w:t>
      </w:r>
      <w:r w:rsidRPr="00734DB3">
        <w:rPr>
          <w:rFonts w:ascii="Arial Narrow" w:hAnsi="Arial Narrow"/>
          <w:color w:val="231F1F"/>
        </w:rPr>
        <w:t>POTRAŽIVANJA</w:t>
      </w:r>
      <w:r w:rsidRPr="00734DB3">
        <w:rPr>
          <w:rFonts w:ascii="Arial Narrow" w:hAnsi="Arial Narrow"/>
          <w:color w:val="231F1F"/>
          <w:spacing w:val="-15"/>
        </w:rPr>
        <w:t xml:space="preserve"> </w:t>
      </w:r>
      <w:r w:rsidRPr="00734DB3">
        <w:rPr>
          <w:rFonts w:ascii="Arial Narrow" w:hAnsi="Arial Narrow"/>
          <w:color w:val="231F1F"/>
        </w:rPr>
        <w:t>I</w:t>
      </w:r>
      <w:r w:rsidRPr="00734DB3">
        <w:rPr>
          <w:rFonts w:ascii="Arial Narrow" w:hAnsi="Arial Narrow"/>
          <w:color w:val="231F1F"/>
          <w:spacing w:val="-15"/>
        </w:rPr>
        <w:t xml:space="preserve"> </w:t>
      </w:r>
      <w:r w:rsidRPr="00734DB3">
        <w:rPr>
          <w:rFonts w:ascii="Arial Narrow" w:hAnsi="Arial Narrow"/>
          <w:color w:val="231F1F"/>
        </w:rPr>
        <w:t>ZASTARA</w:t>
      </w:r>
    </w:p>
    <w:p w:rsidR="00F17B8C" w:rsidRPr="00734DB3" w:rsidRDefault="00F17B8C">
      <w:pPr>
        <w:pStyle w:val="BodyText"/>
        <w:spacing w:before="8"/>
        <w:ind w:left="0"/>
        <w:rPr>
          <w:rFonts w:ascii="Arial Narrow" w:hAnsi="Arial Narrow"/>
          <w:b/>
          <w:sz w:val="27"/>
        </w:rPr>
      </w:pPr>
    </w:p>
    <w:p w:rsidR="00F17B8C" w:rsidRPr="00734DB3" w:rsidRDefault="0050619B">
      <w:pPr>
        <w:ind w:left="116"/>
        <w:rPr>
          <w:rFonts w:ascii="Arial Narrow" w:hAnsi="Arial Narrow"/>
          <w:b/>
          <w:sz w:val="24"/>
        </w:rPr>
      </w:pPr>
      <w:r w:rsidRPr="00734DB3">
        <w:rPr>
          <w:rFonts w:ascii="Arial Narrow" w:hAnsi="Arial Narrow"/>
          <w:b/>
          <w:color w:val="231F1F"/>
          <w:sz w:val="24"/>
        </w:rPr>
        <w:t>Otpis potraživanja</w:t>
      </w:r>
    </w:p>
    <w:p w:rsidR="00F17B8C" w:rsidRPr="00734DB3" w:rsidRDefault="00F17B8C">
      <w:pPr>
        <w:pStyle w:val="BodyText"/>
        <w:spacing w:before="1"/>
        <w:ind w:left="0"/>
        <w:rPr>
          <w:rFonts w:ascii="Arial Narrow" w:hAnsi="Arial Narrow"/>
          <w:b/>
          <w:sz w:val="31"/>
        </w:rPr>
      </w:pPr>
    </w:p>
    <w:p w:rsidR="00F17B8C" w:rsidRPr="00734DB3" w:rsidRDefault="0050619B">
      <w:pPr>
        <w:pStyle w:val="Heading1"/>
        <w:rPr>
          <w:rFonts w:ascii="Arial Narrow" w:hAnsi="Arial Narrow"/>
        </w:rPr>
      </w:pPr>
      <w:r w:rsidRPr="00734DB3">
        <w:rPr>
          <w:rFonts w:ascii="Arial Narrow" w:hAnsi="Arial Narrow"/>
          <w:color w:val="231F1F"/>
        </w:rPr>
        <w:t>Članak</w:t>
      </w:r>
      <w:r w:rsidRPr="00734DB3">
        <w:rPr>
          <w:rFonts w:ascii="Arial Narrow" w:hAnsi="Arial Narrow"/>
          <w:color w:val="231F1F"/>
          <w:spacing w:val="2"/>
        </w:rPr>
        <w:t xml:space="preserve"> </w:t>
      </w:r>
      <w:r w:rsidRPr="00734DB3">
        <w:rPr>
          <w:rFonts w:ascii="Arial Narrow" w:hAnsi="Arial Narrow"/>
          <w:color w:val="231F1F"/>
        </w:rPr>
        <w:t>18.</w:t>
      </w:r>
    </w:p>
    <w:p w:rsidR="00F17B8C" w:rsidRPr="00734DB3" w:rsidRDefault="0050619B">
      <w:pPr>
        <w:pStyle w:val="BodyText"/>
        <w:rPr>
          <w:rFonts w:ascii="Arial Narrow" w:hAnsi="Arial Narrow"/>
        </w:rPr>
      </w:pPr>
      <w:r w:rsidRPr="00734DB3">
        <w:rPr>
          <w:rFonts w:ascii="Arial Narrow" w:hAnsi="Arial Narrow"/>
        </w:rPr>
        <w:t>Otpis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potraživanja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s osnova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javnih</w:t>
      </w:r>
      <w:r w:rsidRPr="00734DB3">
        <w:rPr>
          <w:rFonts w:ascii="Arial Narrow" w:hAnsi="Arial Narrow"/>
          <w:spacing w:val="2"/>
        </w:rPr>
        <w:t xml:space="preserve"> </w:t>
      </w:r>
      <w:r w:rsidRPr="00734DB3">
        <w:rPr>
          <w:rFonts w:ascii="Arial Narrow" w:hAnsi="Arial Narrow"/>
        </w:rPr>
        <w:t>i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nejavnih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davanja provodi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se</w:t>
      </w:r>
      <w:r w:rsidRPr="00734DB3">
        <w:rPr>
          <w:rFonts w:ascii="Arial Narrow" w:hAnsi="Arial Narrow"/>
          <w:spacing w:val="-3"/>
        </w:rPr>
        <w:t xml:space="preserve"> </w:t>
      </w:r>
      <w:r w:rsidRPr="00734DB3">
        <w:rPr>
          <w:rFonts w:ascii="Arial Narrow" w:hAnsi="Arial Narrow"/>
        </w:rPr>
        <w:t>sukladno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važećim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propisima.</w:t>
      </w:r>
    </w:p>
    <w:p w:rsidR="00F17B8C" w:rsidRPr="00734DB3" w:rsidRDefault="00F17B8C">
      <w:pPr>
        <w:pStyle w:val="BodyText"/>
        <w:spacing w:before="3"/>
        <w:ind w:left="0"/>
        <w:rPr>
          <w:rFonts w:ascii="Arial Narrow" w:hAnsi="Arial Narrow"/>
          <w:sz w:val="31"/>
        </w:rPr>
      </w:pPr>
    </w:p>
    <w:p w:rsidR="00F17B8C" w:rsidRPr="00734DB3" w:rsidRDefault="0050619B">
      <w:pPr>
        <w:pStyle w:val="Heading1"/>
        <w:spacing w:before="1"/>
        <w:rPr>
          <w:rFonts w:ascii="Arial Narrow" w:hAnsi="Arial Narrow"/>
        </w:rPr>
      </w:pPr>
      <w:r w:rsidRPr="00734DB3">
        <w:rPr>
          <w:rFonts w:ascii="Arial Narrow" w:hAnsi="Arial Narrow"/>
        </w:rPr>
        <w:t>Članak</w:t>
      </w:r>
      <w:r w:rsidRPr="00734DB3">
        <w:rPr>
          <w:rFonts w:ascii="Arial Narrow" w:hAnsi="Arial Narrow"/>
          <w:spacing w:val="2"/>
        </w:rPr>
        <w:t xml:space="preserve"> </w:t>
      </w:r>
      <w:r w:rsidRPr="00734DB3">
        <w:rPr>
          <w:rFonts w:ascii="Arial Narrow" w:hAnsi="Arial Narrow"/>
        </w:rPr>
        <w:t>19.</w:t>
      </w:r>
    </w:p>
    <w:p w:rsidR="00F17B8C" w:rsidRPr="00734DB3" w:rsidRDefault="0050619B">
      <w:pPr>
        <w:pStyle w:val="BodyText"/>
        <w:spacing w:before="160"/>
        <w:rPr>
          <w:rFonts w:ascii="Arial Narrow" w:hAnsi="Arial Narrow"/>
        </w:rPr>
      </w:pPr>
      <w:r w:rsidRPr="00734DB3">
        <w:rPr>
          <w:rFonts w:ascii="Arial Narrow" w:hAnsi="Arial Narrow"/>
        </w:rPr>
        <w:t>U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svrhu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praćenja i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izvještavanja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otpisi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potraživanja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razvrstavaju se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kao:</w:t>
      </w:r>
    </w:p>
    <w:p w:rsidR="00F17B8C" w:rsidRPr="00734DB3" w:rsidRDefault="0050619B">
      <w:pPr>
        <w:pStyle w:val="ListParagraph"/>
        <w:numPr>
          <w:ilvl w:val="0"/>
          <w:numId w:val="4"/>
        </w:numPr>
        <w:tabs>
          <w:tab w:val="left" w:pos="836"/>
        </w:tabs>
        <w:rPr>
          <w:rFonts w:ascii="Arial Narrow" w:hAnsi="Arial Narrow"/>
          <w:sz w:val="24"/>
        </w:rPr>
      </w:pPr>
      <w:r w:rsidRPr="00734DB3">
        <w:rPr>
          <w:rFonts w:ascii="Arial Narrow" w:hAnsi="Arial Narrow"/>
          <w:sz w:val="24"/>
        </w:rPr>
        <w:t>otpisi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po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sudskoj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odluci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i/ili</w:t>
      </w:r>
      <w:r w:rsidRPr="00734DB3">
        <w:rPr>
          <w:rFonts w:ascii="Arial Narrow" w:hAnsi="Arial Narrow"/>
          <w:spacing w:val="2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nagodbi,</w:t>
      </w:r>
    </w:p>
    <w:p w:rsidR="00F17B8C" w:rsidRPr="00734DB3" w:rsidRDefault="0050619B">
      <w:pPr>
        <w:pStyle w:val="ListParagraph"/>
        <w:numPr>
          <w:ilvl w:val="0"/>
          <w:numId w:val="4"/>
        </w:numPr>
        <w:tabs>
          <w:tab w:val="left" w:pos="836"/>
        </w:tabs>
        <w:rPr>
          <w:rFonts w:ascii="Arial Narrow" w:hAnsi="Arial Narrow"/>
          <w:sz w:val="24"/>
        </w:rPr>
      </w:pPr>
      <w:r w:rsidRPr="00734DB3">
        <w:rPr>
          <w:rFonts w:ascii="Arial Narrow" w:hAnsi="Arial Narrow"/>
          <w:sz w:val="24"/>
        </w:rPr>
        <w:t>otpisi temeljem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rješenja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u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upravnom postupku,</w:t>
      </w:r>
    </w:p>
    <w:p w:rsidR="00F17B8C" w:rsidRPr="00734DB3" w:rsidRDefault="0050619B">
      <w:pPr>
        <w:pStyle w:val="ListParagraph"/>
        <w:numPr>
          <w:ilvl w:val="0"/>
          <w:numId w:val="4"/>
        </w:numPr>
        <w:tabs>
          <w:tab w:val="left" w:pos="836"/>
        </w:tabs>
        <w:rPr>
          <w:rFonts w:ascii="Arial Narrow" w:hAnsi="Arial Narrow"/>
          <w:sz w:val="24"/>
        </w:rPr>
      </w:pPr>
      <w:r w:rsidRPr="00734DB3">
        <w:rPr>
          <w:rFonts w:ascii="Arial Narrow" w:hAnsi="Arial Narrow"/>
          <w:sz w:val="24"/>
        </w:rPr>
        <w:t>otpisi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temeljem</w:t>
      </w:r>
      <w:r w:rsidRPr="00734DB3">
        <w:rPr>
          <w:rFonts w:ascii="Arial Narrow" w:hAnsi="Arial Narrow"/>
          <w:spacing w:val="-2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zastare,</w:t>
      </w:r>
    </w:p>
    <w:p w:rsidR="00F17B8C" w:rsidRPr="00734DB3" w:rsidRDefault="0050619B">
      <w:pPr>
        <w:pStyle w:val="ListParagraph"/>
        <w:numPr>
          <w:ilvl w:val="0"/>
          <w:numId w:val="4"/>
        </w:numPr>
        <w:tabs>
          <w:tab w:val="left" w:pos="836"/>
        </w:tabs>
        <w:rPr>
          <w:rFonts w:ascii="Arial Narrow" w:hAnsi="Arial Narrow"/>
          <w:sz w:val="24"/>
        </w:rPr>
      </w:pPr>
      <w:r w:rsidRPr="00734DB3">
        <w:rPr>
          <w:rFonts w:ascii="Arial Narrow" w:hAnsi="Arial Narrow"/>
          <w:sz w:val="24"/>
        </w:rPr>
        <w:t>otpisi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temeljem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brisanja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dužnika</w:t>
      </w:r>
      <w:r w:rsidRPr="00734DB3">
        <w:rPr>
          <w:rFonts w:ascii="Arial Narrow" w:hAnsi="Arial Narrow"/>
          <w:spacing w:val="-4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pravne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osobe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iz</w:t>
      </w:r>
      <w:r w:rsidRPr="00734DB3">
        <w:rPr>
          <w:rFonts w:ascii="Arial Narrow" w:hAnsi="Arial Narrow"/>
          <w:spacing w:val="2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odgovarajućeg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registra,</w:t>
      </w:r>
    </w:p>
    <w:p w:rsidR="00F17B8C" w:rsidRPr="00734DB3" w:rsidRDefault="0050619B">
      <w:pPr>
        <w:pStyle w:val="ListParagraph"/>
        <w:numPr>
          <w:ilvl w:val="0"/>
          <w:numId w:val="4"/>
        </w:numPr>
        <w:tabs>
          <w:tab w:val="left" w:pos="836"/>
        </w:tabs>
        <w:rPr>
          <w:rFonts w:ascii="Arial Narrow" w:hAnsi="Arial Narrow"/>
          <w:sz w:val="24"/>
        </w:rPr>
      </w:pPr>
      <w:r w:rsidRPr="00734DB3">
        <w:rPr>
          <w:rFonts w:ascii="Arial Narrow" w:hAnsi="Arial Narrow"/>
          <w:sz w:val="24"/>
        </w:rPr>
        <w:t>otpisi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temeljem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zaključenja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stečaja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nad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dužnikom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fizičkom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osobom,</w:t>
      </w:r>
    </w:p>
    <w:p w:rsidR="00F17B8C" w:rsidRPr="00734DB3" w:rsidRDefault="0050619B">
      <w:pPr>
        <w:pStyle w:val="ListParagraph"/>
        <w:numPr>
          <w:ilvl w:val="0"/>
          <w:numId w:val="4"/>
        </w:numPr>
        <w:tabs>
          <w:tab w:val="left" w:pos="835"/>
          <w:tab w:val="left" w:pos="836"/>
        </w:tabs>
        <w:spacing w:before="50"/>
        <w:rPr>
          <w:rFonts w:ascii="Arial Narrow" w:hAnsi="Arial Narrow"/>
          <w:sz w:val="24"/>
        </w:rPr>
      </w:pPr>
      <w:r w:rsidRPr="00734DB3">
        <w:rPr>
          <w:rFonts w:ascii="Arial Narrow" w:hAnsi="Arial Narrow"/>
          <w:sz w:val="24"/>
        </w:rPr>
        <w:t>otpisi neznatnog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duga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po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službenoj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dužnosti,</w:t>
      </w:r>
    </w:p>
    <w:p w:rsidR="00F17B8C" w:rsidRPr="00734DB3" w:rsidRDefault="0050619B">
      <w:pPr>
        <w:pStyle w:val="ListParagraph"/>
        <w:numPr>
          <w:ilvl w:val="0"/>
          <w:numId w:val="4"/>
        </w:numPr>
        <w:tabs>
          <w:tab w:val="left" w:pos="836"/>
        </w:tabs>
        <w:rPr>
          <w:rFonts w:ascii="Arial Narrow" w:hAnsi="Arial Narrow"/>
          <w:sz w:val="24"/>
        </w:rPr>
      </w:pPr>
      <w:r w:rsidRPr="00734DB3">
        <w:rPr>
          <w:rFonts w:ascii="Arial Narrow" w:hAnsi="Arial Narrow"/>
          <w:sz w:val="24"/>
        </w:rPr>
        <w:t>otpisi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po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izvansudskoj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nagodbi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ili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sporazumu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s dužnikom,</w:t>
      </w:r>
    </w:p>
    <w:p w:rsidR="00F17B8C" w:rsidRPr="00734DB3" w:rsidRDefault="0050619B">
      <w:pPr>
        <w:pStyle w:val="ListParagraph"/>
        <w:numPr>
          <w:ilvl w:val="0"/>
          <w:numId w:val="4"/>
        </w:numPr>
        <w:tabs>
          <w:tab w:val="left" w:pos="836"/>
        </w:tabs>
        <w:rPr>
          <w:rFonts w:ascii="Arial Narrow" w:hAnsi="Arial Narrow"/>
          <w:sz w:val="24"/>
        </w:rPr>
      </w:pPr>
      <w:r w:rsidRPr="00734DB3">
        <w:rPr>
          <w:rFonts w:ascii="Arial Narrow" w:hAnsi="Arial Narrow"/>
          <w:sz w:val="24"/>
        </w:rPr>
        <w:t>drugi</w:t>
      </w:r>
      <w:r w:rsidRPr="00734DB3">
        <w:rPr>
          <w:rFonts w:ascii="Arial Narrow" w:hAnsi="Arial Narrow"/>
          <w:spacing w:val="-2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otpisi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sukladno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važećim propisima.</w:t>
      </w:r>
    </w:p>
    <w:p w:rsidR="00F17B8C" w:rsidRPr="00734DB3" w:rsidRDefault="00F17B8C">
      <w:pPr>
        <w:pStyle w:val="BodyText"/>
        <w:spacing w:before="3"/>
        <w:ind w:left="0"/>
        <w:rPr>
          <w:rFonts w:ascii="Arial Narrow" w:hAnsi="Arial Narrow"/>
          <w:sz w:val="23"/>
        </w:rPr>
      </w:pPr>
    </w:p>
    <w:p w:rsidR="00F17B8C" w:rsidRPr="00734DB3" w:rsidRDefault="0050619B">
      <w:pPr>
        <w:pStyle w:val="Heading1"/>
        <w:spacing w:before="90"/>
        <w:rPr>
          <w:rFonts w:ascii="Arial Narrow" w:hAnsi="Arial Narrow"/>
        </w:rPr>
      </w:pPr>
      <w:r w:rsidRPr="00734DB3">
        <w:rPr>
          <w:rFonts w:ascii="Arial Narrow" w:hAnsi="Arial Narrow"/>
        </w:rPr>
        <w:t>Članak</w:t>
      </w:r>
      <w:r w:rsidRPr="00734DB3">
        <w:rPr>
          <w:rFonts w:ascii="Arial Narrow" w:hAnsi="Arial Narrow"/>
          <w:spacing w:val="2"/>
        </w:rPr>
        <w:t xml:space="preserve"> </w:t>
      </w:r>
      <w:r w:rsidRPr="00734DB3">
        <w:rPr>
          <w:rFonts w:ascii="Arial Narrow" w:hAnsi="Arial Narrow"/>
        </w:rPr>
        <w:t>20.</w:t>
      </w:r>
    </w:p>
    <w:p w:rsidR="00F17B8C" w:rsidRPr="00734DB3" w:rsidRDefault="0050619B">
      <w:pPr>
        <w:pStyle w:val="BodyText"/>
        <w:rPr>
          <w:rFonts w:ascii="Arial Narrow" w:hAnsi="Arial Narrow"/>
        </w:rPr>
      </w:pPr>
      <w:r w:rsidRPr="00734DB3">
        <w:rPr>
          <w:rFonts w:ascii="Arial Narrow" w:hAnsi="Arial Narrow"/>
        </w:rPr>
        <w:t>Otpis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potraživanja može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se</w:t>
      </w:r>
      <w:r w:rsidRPr="00734DB3">
        <w:rPr>
          <w:rFonts w:ascii="Arial Narrow" w:hAnsi="Arial Narrow"/>
          <w:spacing w:val="-3"/>
        </w:rPr>
        <w:t xml:space="preserve"> </w:t>
      </w:r>
      <w:r w:rsidRPr="00734DB3">
        <w:rPr>
          <w:rFonts w:ascii="Arial Narrow" w:hAnsi="Arial Narrow"/>
        </w:rPr>
        <w:t>provesti:</w:t>
      </w:r>
    </w:p>
    <w:p w:rsidR="00F17B8C" w:rsidRPr="00734DB3" w:rsidRDefault="0050619B">
      <w:pPr>
        <w:pStyle w:val="ListParagraph"/>
        <w:numPr>
          <w:ilvl w:val="0"/>
          <w:numId w:val="3"/>
        </w:numPr>
        <w:tabs>
          <w:tab w:val="left" w:pos="836"/>
        </w:tabs>
        <w:spacing w:before="55"/>
        <w:jc w:val="both"/>
        <w:rPr>
          <w:rFonts w:ascii="Arial Narrow" w:hAnsi="Arial Narrow"/>
          <w:sz w:val="24"/>
        </w:rPr>
      </w:pPr>
      <w:r w:rsidRPr="00734DB3">
        <w:rPr>
          <w:rFonts w:ascii="Arial Narrow" w:hAnsi="Arial Narrow"/>
          <w:sz w:val="24"/>
        </w:rPr>
        <w:t>na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zahtjev dužnika sukladno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važećim propisima,</w:t>
      </w:r>
    </w:p>
    <w:p w:rsidR="00F17B8C" w:rsidRPr="00734DB3" w:rsidRDefault="0050619B">
      <w:pPr>
        <w:pStyle w:val="ListParagraph"/>
        <w:numPr>
          <w:ilvl w:val="0"/>
          <w:numId w:val="3"/>
        </w:numPr>
        <w:tabs>
          <w:tab w:val="left" w:pos="836"/>
        </w:tabs>
        <w:spacing w:before="50" w:line="276" w:lineRule="auto"/>
        <w:ind w:left="835" w:right="116"/>
        <w:jc w:val="both"/>
        <w:rPr>
          <w:rFonts w:ascii="Arial Narrow" w:hAnsi="Arial Narrow"/>
          <w:sz w:val="24"/>
        </w:rPr>
      </w:pPr>
      <w:r w:rsidRPr="00734DB3">
        <w:rPr>
          <w:rFonts w:ascii="Arial Narrow" w:hAnsi="Arial Narrow"/>
          <w:sz w:val="24"/>
        </w:rPr>
        <w:t>u slučaju da je za dužnika pravnu osobu doneseno pravomoćno rješenje o brisanju iz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odgovarajućeg</w:t>
      </w:r>
      <w:r w:rsidRPr="00734DB3">
        <w:rPr>
          <w:rFonts w:ascii="Arial Narrow" w:hAnsi="Arial Narrow"/>
          <w:spacing w:val="-4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registra,</w:t>
      </w:r>
      <w:r w:rsidRPr="00734DB3">
        <w:rPr>
          <w:rFonts w:ascii="Arial Narrow" w:hAnsi="Arial Narrow"/>
          <w:spacing w:val="-3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a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dužnik nema pravnih</w:t>
      </w:r>
      <w:r w:rsidRPr="00734DB3">
        <w:rPr>
          <w:rFonts w:ascii="Arial Narrow" w:hAnsi="Arial Narrow"/>
          <w:spacing w:val="2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sljednika,</w:t>
      </w:r>
    </w:p>
    <w:p w:rsidR="00F17B8C" w:rsidRPr="00734DB3" w:rsidRDefault="0050619B">
      <w:pPr>
        <w:pStyle w:val="ListParagraph"/>
        <w:numPr>
          <w:ilvl w:val="0"/>
          <w:numId w:val="3"/>
        </w:numPr>
        <w:tabs>
          <w:tab w:val="left" w:pos="836"/>
        </w:tabs>
        <w:spacing w:before="11" w:line="276" w:lineRule="auto"/>
        <w:ind w:left="835" w:right="117"/>
        <w:jc w:val="both"/>
        <w:rPr>
          <w:rFonts w:ascii="Arial Narrow" w:hAnsi="Arial Narrow"/>
          <w:sz w:val="24"/>
        </w:rPr>
      </w:pPr>
      <w:r w:rsidRPr="00734DB3">
        <w:rPr>
          <w:rFonts w:ascii="Arial Narrow" w:hAnsi="Arial Narrow"/>
          <w:sz w:val="24"/>
        </w:rPr>
        <w:t>ako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za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dužnika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postoji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pravomoćno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rješ</w:t>
      </w:r>
      <w:r w:rsidRPr="00734DB3">
        <w:rPr>
          <w:rFonts w:ascii="Arial Narrow" w:hAnsi="Arial Narrow"/>
          <w:sz w:val="24"/>
        </w:rPr>
        <w:t>enje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o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sklopljenom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stečajnom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planu,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predstečajnom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sporazumu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ili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predstečajnoj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nagodbi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kojim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je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utvrđeno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da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se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dug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otpisuje,</w:t>
      </w:r>
    </w:p>
    <w:p w:rsidR="00F17B8C" w:rsidRPr="00734DB3" w:rsidRDefault="0050619B">
      <w:pPr>
        <w:pStyle w:val="ListParagraph"/>
        <w:numPr>
          <w:ilvl w:val="0"/>
          <w:numId w:val="3"/>
        </w:numPr>
        <w:tabs>
          <w:tab w:val="left" w:pos="836"/>
        </w:tabs>
        <w:spacing w:before="13" w:line="276" w:lineRule="auto"/>
        <w:ind w:left="835" w:right="116"/>
        <w:jc w:val="both"/>
        <w:rPr>
          <w:rFonts w:ascii="Arial Narrow" w:hAnsi="Arial Narrow"/>
          <w:sz w:val="24"/>
        </w:rPr>
      </w:pPr>
      <w:r w:rsidRPr="00734DB3">
        <w:rPr>
          <w:rFonts w:ascii="Arial Narrow" w:hAnsi="Arial Narrow"/>
          <w:sz w:val="24"/>
        </w:rPr>
        <w:t>ako je sudskom ili izvansudskom nagodbom ili sporazumom s dužnikom utvrđeno da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se dužniku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dug otpisuje,</w:t>
      </w:r>
    </w:p>
    <w:p w:rsidR="00F17B8C" w:rsidRPr="00734DB3" w:rsidRDefault="0050619B">
      <w:pPr>
        <w:pStyle w:val="ListParagraph"/>
        <w:numPr>
          <w:ilvl w:val="0"/>
          <w:numId w:val="3"/>
        </w:numPr>
        <w:tabs>
          <w:tab w:val="left" w:pos="836"/>
        </w:tabs>
        <w:spacing w:before="11"/>
        <w:jc w:val="both"/>
        <w:rPr>
          <w:rFonts w:ascii="Arial Narrow" w:hAnsi="Arial Narrow"/>
          <w:sz w:val="24"/>
        </w:rPr>
      </w:pPr>
      <w:r w:rsidRPr="00734DB3">
        <w:rPr>
          <w:rFonts w:ascii="Arial Narrow" w:hAnsi="Arial Narrow"/>
          <w:sz w:val="24"/>
        </w:rPr>
        <w:t>ako je</w:t>
      </w:r>
      <w:r w:rsidRPr="00734DB3">
        <w:rPr>
          <w:rFonts w:ascii="Arial Narrow" w:hAnsi="Arial Narrow"/>
          <w:spacing w:val="-2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dužnik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fizička</w:t>
      </w:r>
      <w:r w:rsidRPr="00734DB3">
        <w:rPr>
          <w:rFonts w:ascii="Arial Narrow" w:hAnsi="Arial Narrow"/>
          <w:spacing w:val="-3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osoba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umro,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a</w:t>
      </w:r>
      <w:r w:rsidRPr="00734DB3">
        <w:rPr>
          <w:rFonts w:ascii="Arial Narrow" w:hAnsi="Arial Narrow"/>
          <w:spacing w:val="-2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dug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nije</w:t>
      </w:r>
      <w:r w:rsidRPr="00734DB3">
        <w:rPr>
          <w:rFonts w:ascii="Arial Narrow" w:hAnsi="Arial Narrow"/>
          <w:spacing w:val="-3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moguće</w:t>
      </w:r>
      <w:r w:rsidRPr="00734DB3">
        <w:rPr>
          <w:rFonts w:ascii="Arial Narrow" w:hAnsi="Arial Narrow"/>
          <w:spacing w:val="-3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naplatiti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iz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ostavine,</w:t>
      </w:r>
    </w:p>
    <w:p w:rsidR="00F17B8C" w:rsidRPr="00734DB3" w:rsidRDefault="0050619B">
      <w:pPr>
        <w:pStyle w:val="ListParagraph"/>
        <w:numPr>
          <w:ilvl w:val="0"/>
          <w:numId w:val="3"/>
        </w:numPr>
        <w:tabs>
          <w:tab w:val="left" w:pos="836"/>
        </w:tabs>
        <w:spacing w:before="52" w:line="273" w:lineRule="auto"/>
        <w:ind w:left="835" w:right="117"/>
        <w:jc w:val="both"/>
        <w:rPr>
          <w:rFonts w:ascii="Arial Narrow" w:hAnsi="Arial Narrow"/>
          <w:sz w:val="24"/>
        </w:rPr>
      </w:pPr>
      <w:r w:rsidRPr="00734DB3">
        <w:rPr>
          <w:rFonts w:ascii="Arial Narrow" w:hAnsi="Arial Narrow"/>
          <w:sz w:val="24"/>
        </w:rPr>
        <w:t>u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slučaju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da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je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nastupila zastara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prava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na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naplatu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potraživanja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sukladno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važeći</w:t>
      </w:r>
      <w:r w:rsidR="00C02A98">
        <w:rPr>
          <w:rFonts w:ascii="Arial Narrow" w:hAnsi="Arial Narrow"/>
          <w:sz w:val="24"/>
        </w:rPr>
        <w:t xml:space="preserve">m </w:t>
      </w:r>
      <w:r w:rsidRPr="00734DB3">
        <w:rPr>
          <w:rFonts w:ascii="Arial Narrow" w:hAnsi="Arial Narrow"/>
          <w:sz w:val="24"/>
        </w:rPr>
        <w:t>propisima,</w:t>
      </w:r>
    </w:p>
    <w:p w:rsidR="00F17B8C" w:rsidRPr="00734DB3" w:rsidRDefault="0050619B">
      <w:pPr>
        <w:pStyle w:val="ListParagraph"/>
        <w:numPr>
          <w:ilvl w:val="0"/>
          <w:numId w:val="3"/>
        </w:numPr>
        <w:tabs>
          <w:tab w:val="left" w:pos="836"/>
        </w:tabs>
        <w:spacing w:before="17"/>
        <w:jc w:val="both"/>
        <w:rPr>
          <w:rFonts w:ascii="Arial Narrow" w:hAnsi="Arial Narrow"/>
          <w:sz w:val="24"/>
        </w:rPr>
      </w:pPr>
      <w:r w:rsidRPr="00734DB3">
        <w:rPr>
          <w:rFonts w:ascii="Arial Narrow" w:hAnsi="Arial Narrow"/>
          <w:sz w:val="24"/>
        </w:rPr>
        <w:t>u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drugim slučajevima</w:t>
      </w:r>
      <w:r w:rsidRPr="00734DB3">
        <w:rPr>
          <w:rFonts w:ascii="Arial Narrow" w:hAnsi="Arial Narrow"/>
          <w:spacing w:val="-3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sukladno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važećim propisima.</w:t>
      </w:r>
    </w:p>
    <w:p w:rsidR="00C02A98" w:rsidRDefault="00C02A98">
      <w:pPr>
        <w:jc w:val="both"/>
        <w:rPr>
          <w:rFonts w:ascii="Arial Narrow" w:hAnsi="Arial Narrow"/>
          <w:sz w:val="24"/>
        </w:rPr>
      </w:pPr>
    </w:p>
    <w:p w:rsidR="00C02A98" w:rsidRPr="00734DB3" w:rsidRDefault="00C02A98" w:rsidP="00C02A98">
      <w:pPr>
        <w:pStyle w:val="Heading1"/>
        <w:spacing w:before="76"/>
        <w:rPr>
          <w:rFonts w:ascii="Arial Narrow" w:hAnsi="Arial Narrow"/>
        </w:rPr>
      </w:pPr>
      <w:r w:rsidRPr="00734DB3">
        <w:rPr>
          <w:rFonts w:ascii="Arial Narrow" w:hAnsi="Arial Narrow"/>
        </w:rPr>
        <w:t>Članak</w:t>
      </w:r>
      <w:r w:rsidRPr="00734DB3">
        <w:rPr>
          <w:rFonts w:ascii="Arial Narrow" w:hAnsi="Arial Narrow"/>
          <w:spacing w:val="2"/>
        </w:rPr>
        <w:t xml:space="preserve"> </w:t>
      </w:r>
      <w:r w:rsidRPr="00734DB3">
        <w:rPr>
          <w:rFonts w:ascii="Arial Narrow" w:hAnsi="Arial Narrow"/>
        </w:rPr>
        <w:t>21.</w:t>
      </w:r>
    </w:p>
    <w:p w:rsidR="00C02A98" w:rsidRPr="00734DB3" w:rsidRDefault="00C02A98" w:rsidP="00C02A98">
      <w:pPr>
        <w:pStyle w:val="BodyText"/>
        <w:spacing w:before="164" w:line="276" w:lineRule="auto"/>
        <w:ind w:right="116"/>
        <w:jc w:val="both"/>
        <w:rPr>
          <w:rFonts w:ascii="Arial Narrow" w:hAnsi="Arial Narrow"/>
        </w:rPr>
      </w:pPr>
      <w:r w:rsidRPr="00734DB3">
        <w:rPr>
          <w:rFonts w:ascii="Arial Narrow" w:hAnsi="Arial Narrow"/>
        </w:rPr>
        <w:t xml:space="preserve">Zahtjev dužnika za otpis potraživanja po Uredbi podnosi se </w:t>
      </w:r>
      <w:r>
        <w:rPr>
          <w:rFonts w:ascii="Arial Narrow" w:hAnsi="Arial Narrow"/>
        </w:rPr>
        <w:t>Jedinstvenom upravnom</w:t>
      </w:r>
      <w:r w:rsidRPr="00734DB3">
        <w:rPr>
          <w:rFonts w:ascii="Arial Narrow" w:hAnsi="Arial Narrow"/>
        </w:rPr>
        <w:t xml:space="preserve"> odjelu na propisanom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obrascu,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temeljem kojeg</w:t>
      </w:r>
      <w:r w:rsidRPr="00734DB3">
        <w:rPr>
          <w:rFonts w:ascii="Arial Narrow" w:hAnsi="Arial Narrow"/>
          <w:spacing w:val="2"/>
        </w:rPr>
        <w:t xml:space="preserve"> </w:t>
      </w:r>
      <w:r w:rsidRPr="00734DB3">
        <w:rPr>
          <w:rFonts w:ascii="Arial Narrow" w:hAnsi="Arial Narrow"/>
        </w:rPr>
        <w:t>se</w:t>
      </w:r>
      <w:r w:rsidRPr="00734DB3">
        <w:rPr>
          <w:rFonts w:ascii="Arial Narrow" w:hAnsi="Arial Narrow"/>
          <w:spacing w:val="-3"/>
        </w:rPr>
        <w:t xml:space="preserve"> </w:t>
      </w:r>
      <w:r w:rsidRPr="00734DB3">
        <w:rPr>
          <w:rFonts w:ascii="Arial Narrow" w:hAnsi="Arial Narrow"/>
        </w:rPr>
        <w:t>donosi</w:t>
      </w:r>
      <w:r w:rsidRPr="00734DB3">
        <w:rPr>
          <w:rFonts w:ascii="Arial Narrow" w:hAnsi="Arial Narrow"/>
          <w:spacing w:val="2"/>
        </w:rPr>
        <w:t xml:space="preserve"> </w:t>
      </w:r>
      <w:r w:rsidRPr="00734DB3">
        <w:rPr>
          <w:rFonts w:ascii="Arial Narrow" w:hAnsi="Arial Narrow"/>
        </w:rPr>
        <w:t>rješenje.</w:t>
      </w:r>
    </w:p>
    <w:p w:rsidR="00C02A98" w:rsidRDefault="00C02A98" w:rsidP="008F3B32">
      <w:pPr>
        <w:pStyle w:val="BodyText"/>
        <w:spacing w:before="119" w:line="276" w:lineRule="auto"/>
        <w:ind w:right="117"/>
        <w:jc w:val="both"/>
        <w:rPr>
          <w:rFonts w:ascii="Arial Narrow" w:hAnsi="Arial Narrow"/>
        </w:rPr>
      </w:pPr>
      <w:r w:rsidRPr="00734DB3">
        <w:rPr>
          <w:rFonts w:ascii="Arial Narrow" w:hAnsi="Arial Narrow"/>
        </w:rPr>
        <w:t>U postupcima rješavanja zahtjeva dužnika za otpis kamata ako se uplati glavnica u cijelosti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jednokratno</w:t>
      </w:r>
      <w:r w:rsidRPr="00734DB3">
        <w:rPr>
          <w:rFonts w:ascii="Arial Narrow" w:hAnsi="Arial Narrow"/>
          <w:spacing w:val="-2"/>
        </w:rPr>
        <w:t xml:space="preserve"> </w:t>
      </w:r>
      <w:r w:rsidRPr="00734DB3">
        <w:rPr>
          <w:rFonts w:ascii="Arial Narrow" w:hAnsi="Arial Narrow"/>
        </w:rPr>
        <w:t>sukladno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Uredbi,</w:t>
      </w:r>
      <w:r w:rsidR="008F3B32">
        <w:rPr>
          <w:rFonts w:ascii="Arial Narrow" w:hAnsi="Arial Narrow"/>
        </w:rPr>
        <w:t xml:space="preserve"> Jedinstveni upravni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odjel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obavezno</w:t>
      </w:r>
      <w:r w:rsidRPr="00734DB3">
        <w:rPr>
          <w:rFonts w:ascii="Arial Narrow" w:hAnsi="Arial Narrow"/>
          <w:spacing w:val="-2"/>
        </w:rPr>
        <w:t xml:space="preserve"> </w:t>
      </w:r>
      <w:r w:rsidRPr="00734DB3">
        <w:rPr>
          <w:rFonts w:ascii="Arial Narrow" w:hAnsi="Arial Narrow"/>
        </w:rPr>
        <w:t>sastavlja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zapisnik o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usklađenju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duga.</w:t>
      </w:r>
    </w:p>
    <w:p w:rsidR="008F3B32" w:rsidRDefault="008F3B32" w:rsidP="008F3B32">
      <w:pPr>
        <w:pStyle w:val="BodyText"/>
        <w:spacing w:before="119" w:line="276" w:lineRule="auto"/>
        <w:ind w:right="117"/>
        <w:jc w:val="both"/>
        <w:rPr>
          <w:rFonts w:ascii="Arial Narrow" w:hAnsi="Arial Narrow"/>
        </w:rPr>
      </w:pPr>
    </w:p>
    <w:p w:rsidR="008F3B32" w:rsidRPr="00734DB3" w:rsidRDefault="008F3B32" w:rsidP="008F3B32">
      <w:pPr>
        <w:pStyle w:val="Heading1"/>
        <w:rPr>
          <w:rFonts w:ascii="Arial Narrow" w:hAnsi="Arial Narrow"/>
        </w:rPr>
      </w:pPr>
      <w:r w:rsidRPr="00734DB3">
        <w:rPr>
          <w:rFonts w:ascii="Arial Narrow" w:hAnsi="Arial Narrow"/>
        </w:rPr>
        <w:t>Članak</w:t>
      </w:r>
      <w:r w:rsidRPr="00734DB3">
        <w:rPr>
          <w:rFonts w:ascii="Arial Narrow" w:hAnsi="Arial Narrow"/>
          <w:spacing w:val="2"/>
        </w:rPr>
        <w:t xml:space="preserve"> </w:t>
      </w:r>
      <w:r w:rsidRPr="00734DB3">
        <w:rPr>
          <w:rFonts w:ascii="Arial Narrow" w:hAnsi="Arial Narrow"/>
        </w:rPr>
        <w:t>22.</w:t>
      </w:r>
    </w:p>
    <w:p w:rsidR="008F3B32" w:rsidRPr="00734DB3" w:rsidRDefault="008F3B32" w:rsidP="008F3B32">
      <w:pPr>
        <w:pStyle w:val="BodyText"/>
        <w:rPr>
          <w:rFonts w:ascii="Arial Narrow" w:hAnsi="Arial Narrow"/>
        </w:rPr>
      </w:pPr>
      <w:r w:rsidRPr="00734DB3">
        <w:rPr>
          <w:rFonts w:ascii="Arial Narrow" w:hAnsi="Arial Narrow"/>
        </w:rPr>
        <w:t>Odluka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odnosno drugi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akt Općine o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otpisu potraživanja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(rješenje,</w:t>
      </w:r>
      <w:r w:rsidRPr="00734DB3">
        <w:rPr>
          <w:rFonts w:ascii="Arial Narrow" w:hAnsi="Arial Narrow"/>
          <w:spacing w:val="-3"/>
        </w:rPr>
        <w:t xml:space="preserve"> </w:t>
      </w:r>
      <w:r w:rsidRPr="00734DB3">
        <w:rPr>
          <w:rFonts w:ascii="Arial Narrow" w:hAnsi="Arial Narrow"/>
        </w:rPr>
        <w:t>zaključak</w:t>
      </w:r>
      <w:r w:rsidRPr="00734DB3">
        <w:rPr>
          <w:rFonts w:ascii="Arial Narrow" w:hAnsi="Arial Narrow"/>
          <w:spacing w:val="2"/>
        </w:rPr>
        <w:t xml:space="preserve"> </w:t>
      </w:r>
      <w:r w:rsidRPr="00734DB3">
        <w:rPr>
          <w:rFonts w:ascii="Arial Narrow" w:hAnsi="Arial Narrow"/>
        </w:rPr>
        <w:t>i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sl.)</w:t>
      </w:r>
      <w:r w:rsidRPr="00734DB3">
        <w:rPr>
          <w:rFonts w:ascii="Arial Narrow" w:hAnsi="Arial Narrow"/>
          <w:spacing w:val="-3"/>
        </w:rPr>
        <w:t xml:space="preserve"> </w:t>
      </w:r>
      <w:r w:rsidRPr="00734DB3">
        <w:rPr>
          <w:rFonts w:ascii="Arial Narrow" w:hAnsi="Arial Narrow"/>
        </w:rPr>
        <w:t>sadrži:</w:t>
      </w:r>
    </w:p>
    <w:p w:rsidR="008F3B32" w:rsidRPr="00734DB3" w:rsidRDefault="008F3B32" w:rsidP="008F3B32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spacing w:before="55"/>
        <w:rPr>
          <w:rFonts w:ascii="Arial Narrow" w:hAnsi="Arial Narrow"/>
          <w:sz w:val="24"/>
        </w:rPr>
      </w:pPr>
      <w:r w:rsidRPr="00734DB3">
        <w:rPr>
          <w:rFonts w:ascii="Arial Narrow" w:hAnsi="Arial Narrow"/>
          <w:sz w:val="24"/>
        </w:rPr>
        <w:t>podatke</w:t>
      </w:r>
      <w:r w:rsidRPr="00734DB3">
        <w:rPr>
          <w:rFonts w:ascii="Arial Narrow" w:hAnsi="Arial Narrow"/>
          <w:spacing w:val="-4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o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dužniku (ime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i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prezime</w:t>
      </w:r>
      <w:r w:rsidRPr="00734DB3">
        <w:rPr>
          <w:rFonts w:ascii="Arial Narrow" w:hAnsi="Arial Narrow"/>
          <w:spacing w:val="-3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ili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naziv dužnika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te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OIB),</w:t>
      </w:r>
    </w:p>
    <w:p w:rsidR="008F3B32" w:rsidRPr="00734DB3" w:rsidRDefault="008F3B32" w:rsidP="008F3B32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spacing w:before="51"/>
        <w:rPr>
          <w:rFonts w:ascii="Arial Narrow" w:hAnsi="Arial Narrow"/>
          <w:sz w:val="24"/>
        </w:rPr>
      </w:pPr>
      <w:r w:rsidRPr="00734DB3">
        <w:rPr>
          <w:rFonts w:ascii="Arial Narrow" w:hAnsi="Arial Narrow"/>
          <w:sz w:val="24"/>
        </w:rPr>
        <w:t>iznos i osnovu potraživanja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koje</w:t>
      </w:r>
      <w:r w:rsidRPr="00734DB3">
        <w:rPr>
          <w:rFonts w:ascii="Arial Narrow" w:hAnsi="Arial Narrow"/>
          <w:spacing w:val="-3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se otpisuje,</w:t>
      </w:r>
    </w:p>
    <w:p w:rsidR="008F3B32" w:rsidRPr="00734DB3" w:rsidRDefault="008F3B32" w:rsidP="008F3B32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spacing w:before="52"/>
        <w:rPr>
          <w:rFonts w:ascii="Arial Narrow" w:hAnsi="Arial Narrow"/>
          <w:sz w:val="24"/>
        </w:rPr>
      </w:pPr>
      <w:r w:rsidRPr="00734DB3">
        <w:rPr>
          <w:rFonts w:ascii="Arial Narrow" w:hAnsi="Arial Narrow"/>
          <w:sz w:val="24"/>
        </w:rPr>
        <w:t>razlog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otpisa,</w:t>
      </w:r>
    </w:p>
    <w:p w:rsidR="008F3B32" w:rsidRDefault="008F3B32" w:rsidP="008F3B32">
      <w:pPr>
        <w:pStyle w:val="BodyText"/>
        <w:spacing w:before="119" w:line="276" w:lineRule="auto"/>
        <w:ind w:right="117"/>
        <w:jc w:val="both"/>
        <w:rPr>
          <w:rFonts w:ascii="Arial Narrow" w:hAnsi="Arial Narrow"/>
        </w:rPr>
      </w:pPr>
    </w:p>
    <w:p w:rsidR="008F3B32" w:rsidRPr="00734DB3" w:rsidRDefault="008F3B32" w:rsidP="008F3B32">
      <w:pPr>
        <w:pStyle w:val="BodyText"/>
        <w:spacing w:before="119" w:line="276" w:lineRule="auto"/>
        <w:ind w:right="117"/>
        <w:jc w:val="both"/>
        <w:rPr>
          <w:rFonts w:ascii="Arial Narrow" w:hAnsi="Arial Narrow"/>
        </w:rPr>
        <w:sectPr w:rsidR="008F3B32" w:rsidRPr="00734DB3">
          <w:pgSz w:w="11910" w:h="16840"/>
          <w:pgMar w:top="1320" w:right="1300" w:bottom="280" w:left="1300" w:header="720" w:footer="720" w:gutter="0"/>
          <w:cols w:space="720"/>
        </w:sectPr>
      </w:pPr>
    </w:p>
    <w:p w:rsidR="00F17B8C" w:rsidRPr="00734DB3" w:rsidRDefault="0050619B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spacing w:before="51"/>
        <w:rPr>
          <w:rFonts w:ascii="Arial Narrow" w:hAnsi="Arial Narrow"/>
          <w:sz w:val="24"/>
        </w:rPr>
      </w:pPr>
      <w:r w:rsidRPr="00734DB3">
        <w:rPr>
          <w:rFonts w:ascii="Arial Narrow" w:hAnsi="Arial Narrow"/>
          <w:sz w:val="24"/>
        </w:rPr>
        <w:lastRenderedPageBreak/>
        <w:t>pravni</w:t>
      </w:r>
      <w:r w:rsidRPr="00734DB3">
        <w:rPr>
          <w:rFonts w:ascii="Arial Narrow" w:hAnsi="Arial Narrow"/>
          <w:spacing w:val="-6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temeljem</w:t>
      </w:r>
      <w:r w:rsidRPr="00734DB3">
        <w:rPr>
          <w:rFonts w:ascii="Arial Narrow" w:hAnsi="Arial Narrow"/>
          <w:spacing w:val="-9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otpisa</w:t>
      </w:r>
      <w:r w:rsidRPr="00734DB3">
        <w:rPr>
          <w:rFonts w:ascii="Arial Narrow" w:hAnsi="Arial Narrow"/>
          <w:spacing w:val="-1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(propis,</w:t>
      </w:r>
      <w:r w:rsidRPr="00734DB3">
        <w:rPr>
          <w:rFonts w:ascii="Arial Narrow" w:hAnsi="Arial Narrow"/>
          <w:spacing w:val="-9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odluka</w:t>
      </w:r>
      <w:r w:rsidRPr="00734DB3">
        <w:rPr>
          <w:rFonts w:ascii="Arial Narrow" w:hAnsi="Arial Narrow"/>
          <w:spacing w:val="-9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suda</w:t>
      </w:r>
      <w:r w:rsidRPr="00734DB3">
        <w:rPr>
          <w:rFonts w:ascii="Arial Narrow" w:hAnsi="Arial Narrow"/>
          <w:spacing w:val="-8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ili</w:t>
      </w:r>
      <w:r w:rsidRPr="00734DB3">
        <w:rPr>
          <w:rFonts w:ascii="Arial Narrow" w:hAnsi="Arial Narrow"/>
          <w:spacing w:val="-9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drugog</w:t>
      </w:r>
      <w:r w:rsidRPr="00734DB3">
        <w:rPr>
          <w:rFonts w:ascii="Arial Narrow" w:hAnsi="Arial Narrow"/>
          <w:spacing w:val="-9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nadležnog</w:t>
      </w:r>
      <w:r w:rsidRPr="00734DB3">
        <w:rPr>
          <w:rFonts w:ascii="Arial Narrow" w:hAnsi="Arial Narrow"/>
          <w:spacing w:val="-9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tijela,</w:t>
      </w:r>
      <w:r w:rsidRPr="00734DB3">
        <w:rPr>
          <w:rFonts w:ascii="Arial Narrow" w:hAnsi="Arial Narrow"/>
          <w:spacing w:val="-9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sporazum</w:t>
      </w:r>
      <w:r w:rsidRPr="00734DB3">
        <w:rPr>
          <w:rFonts w:ascii="Arial Narrow" w:hAnsi="Arial Narrow"/>
          <w:spacing w:val="-5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i</w:t>
      </w:r>
      <w:r w:rsidRPr="00734DB3">
        <w:rPr>
          <w:rFonts w:ascii="Arial Narrow" w:hAnsi="Arial Narrow"/>
          <w:spacing w:val="-9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dr.),</w:t>
      </w:r>
    </w:p>
    <w:p w:rsidR="00F17B8C" w:rsidRPr="00734DB3" w:rsidRDefault="0050619B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spacing w:before="52" w:line="271" w:lineRule="auto"/>
        <w:ind w:left="835" w:right="117"/>
        <w:rPr>
          <w:rFonts w:ascii="Arial Narrow" w:hAnsi="Arial Narrow"/>
          <w:sz w:val="24"/>
        </w:rPr>
      </w:pPr>
      <w:r w:rsidRPr="00734DB3">
        <w:rPr>
          <w:rFonts w:ascii="Arial Narrow" w:hAnsi="Arial Narrow"/>
          <w:sz w:val="24"/>
        </w:rPr>
        <w:t>pripadajuća</w:t>
      </w:r>
      <w:r w:rsidRPr="00734DB3">
        <w:rPr>
          <w:rFonts w:ascii="Arial Narrow" w:hAnsi="Arial Narrow"/>
          <w:spacing w:val="22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dokumentacija</w:t>
      </w:r>
      <w:r w:rsidRPr="00734DB3">
        <w:rPr>
          <w:rFonts w:ascii="Arial Narrow" w:hAnsi="Arial Narrow"/>
          <w:spacing w:val="22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(izvadak</w:t>
      </w:r>
      <w:r w:rsidRPr="00734DB3">
        <w:rPr>
          <w:rFonts w:ascii="Arial Narrow" w:hAnsi="Arial Narrow"/>
          <w:spacing w:val="19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iz</w:t>
      </w:r>
      <w:r w:rsidRPr="00734DB3">
        <w:rPr>
          <w:rFonts w:ascii="Arial Narrow" w:hAnsi="Arial Narrow"/>
          <w:spacing w:val="20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odgovarajućeg</w:t>
      </w:r>
      <w:r w:rsidRPr="00734DB3">
        <w:rPr>
          <w:rFonts w:ascii="Arial Narrow" w:hAnsi="Arial Narrow"/>
          <w:spacing w:val="20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registra</w:t>
      </w:r>
      <w:r w:rsidRPr="00734DB3">
        <w:rPr>
          <w:rFonts w:ascii="Arial Narrow" w:hAnsi="Arial Narrow"/>
          <w:spacing w:val="2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za</w:t>
      </w:r>
      <w:r w:rsidRPr="00734DB3">
        <w:rPr>
          <w:rFonts w:ascii="Arial Narrow" w:hAnsi="Arial Narrow"/>
          <w:spacing w:val="18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dužnika,</w:t>
      </w:r>
      <w:r w:rsidRPr="00734DB3">
        <w:rPr>
          <w:rFonts w:ascii="Arial Narrow" w:hAnsi="Arial Narrow"/>
          <w:spacing w:val="23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izvadak</w:t>
      </w:r>
      <w:r w:rsidRPr="00734DB3">
        <w:rPr>
          <w:rFonts w:ascii="Arial Narrow" w:hAnsi="Arial Narrow"/>
          <w:spacing w:val="2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iz</w:t>
      </w:r>
      <w:r w:rsidRPr="00734DB3">
        <w:rPr>
          <w:rFonts w:ascii="Arial Narrow" w:hAnsi="Arial Narrow"/>
          <w:spacing w:val="-57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poslovnih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knjiga, odluka</w:t>
      </w:r>
      <w:r w:rsidRPr="00734DB3">
        <w:rPr>
          <w:rFonts w:ascii="Arial Narrow" w:hAnsi="Arial Narrow"/>
          <w:spacing w:val="-3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suda ili</w:t>
      </w:r>
      <w:r w:rsidRPr="00734DB3">
        <w:rPr>
          <w:rFonts w:ascii="Arial Narrow" w:hAnsi="Arial Narrow"/>
          <w:spacing w:val="2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drugog nadležnog tijela i sl.),</w:t>
      </w:r>
    </w:p>
    <w:p w:rsidR="00F17B8C" w:rsidRPr="00734DB3" w:rsidRDefault="0050619B">
      <w:pPr>
        <w:pStyle w:val="ListParagraph"/>
        <w:numPr>
          <w:ilvl w:val="0"/>
          <w:numId w:val="2"/>
        </w:numPr>
        <w:tabs>
          <w:tab w:val="left" w:pos="835"/>
          <w:tab w:val="left" w:pos="836"/>
        </w:tabs>
        <w:spacing w:before="21"/>
        <w:rPr>
          <w:rFonts w:ascii="Arial Narrow" w:hAnsi="Arial Narrow"/>
          <w:sz w:val="24"/>
        </w:rPr>
      </w:pPr>
      <w:r w:rsidRPr="00734DB3">
        <w:rPr>
          <w:rFonts w:ascii="Arial Narrow" w:hAnsi="Arial Narrow"/>
          <w:sz w:val="24"/>
        </w:rPr>
        <w:t>podatke</w:t>
      </w:r>
      <w:r w:rsidRPr="00734DB3">
        <w:rPr>
          <w:rFonts w:ascii="Arial Narrow" w:hAnsi="Arial Narrow"/>
          <w:spacing w:val="-3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 xml:space="preserve">o </w:t>
      </w:r>
      <w:r w:rsidR="008F3B32">
        <w:rPr>
          <w:rFonts w:ascii="Arial Narrow" w:hAnsi="Arial Narrow"/>
          <w:sz w:val="24"/>
        </w:rPr>
        <w:t>Jedinstvenom upravnom</w:t>
      </w:r>
      <w:r w:rsidRPr="00734DB3">
        <w:rPr>
          <w:rFonts w:ascii="Arial Narrow" w:hAnsi="Arial Narrow"/>
          <w:sz w:val="24"/>
        </w:rPr>
        <w:t xml:space="preserve"> odjelu.</w:t>
      </w:r>
    </w:p>
    <w:p w:rsidR="00F17B8C" w:rsidRPr="00734DB3" w:rsidRDefault="00F17B8C">
      <w:pPr>
        <w:pStyle w:val="BodyText"/>
        <w:spacing w:before="9"/>
        <w:ind w:left="0"/>
        <w:rPr>
          <w:rFonts w:ascii="Arial Narrow" w:hAnsi="Arial Narrow"/>
          <w:sz w:val="30"/>
        </w:rPr>
      </w:pPr>
    </w:p>
    <w:p w:rsidR="00F17B8C" w:rsidRPr="00734DB3" w:rsidRDefault="0050619B">
      <w:pPr>
        <w:pStyle w:val="Heading1"/>
        <w:rPr>
          <w:rFonts w:ascii="Arial Narrow" w:hAnsi="Arial Narrow"/>
        </w:rPr>
      </w:pPr>
      <w:r w:rsidRPr="00734DB3">
        <w:rPr>
          <w:rFonts w:ascii="Arial Narrow" w:hAnsi="Arial Narrow"/>
        </w:rPr>
        <w:t>Članak</w:t>
      </w:r>
      <w:r w:rsidRPr="00734DB3">
        <w:rPr>
          <w:rFonts w:ascii="Arial Narrow" w:hAnsi="Arial Narrow"/>
          <w:spacing w:val="2"/>
        </w:rPr>
        <w:t xml:space="preserve"> </w:t>
      </w:r>
      <w:r w:rsidRPr="00734DB3">
        <w:rPr>
          <w:rFonts w:ascii="Arial Narrow" w:hAnsi="Arial Narrow"/>
        </w:rPr>
        <w:t>23.</w:t>
      </w:r>
    </w:p>
    <w:p w:rsidR="00F17B8C" w:rsidRPr="00734DB3" w:rsidRDefault="008F3B32">
      <w:pPr>
        <w:pStyle w:val="BodyText"/>
        <w:spacing w:line="276" w:lineRule="auto"/>
        <w:ind w:right="116"/>
        <w:jc w:val="both"/>
        <w:rPr>
          <w:rFonts w:ascii="Arial Narrow" w:hAnsi="Arial Narrow"/>
        </w:rPr>
      </w:pPr>
      <w:r>
        <w:rPr>
          <w:rFonts w:ascii="Arial Narrow" w:hAnsi="Arial Narrow"/>
        </w:rPr>
        <w:t>Jedinstveni upravni</w:t>
      </w:r>
      <w:r w:rsidR="0050619B" w:rsidRPr="00734DB3">
        <w:rPr>
          <w:rFonts w:ascii="Arial Narrow" w:hAnsi="Arial Narrow"/>
        </w:rPr>
        <w:t xml:space="preserve"> odjel će po službenoj dužnosti provesti godišnji sistemski otpis neznatnog duga, koji</w:t>
      </w:r>
      <w:r w:rsidR="0050619B" w:rsidRPr="00734DB3">
        <w:rPr>
          <w:rFonts w:ascii="Arial Narrow" w:hAnsi="Arial Narrow"/>
          <w:spacing w:val="-57"/>
        </w:rPr>
        <w:t xml:space="preserve"> </w:t>
      </w:r>
      <w:r w:rsidR="0050619B" w:rsidRPr="00734DB3">
        <w:rPr>
          <w:rFonts w:ascii="Arial Narrow" w:hAnsi="Arial Narrow"/>
        </w:rPr>
        <w:t xml:space="preserve">na dan 31. prosinca tekuće godine ne prelazi iznos od </w:t>
      </w:r>
      <w:r>
        <w:rPr>
          <w:rFonts w:ascii="Arial Narrow" w:hAnsi="Arial Narrow"/>
        </w:rPr>
        <w:t>1,00 (jedan) euro</w:t>
      </w:r>
      <w:r w:rsidR="0050619B" w:rsidRPr="00734DB3">
        <w:rPr>
          <w:rFonts w:ascii="Arial Narrow" w:hAnsi="Arial Narrow"/>
        </w:rPr>
        <w:t xml:space="preserve"> za svaku vrstu j</w:t>
      </w:r>
      <w:r w:rsidR="0050619B" w:rsidRPr="00734DB3">
        <w:rPr>
          <w:rFonts w:ascii="Arial Narrow" w:hAnsi="Arial Narrow"/>
        </w:rPr>
        <w:t>avnih</w:t>
      </w:r>
      <w:r w:rsidR="0050619B" w:rsidRPr="00734DB3">
        <w:rPr>
          <w:rFonts w:ascii="Arial Narrow" w:hAnsi="Arial Narrow"/>
          <w:spacing w:val="-57"/>
        </w:rPr>
        <w:t xml:space="preserve"> </w:t>
      </w:r>
      <w:r w:rsidR="0050619B" w:rsidRPr="00734DB3">
        <w:rPr>
          <w:rFonts w:ascii="Arial Narrow" w:hAnsi="Arial Narrow"/>
        </w:rPr>
        <w:t>davanja</w:t>
      </w:r>
      <w:r w:rsidR="0050619B" w:rsidRPr="00734DB3">
        <w:rPr>
          <w:rFonts w:ascii="Arial Narrow" w:hAnsi="Arial Narrow"/>
          <w:spacing w:val="-6"/>
        </w:rPr>
        <w:t xml:space="preserve"> </w:t>
      </w:r>
      <w:r w:rsidR="0050619B" w:rsidRPr="00734DB3">
        <w:rPr>
          <w:rFonts w:ascii="Arial Narrow" w:hAnsi="Arial Narrow"/>
        </w:rPr>
        <w:t>po</w:t>
      </w:r>
      <w:r w:rsidR="0050619B" w:rsidRPr="00734DB3">
        <w:rPr>
          <w:rFonts w:ascii="Arial Narrow" w:hAnsi="Arial Narrow"/>
          <w:spacing w:val="-6"/>
        </w:rPr>
        <w:t xml:space="preserve"> </w:t>
      </w:r>
      <w:r w:rsidR="0050619B" w:rsidRPr="00734DB3">
        <w:rPr>
          <w:rFonts w:ascii="Arial Narrow" w:hAnsi="Arial Narrow"/>
        </w:rPr>
        <w:t>dužniku</w:t>
      </w:r>
      <w:r w:rsidR="0050619B" w:rsidRPr="00734DB3">
        <w:rPr>
          <w:rFonts w:ascii="Arial Narrow" w:hAnsi="Arial Narrow"/>
          <w:spacing w:val="-6"/>
        </w:rPr>
        <w:t xml:space="preserve"> </w:t>
      </w:r>
      <w:r w:rsidR="0050619B" w:rsidRPr="00734DB3">
        <w:rPr>
          <w:rFonts w:ascii="Arial Narrow" w:hAnsi="Arial Narrow"/>
        </w:rPr>
        <w:t>(porezi,</w:t>
      </w:r>
      <w:r w:rsidR="0050619B" w:rsidRPr="00734DB3">
        <w:rPr>
          <w:rFonts w:ascii="Arial Narrow" w:hAnsi="Arial Narrow"/>
          <w:spacing w:val="-5"/>
        </w:rPr>
        <w:t xml:space="preserve"> </w:t>
      </w:r>
      <w:r w:rsidR="0050619B" w:rsidRPr="00734DB3">
        <w:rPr>
          <w:rFonts w:ascii="Arial Narrow" w:hAnsi="Arial Narrow"/>
        </w:rPr>
        <w:t>doprinosi,</w:t>
      </w:r>
      <w:r w:rsidR="0050619B" w:rsidRPr="00734DB3">
        <w:rPr>
          <w:rFonts w:ascii="Arial Narrow" w:hAnsi="Arial Narrow"/>
          <w:spacing w:val="-6"/>
        </w:rPr>
        <w:t xml:space="preserve"> </w:t>
      </w:r>
      <w:r w:rsidR="0050619B" w:rsidRPr="00734DB3">
        <w:rPr>
          <w:rFonts w:ascii="Arial Narrow" w:hAnsi="Arial Narrow"/>
        </w:rPr>
        <w:t>naknade</w:t>
      </w:r>
      <w:r w:rsidR="0050619B" w:rsidRPr="00734DB3">
        <w:rPr>
          <w:rFonts w:ascii="Arial Narrow" w:hAnsi="Arial Narrow"/>
          <w:spacing w:val="-5"/>
        </w:rPr>
        <w:t xml:space="preserve"> </w:t>
      </w:r>
      <w:r w:rsidR="0050619B" w:rsidRPr="00734DB3">
        <w:rPr>
          <w:rFonts w:ascii="Arial Narrow" w:hAnsi="Arial Narrow"/>
        </w:rPr>
        <w:t>i</w:t>
      </w:r>
      <w:r w:rsidR="0050619B" w:rsidRPr="00734DB3">
        <w:rPr>
          <w:rFonts w:ascii="Arial Narrow" w:hAnsi="Arial Narrow"/>
          <w:spacing w:val="-5"/>
        </w:rPr>
        <w:t xml:space="preserve"> </w:t>
      </w:r>
      <w:r w:rsidR="0050619B" w:rsidRPr="00734DB3">
        <w:rPr>
          <w:rFonts w:ascii="Arial Narrow" w:hAnsi="Arial Narrow"/>
        </w:rPr>
        <w:t>dr.),</w:t>
      </w:r>
      <w:r w:rsidR="0050619B" w:rsidRPr="00734DB3">
        <w:rPr>
          <w:rFonts w:ascii="Arial Narrow" w:hAnsi="Arial Narrow"/>
          <w:spacing w:val="-9"/>
        </w:rPr>
        <w:t xml:space="preserve"> </w:t>
      </w:r>
      <w:r w:rsidR="0050619B" w:rsidRPr="00734DB3">
        <w:rPr>
          <w:rFonts w:ascii="Arial Narrow" w:hAnsi="Arial Narrow"/>
        </w:rPr>
        <w:t>odnosno</w:t>
      </w:r>
      <w:r w:rsidR="0050619B" w:rsidRPr="00734DB3"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5</w:t>
      </w:r>
      <w:r w:rsidR="0050619B" w:rsidRPr="00734DB3">
        <w:rPr>
          <w:rFonts w:ascii="Arial Narrow" w:hAnsi="Arial Narrow"/>
        </w:rPr>
        <w:t>,00</w:t>
      </w:r>
      <w:r w:rsidR="0050619B" w:rsidRPr="00734DB3"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>(pe</w:t>
      </w:r>
      <w:r w:rsidR="0050619B" w:rsidRPr="00734DB3">
        <w:rPr>
          <w:rFonts w:ascii="Arial Narrow" w:hAnsi="Arial Narrow"/>
        </w:rPr>
        <w:t>t)</w:t>
      </w:r>
      <w:r w:rsidR="0050619B" w:rsidRPr="00734DB3">
        <w:rPr>
          <w:rFonts w:ascii="Arial Narrow" w:hAnsi="Arial Narrow"/>
          <w:spacing w:val="-5"/>
        </w:rPr>
        <w:t xml:space="preserve"> </w:t>
      </w:r>
      <w:r>
        <w:rPr>
          <w:rFonts w:ascii="Arial Narrow" w:hAnsi="Arial Narrow"/>
        </w:rPr>
        <w:t>eur</w:t>
      </w:r>
      <w:r w:rsidR="0050619B" w:rsidRPr="00734DB3">
        <w:rPr>
          <w:rFonts w:ascii="Arial Narrow" w:hAnsi="Arial Narrow"/>
        </w:rPr>
        <w:t>a</w:t>
      </w:r>
      <w:r w:rsidR="0050619B" w:rsidRPr="00734DB3">
        <w:rPr>
          <w:rFonts w:ascii="Arial Narrow" w:hAnsi="Arial Narrow"/>
          <w:spacing w:val="-6"/>
        </w:rPr>
        <w:t xml:space="preserve"> </w:t>
      </w:r>
      <w:r w:rsidR="0050619B" w:rsidRPr="00734DB3">
        <w:rPr>
          <w:rFonts w:ascii="Arial Narrow" w:hAnsi="Arial Narrow"/>
        </w:rPr>
        <w:t>za</w:t>
      </w:r>
      <w:r w:rsidR="0050619B" w:rsidRPr="00734DB3">
        <w:rPr>
          <w:rFonts w:ascii="Arial Narrow" w:hAnsi="Arial Narrow"/>
          <w:spacing w:val="-6"/>
        </w:rPr>
        <w:t xml:space="preserve"> </w:t>
      </w:r>
      <w:r w:rsidR="0050619B" w:rsidRPr="00734DB3">
        <w:rPr>
          <w:rFonts w:ascii="Arial Narrow" w:hAnsi="Arial Narrow"/>
        </w:rPr>
        <w:t>ukupan</w:t>
      </w:r>
      <w:r w:rsidR="0050619B" w:rsidRPr="00734DB3">
        <w:rPr>
          <w:rFonts w:ascii="Arial Narrow" w:hAnsi="Arial Narrow"/>
          <w:spacing w:val="-57"/>
        </w:rPr>
        <w:t xml:space="preserve"> </w:t>
      </w:r>
      <w:r w:rsidR="0050619B" w:rsidRPr="00734DB3">
        <w:rPr>
          <w:rFonts w:ascii="Arial Narrow" w:hAnsi="Arial Narrow"/>
        </w:rPr>
        <w:t>dug za</w:t>
      </w:r>
      <w:r w:rsidR="0050619B" w:rsidRPr="00734DB3">
        <w:rPr>
          <w:rFonts w:ascii="Arial Narrow" w:hAnsi="Arial Narrow"/>
          <w:spacing w:val="-3"/>
        </w:rPr>
        <w:t xml:space="preserve"> </w:t>
      </w:r>
      <w:r w:rsidR="0050619B" w:rsidRPr="00734DB3">
        <w:rPr>
          <w:rFonts w:ascii="Arial Narrow" w:hAnsi="Arial Narrow"/>
        </w:rPr>
        <w:t>nejavna</w:t>
      </w:r>
      <w:r w:rsidR="0050619B" w:rsidRPr="00734DB3">
        <w:rPr>
          <w:rFonts w:ascii="Arial Narrow" w:hAnsi="Arial Narrow"/>
          <w:spacing w:val="-3"/>
        </w:rPr>
        <w:t xml:space="preserve"> </w:t>
      </w:r>
      <w:r w:rsidR="0050619B" w:rsidRPr="00734DB3">
        <w:rPr>
          <w:rFonts w:ascii="Arial Narrow" w:hAnsi="Arial Narrow"/>
        </w:rPr>
        <w:t>davanja</w:t>
      </w:r>
      <w:r w:rsidR="0050619B" w:rsidRPr="00734DB3">
        <w:rPr>
          <w:rFonts w:ascii="Arial Narrow" w:hAnsi="Arial Narrow"/>
          <w:spacing w:val="-2"/>
        </w:rPr>
        <w:t xml:space="preserve"> </w:t>
      </w:r>
      <w:r w:rsidR="0050619B" w:rsidRPr="00734DB3">
        <w:rPr>
          <w:rFonts w:ascii="Arial Narrow" w:hAnsi="Arial Narrow"/>
        </w:rPr>
        <w:t>po dužniku, sukladno</w:t>
      </w:r>
      <w:r w:rsidR="0050619B" w:rsidRPr="00734DB3">
        <w:rPr>
          <w:rFonts w:ascii="Arial Narrow" w:hAnsi="Arial Narrow"/>
          <w:spacing w:val="1"/>
        </w:rPr>
        <w:t xml:space="preserve"> </w:t>
      </w:r>
      <w:r w:rsidR="0050619B" w:rsidRPr="00734DB3">
        <w:rPr>
          <w:rFonts w:ascii="Arial Narrow" w:hAnsi="Arial Narrow"/>
        </w:rPr>
        <w:t>važećim propisima i sklopljenim</w:t>
      </w:r>
      <w:r w:rsidR="0050619B" w:rsidRPr="00734DB3">
        <w:rPr>
          <w:rFonts w:ascii="Arial Narrow" w:hAnsi="Arial Narrow"/>
          <w:spacing w:val="1"/>
        </w:rPr>
        <w:t xml:space="preserve"> </w:t>
      </w:r>
      <w:r w:rsidR="0050619B" w:rsidRPr="00734DB3">
        <w:rPr>
          <w:rFonts w:ascii="Arial Narrow" w:hAnsi="Arial Narrow"/>
        </w:rPr>
        <w:t>ugovorima.</w:t>
      </w:r>
    </w:p>
    <w:p w:rsidR="00F17B8C" w:rsidRPr="00734DB3" w:rsidRDefault="00F17B8C">
      <w:pPr>
        <w:pStyle w:val="BodyText"/>
        <w:spacing w:before="6"/>
        <w:ind w:left="0"/>
        <w:rPr>
          <w:rFonts w:ascii="Arial Narrow" w:hAnsi="Arial Narrow"/>
          <w:sz w:val="27"/>
        </w:rPr>
      </w:pPr>
    </w:p>
    <w:p w:rsidR="00F17B8C" w:rsidRPr="00734DB3" w:rsidRDefault="0050619B">
      <w:pPr>
        <w:pStyle w:val="Heading1"/>
        <w:ind w:left="116" w:right="0"/>
        <w:jc w:val="left"/>
        <w:rPr>
          <w:rFonts w:ascii="Arial Narrow" w:hAnsi="Arial Narrow"/>
        </w:rPr>
      </w:pPr>
      <w:r w:rsidRPr="00734DB3">
        <w:rPr>
          <w:rFonts w:ascii="Arial Narrow" w:hAnsi="Arial Narrow"/>
        </w:rPr>
        <w:t>Isknjiženje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više uplaćenih prihoda i primitaka</w:t>
      </w:r>
    </w:p>
    <w:p w:rsidR="00F17B8C" w:rsidRPr="00734DB3" w:rsidRDefault="00F17B8C">
      <w:pPr>
        <w:pStyle w:val="BodyText"/>
        <w:spacing w:before="4"/>
        <w:ind w:left="0"/>
        <w:rPr>
          <w:rFonts w:ascii="Arial Narrow" w:hAnsi="Arial Narrow"/>
          <w:b/>
          <w:sz w:val="31"/>
        </w:rPr>
      </w:pPr>
    </w:p>
    <w:p w:rsidR="00F17B8C" w:rsidRPr="00734DB3" w:rsidRDefault="0050619B">
      <w:pPr>
        <w:ind w:left="1900" w:right="1901"/>
        <w:jc w:val="center"/>
        <w:rPr>
          <w:rFonts w:ascii="Arial Narrow" w:hAnsi="Arial Narrow"/>
          <w:b/>
          <w:sz w:val="24"/>
        </w:rPr>
      </w:pPr>
      <w:r w:rsidRPr="00734DB3">
        <w:rPr>
          <w:rFonts w:ascii="Arial Narrow" w:hAnsi="Arial Narrow"/>
          <w:b/>
          <w:sz w:val="24"/>
        </w:rPr>
        <w:t>Članak</w:t>
      </w:r>
      <w:r w:rsidRPr="00734DB3">
        <w:rPr>
          <w:rFonts w:ascii="Arial Narrow" w:hAnsi="Arial Narrow"/>
          <w:b/>
          <w:spacing w:val="2"/>
          <w:sz w:val="24"/>
        </w:rPr>
        <w:t xml:space="preserve"> </w:t>
      </w:r>
      <w:r w:rsidRPr="00734DB3">
        <w:rPr>
          <w:rFonts w:ascii="Arial Narrow" w:hAnsi="Arial Narrow"/>
          <w:b/>
          <w:sz w:val="24"/>
        </w:rPr>
        <w:t>24.</w:t>
      </w:r>
    </w:p>
    <w:p w:rsidR="00F17B8C" w:rsidRPr="00734DB3" w:rsidRDefault="008F3B32">
      <w:pPr>
        <w:pStyle w:val="BodyText"/>
        <w:spacing w:line="276" w:lineRule="auto"/>
        <w:ind w:right="114"/>
        <w:jc w:val="both"/>
        <w:rPr>
          <w:rFonts w:ascii="Arial Narrow" w:hAnsi="Arial Narrow"/>
        </w:rPr>
      </w:pPr>
      <w:r>
        <w:rPr>
          <w:rFonts w:ascii="Arial Narrow" w:hAnsi="Arial Narrow"/>
        </w:rPr>
        <w:t>Jedinstveni upravni</w:t>
      </w:r>
      <w:r w:rsidR="0050619B" w:rsidRPr="00734DB3">
        <w:rPr>
          <w:rFonts w:ascii="Arial Narrow" w:hAnsi="Arial Narrow"/>
        </w:rPr>
        <w:t xml:space="preserve"> odjel dužan je bez odgode riješiti potražna salda na kontima financijske imovine</w:t>
      </w:r>
      <w:r w:rsidR="0050619B" w:rsidRPr="00734DB3">
        <w:rPr>
          <w:rFonts w:ascii="Arial Narrow" w:hAnsi="Arial Narrow"/>
          <w:spacing w:val="1"/>
        </w:rPr>
        <w:t xml:space="preserve"> </w:t>
      </w:r>
      <w:r w:rsidR="0050619B" w:rsidRPr="00734DB3">
        <w:rPr>
          <w:rFonts w:ascii="Arial Narrow" w:hAnsi="Arial Narrow"/>
        </w:rPr>
        <w:t>temeljem</w:t>
      </w:r>
      <w:r w:rsidR="0050619B" w:rsidRPr="00734DB3">
        <w:rPr>
          <w:rFonts w:ascii="Arial Narrow" w:hAnsi="Arial Narrow"/>
          <w:spacing w:val="1"/>
        </w:rPr>
        <w:t xml:space="preserve"> </w:t>
      </w:r>
      <w:r w:rsidR="0050619B" w:rsidRPr="00734DB3">
        <w:rPr>
          <w:rFonts w:ascii="Arial Narrow" w:hAnsi="Arial Narrow"/>
        </w:rPr>
        <w:t>odgovarajuće</w:t>
      </w:r>
      <w:r w:rsidR="0050619B" w:rsidRPr="00734DB3">
        <w:rPr>
          <w:rFonts w:ascii="Arial Narrow" w:hAnsi="Arial Narrow"/>
          <w:spacing w:val="1"/>
        </w:rPr>
        <w:t xml:space="preserve"> </w:t>
      </w:r>
      <w:r w:rsidR="0050619B" w:rsidRPr="00734DB3">
        <w:rPr>
          <w:rFonts w:ascii="Arial Narrow" w:hAnsi="Arial Narrow"/>
        </w:rPr>
        <w:t>dokumentacije</w:t>
      </w:r>
      <w:r w:rsidR="0050619B" w:rsidRPr="00734DB3">
        <w:rPr>
          <w:rFonts w:ascii="Arial Narrow" w:hAnsi="Arial Narrow"/>
          <w:spacing w:val="1"/>
        </w:rPr>
        <w:t xml:space="preserve"> </w:t>
      </w:r>
      <w:r w:rsidR="0050619B" w:rsidRPr="00734DB3">
        <w:rPr>
          <w:rFonts w:ascii="Arial Narrow" w:hAnsi="Arial Narrow"/>
        </w:rPr>
        <w:t>ili</w:t>
      </w:r>
      <w:r w:rsidR="0050619B" w:rsidRPr="00734DB3">
        <w:rPr>
          <w:rFonts w:ascii="Arial Narrow" w:hAnsi="Arial Narrow"/>
          <w:spacing w:val="1"/>
        </w:rPr>
        <w:t xml:space="preserve"> </w:t>
      </w:r>
      <w:r w:rsidR="0050619B" w:rsidRPr="00734DB3">
        <w:rPr>
          <w:rFonts w:ascii="Arial Narrow" w:hAnsi="Arial Narrow"/>
        </w:rPr>
        <w:t>Načelniku</w:t>
      </w:r>
      <w:r w:rsidR="0050619B" w:rsidRPr="00734DB3">
        <w:rPr>
          <w:rFonts w:ascii="Arial Narrow" w:hAnsi="Arial Narrow"/>
          <w:spacing w:val="1"/>
        </w:rPr>
        <w:t xml:space="preserve"> </w:t>
      </w:r>
      <w:r w:rsidR="0050619B" w:rsidRPr="00734DB3">
        <w:rPr>
          <w:rFonts w:ascii="Arial Narrow" w:hAnsi="Arial Narrow"/>
        </w:rPr>
        <w:t>uputiti</w:t>
      </w:r>
      <w:r w:rsidR="0050619B" w:rsidRPr="00734DB3">
        <w:rPr>
          <w:rFonts w:ascii="Arial Narrow" w:hAnsi="Arial Narrow"/>
          <w:spacing w:val="1"/>
        </w:rPr>
        <w:t xml:space="preserve"> </w:t>
      </w:r>
      <w:r w:rsidR="0050619B" w:rsidRPr="00734DB3">
        <w:rPr>
          <w:rFonts w:ascii="Arial Narrow" w:hAnsi="Arial Narrow"/>
        </w:rPr>
        <w:t>prijedlog</w:t>
      </w:r>
      <w:r w:rsidR="0050619B" w:rsidRPr="00734DB3">
        <w:rPr>
          <w:rFonts w:ascii="Arial Narrow" w:hAnsi="Arial Narrow"/>
          <w:spacing w:val="1"/>
        </w:rPr>
        <w:t xml:space="preserve"> </w:t>
      </w:r>
      <w:r w:rsidR="0050619B" w:rsidRPr="00734DB3">
        <w:rPr>
          <w:rFonts w:ascii="Arial Narrow" w:hAnsi="Arial Narrow"/>
        </w:rPr>
        <w:t>zaključka</w:t>
      </w:r>
      <w:r w:rsidR="0050619B" w:rsidRPr="00734DB3">
        <w:rPr>
          <w:rFonts w:ascii="Arial Narrow" w:hAnsi="Arial Narrow"/>
          <w:spacing w:val="1"/>
        </w:rPr>
        <w:t xml:space="preserve"> </w:t>
      </w:r>
      <w:r w:rsidR="0050619B" w:rsidRPr="00734DB3">
        <w:rPr>
          <w:rFonts w:ascii="Arial Narrow" w:hAnsi="Arial Narrow"/>
        </w:rPr>
        <w:t>o</w:t>
      </w:r>
      <w:r w:rsidR="0050619B" w:rsidRPr="00734DB3">
        <w:rPr>
          <w:rFonts w:ascii="Arial Narrow" w:hAnsi="Arial Narrow"/>
          <w:spacing w:val="1"/>
        </w:rPr>
        <w:t xml:space="preserve"> </w:t>
      </w:r>
      <w:r w:rsidR="0050619B" w:rsidRPr="00734DB3">
        <w:rPr>
          <w:rFonts w:ascii="Arial Narrow" w:hAnsi="Arial Narrow"/>
        </w:rPr>
        <w:t>odgovarajućem</w:t>
      </w:r>
      <w:r w:rsidR="0050619B" w:rsidRPr="00734DB3">
        <w:rPr>
          <w:rFonts w:ascii="Arial Narrow" w:hAnsi="Arial Narrow"/>
          <w:spacing w:val="-3"/>
        </w:rPr>
        <w:t xml:space="preserve"> </w:t>
      </w:r>
      <w:r w:rsidR="0050619B" w:rsidRPr="00734DB3">
        <w:rPr>
          <w:rFonts w:ascii="Arial Narrow" w:hAnsi="Arial Narrow"/>
        </w:rPr>
        <w:t>rješenju</w:t>
      </w:r>
      <w:r w:rsidR="0050619B" w:rsidRPr="00734DB3">
        <w:rPr>
          <w:rFonts w:ascii="Arial Narrow" w:hAnsi="Arial Narrow"/>
          <w:spacing w:val="4"/>
        </w:rPr>
        <w:t xml:space="preserve"> </w:t>
      </w:r>
      <w:r w:rsidR="0050619B" w:rsidRPr="00734DB3">
        <w:rPr>
          <w:rFonts w:ascii="Arial Narrow" w:hAnsi="Arial Narrow"/>
        </w:rPr>
        <w:t>potražnih salda.</w:t>
      </w:r>
    </w:p>
    <w:p w:rsidR="00F17B8C" w:rsidRPr="00734DB3" w:rsidRDefault="008F3B32">
      <w:pPr>
        <w:pStyle w:val="BodyText"/>
        <w:spacing w:before="120" w:line="276" w:lineRule="auto"/>
        <w:ind w:right="116"/>
        <w:jc w:val="both"/>
        <w:rPr>
          <w:rFonts w:ascii="Arial Narrow" w:hAnsi="Arial Narrow"/>
        </w:rPr>
      </w:pPr>
      <w:r>
        <w:rPr>
          <w:rFonts w:ascii="Arial Narrow" w:hAnsi="Arial Narrow"/>
        </w:rPr>
        <w:t>Jedinstveni upravni</w:t>
      </w:r>
      <w:r w:rsidR="0050619B" w:rsidRPr="00734DB3">
        <w:rPr>
          <w:rFonts w:ascii="Arial Narrow" w:hAnsi="Arial Narrow"/>
        </w:rPr>
        <w:t xml:space="preserve"> odjel dužan je na teret vlastitih izv</w:t>
      </w:r>
      <w:r w:rsidR="0050619B" w:rsidRPr="00734DB3">
        <w:rPr>
          <w:rFonts w:ascii="Arial Narrow" w:hAnsi="Arial Narrow"/>
        </w:rPr>
        <w:t>ora isknjižiti više uplaćene prihode u odnosu na</w:t>
      </w:r>
      <w:r w:rsidR="0050619B" w:rsidRPr="00734DB3">
        <w:rPr>
          <w:rFonts w:ascii="Arial Narrow" w:hAnsi="Arial Narrow"/>
          <w:spacing w:val="1"/>
        </w:rPr>
        <w:t xml:space="preserve"> </w:t>
      </w:r>
      <w:r w:rsidR="0050619B" w:rsidRPr="00734DB3">
        <w:rPr>
          <w:rFonts w:ascii="Arial Narrow" w:hAnsi="Arial Narrow"/>
        </w:rPr>
        <w:t>koje</w:t>
      </w:r>
      <w:r w:rsidR="0050619B" w:rsidRPr="00734DB3">
        <w:rPr>
          <w:rFonts w:ascii="Arial Narrow" w:hAnsi="Arial Narrow"/>
          <w:spacing w:val="-1"/>
        </w:rPr>
        <w:t xml:space="preserve"> </w:t>
      </w:r>
      <w:r w:rsidR="0050619B" w:rsidRPr="00734DB3">
        <w:rPr>
          <w:rFonts w:ascii="Arial Narrow" w:hAnsi="Arial Narrow"/>
        </w:rPr>
        <w:t>je</w:t>
      </w:r>
      <w:r w:rsidR="0050619B" w:rsidRPr="00734DB3">
        <w:rPr>
          <w:rFonts w:ascii="Arial Narrow" w:hAnsi="Arial Narrow"/>
          <w:spacing w:val="-1"/>
        </w:rPr>
        <w:t xml:space="preserve"> </w:t>
      </w:r>
      <w:r w:rsidR="0050619B" w:rsidRPr="00734DB3">
        <w:rPr>
          <w:rFonts w:ascii="Arial Narrow" w:hAnsi="Arial Narrow"/>
        </w:rPr>
        <w:t>nastupila</w:t>
      </w:r>
      <w:r w:rsidR="0050619B" w:rsidRPr="00734DB3">
        <w:rPr>
          <w:rFonts w:ascii="Arial Narrow" w:hAnsi="Arial Narrow"/>
          <w:spacing w:val="-4"/>
        </w:rPr>
        <w:t xml:space="preserve"> </w:t>
      </w:r>
      <w:r w:rsidR="0050619B" w:rsidRPr="00734DB3">
        <w:rPr>
          <w:rFonts w:ascii="Arial Narrow" w:hAnsi="Arial Narrow"/>
        </w:rPr>
        <w:t>zastara</w:t>
      </w:r>
      <w:r w:rsidR="0050619B" w:rsidRPr="00734DB3">
        <w:rPr>
          <w:rFonts w:ascii="Arial Narrow" w:hAnsi="Arial Narrow"/>
          <w:spacing w:val="-1"/>
        </w:rPr>
        <w:t xml:space="preserve"> </w:t>
      </w:r>
      <w:r w:rsidR="0050619B" w:rsidRPr="00734DB3">
        <w:rPr>
          <w:rFonts w:ascii="Arial Narrow" w:hAnsi="Arial Narrow"/>
        </w:rPr>
        <w:t>prava</w:t>
      </w:r>
      <w:r w:rsidR="0050619B" w:rsidRPr="00734DB3">
        <w:rPr>
          <w:rFonts w:ascii="Arial Narrow" w:hAnsi="Arial Narrow"/>
          <w:spacing w:val="-1"/>
        </w:rPr>
        <w:t xml:space="preserve"> </w:t>
      </w:r>
      <w:r w:rsidR="0050619B" w:rsidRPr="00734DB3">
        <w:rPr>
          <w:rFonts w:ascii="Arial Narrow" w:hAnsi="Arial Narrow"/>
        </w:rPr>
        <w:t>na povrat</w:t>
      </w:r>
      <w:r w:rsidR="0050619B" w:rsidRPr="00734DB3">
        <w:rPr>
          <w:rFonts w:ascii="Arial Narrow" w:hAnsi="Arial Narrow"/>
          <w:spacing w:val="1"/>
        </w:rPr>
        <w:t xml:space="preserve"> </w:t>
      </w:r>
      <w:r w:rsidR="0050619B" w:rsidRPr="00734DB3">
        <w:rPr>
          <w:rFonts w:ascii="Arial Narrow" w:hAnsi="Arial Narrow"/>
        </w:rPr>
        <w:t>više</w:t>
      </w:r>
      <w:r w:rsidR="0050619B" w:rsidRPr="00734DB3">
        <w:rPr>
          <w:rFonts w:ascii="Arial Narrow" w:hAnsi="Arial Narrow"/>
          <w:spacing w:val="-1"/>
        </w:rPr>
        <w:t xml:space="preserve"> </w:t>
      </w:r>
      <w:r w:rsidR="0050619B" w:rsidRPr="00734DB3">
        <w:rPr>
          <w:rFonts w:ascii="Arial Narrow" w:hAnsi="Arial Narrow"/>
        </w:rPr>
        <w:t>uplaćenih</w:t>
      </w:r>
      <w:r w:rsidR="0050619B" w:rsidRPr="00734DB3">
        <w:rPr>
          <w:rFonts w:ascii="Arial Narrow" w:hAnsi="Arial Narrow"/>
          <w:spacing w:val="1"/>
        </w:rPr>
        <w:t xml:space="preserve"> </w:t>
      </w:r>
      <w:r w:rsidR="0050619B" w:rsidRPr="00734DB3">
        <w:rPr>
          <w:rFonts w:ascii="Arial Narrow" w:hAnsi="Arial Narrow"/>
        </w:rPr>
        <w:t>prihoda,</w:t>
      </w:r>
      <w:r w:rsidR="0050619B" w:rsidRPr="00734DB3">
        <w:rPr>
          <w:rFonts w:ascii="Arial Narrow" w:hAnsi="Arial Narrow"/>
          <w:spacing w:val="-1"/>
        </w:rPr>
        <w:t xml:space="preserve"> </w:t>
      </w:r>
      <w:r w:rsidR="0050619B" w:rsidRPr="00734DB3">
        <w:rPr>
          <w:rFonts w:ascii="Arial Narrow" w:hAnsi="Arial Narrow"/>
        </w:rPr>
        <w:t>sukladno</w:t>
      </w:r>
      <w:r w:rsidR="0050619B" w:rsidRPr="00734DB3">
        <w:rPr>
          <w:rFonts w:ascii="Arial Narrow" w:hAnsi="Arial Narrow"/>
          <w:spacing w:val="1"/>
        </w:rPr>
        <w:t xml:space="preserve"> </w:t>
      </w:r>
      <w:r w:rsidR="0050619B" w:rsidRPr="00734DB3">
        <w:rPr>
          <w:rFonts w:ascii="Arial Narrow" w:hAnsi="Arial Narrow"/>
        </w:rPr>
        <w:t>važećim propisima.</w:t>
      </w:r>
    </w:p>
    <w:p w:rsidR="00F17B8C" w:rsidRPr="00734DB3" w:rsidRDefault="00F17B8C">
      <w:pPr>
        <w:pStyle w:val="BodyText"/>
        <w:spacing w:before="5"/>
        <w:ind w:left="0"/>
        <w:rPr>
          <w:rFonts w:ascii="Arial Narrow" w:hAnsi="Arial Narrow"/>
          <w:sz w:val="27"/>
        </w:rPr>
      </w:pPr>
    </w:p>
    <w:p w:rsidR="00F17B8C" w:rsidRPr="00734DB3" w:rsidRDefault="0050619B">
      <w:pPr>
        <w:pStyle w:val="Heading1"/>
        <w:spacing w:before="1"/>
        <w:ind w:left="116" w:right="0"/>
        <w:jc w:val="left"/>
        <w:rPr>
          <w:rFonts w:ascii="Arial Narrow" w:hAnsi="Arial Narrow"/>
        </w:rPr>
      </w:pPr>
      <w:r w:rsidRPr="00734DB3">
        <w:rPr>
          <w:rFonts w:ascii="Arial Narrow" w:hAnsi="Arial Narrow"/>
        </w:rPr>
        <w:t>Otpust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duga</w:t>
      </w:r>
    </w:p>
    <w:p w:rsidR="00F17B8C" w:rsidRPr="00734DB3" w:rsidRDefault="00F17B8C">
      <w:pPr>
        <w:pStyle w:val="BodyText"/>
        <w:spacing w:before="3"/>
        <w:ind w:left="0"/>
        <w:rPr>
          <w:rFonts w:ascii="Arial Narrow" w:hAnsi="Arial Narrow"/>
          <w:b/>
          <w:sz w:val="31"/>
        </w:rPr>
      </w:pPr>
    </w:p>
    <w:p w:rsidR="00F17B8C" w:rsidRPr="00734DB3" w:rsidRDefault="0050619B">
      <w:pPr>
        <w:ind w:left="1900" w:right="1901"/>
        <w:jc w:val="center"/>
        <w:rPr>
          <w:rFonts w:ascii="Arial Narrow" w:hAnsi="Arial Narrow"/>
          <w:b/>
          <w:sz w:val="24"/>
        </w:rPr>
      </w:pPr>
      <w:r w:rsidRPr="00734DB3">
        <w:rPr>
          <w:rFonts w:ascii="Arial Narrow" w:hAnsi="Arial Narrow"/>
          <w:b/>
          <w:sz w:val="24"/>
        </w:rPr>
        <w:t>Članak</w:t>
      </w:r>
      <w:r w:rsidRPr="00734DB3">
        <w:rPr>
          <w:rFonts w:ascii="Arial Narrow" w:hAnsi="Arial Narrow"/>
          <w:b/>
          <w:spacing w:val="2"/>
          <w:sz w:val="24"/>
        </w:rPr>
        <w:t xml:space="preserve"> </w:t>
      </w:r>
      <w:r w:rsidRPr="00734DB3">
        <w:rPr>
          <w:rFonts w:ascii="Arial Narrow" w:hAnsi="Arial Narrow"/>
          <w:b/>
          <w:sz w:val="24"/>
        </w:rPr>
        <w:t>25.</w:t>
      </w:r>
    </w:p>
    <w:p w:rsidR="00F17B8C" w:rsidRDefault="0050619B">
      <w:pPr>
        <w:pStyle w:val="BodyText"/>
        <w:spacing w:line="276" w:lineRule="auto"/>
        <w:ind w:right="114"/>
        <w:jc w:val="both"/>
        <w:rPr>
          <w:rFonts w:ascii="Arial Narrow" w:hAnsi="Arial Narrow"/>
        </w:rPr>
      </w:pPr>
      <w:r w:rsidRPr="00734DB3">
        <w:rPr>
          <w:rFonts w:ascii="Arial Narrow" w:hAnsi="Arial Narrow"/>
        </w:rPr>
        <w:t>Otpust duga, kao način prestanka obveze sukladno važećim propisima, provodi se i evidentira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prema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nastanku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događaja,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zaduživanjem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odgovarajućeg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računa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rashoda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i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odobrenjem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odgovarajućeg</w:t>
      </w:r>
      <w:r w:rsidRPr="00734DB3">
        <w:rPr>
          <w:rFonts w:ascii="Arial Narrow" w:hAnsi="Arial Narrow"/>
          <w:spacing w:val="-3"/>
        </w:rPr>
        <w:t xml:space="preserve"> </w:t>
      </w:r>
      <w:r w:rsidRPr="00734DB3">
        <w:rPr>
          <w:rFonts w:ascii="Arial Narrow" w:hAnsi="Arial Narrow"/>
        </w:rPr>
        <w:t>računa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prihoda.</w:t>
      </w:r>
    </w:p>
    <w:p w:rsidR="008F3B32" w:rsidRDefault="008F3B32">
      <w:pPr>
        <w:pStyle w:val="BodyText"/>
        <w:spacing w:line="276" w:lineRule="auto"/>
        <w:ind w:right="114"/>
        <w:jc w:val="both"/>
        <w:rPr>
          <w:rFonts w:ascii="Arial Narrow" w:hAnsi="Arial Narrow"/>
        </w:rPr>
      </w:pPr>
    </w:p>
    <w:p w:rsidR="008F3B32" w:rsidRPr="00734DB3" w:rsidRDefault="008F3B32" w:rsidP="008F3B32">
      <w:pPr>
        <w:pStyle w:val="Heading1"/>
        <w:spacing w:before="76"/>
        <w:ind w:left="116" w:right="0"/>
        <w:jc w:val="left"/>
        <w:rPr>
          <w:rFonts w:ascii="Arial Narrow" w:hAnsi="Arial Narrow"/>
        </w:rPr>
      </w:pPr>
      <w:r w:rsidRPr="00734DB3">
        <w:rPr>
          <w:rFonts w:ascii="Arial Narrow" w:hAnsi="Arial Narrow"/>
        </w:rPr>
        <w:t>Sumnjiva i sporna</w:t>
      </w:r>
      <w:r w:rsidRPr="00734DB3">
        <w:rPr>
          <w:rFonts w:ascii="Arial Narrow" w:hAnsi="Arial Narrow"/>
          <w:spacing w:val="-3"/>
        </w:rPr>
        <w:t xml:space="preserve"> </w:t>
      </w:r>
      <w:r w:rsidRPr="00734DB3">
        <w:rPr>
          <w:rFonts w:ascii="Arial Narrow" w:hAnsi="Arial Narrow"/>
        </w:rPr>
        <w:t>potraživanja</w:t>
      </w:r>
    </w:p>
    <w:p w:rsidR="008F3B32" w:rsidRPr="00734DB3" w:rsidRDefault="008F3B32" w:rsidP="008F3B32">
      <w:pPr>
        <w:pStyle w:val="BodyText"/>
        <w:spacing w:before="4"/>
        <w:ind w:left="0"/>
        <w:rPr>
          <w:rFonts w:ascii="Arial Narrow" w:hAnsi="Arial Narrow"/>
          <w:b/>
          <w:sz w:val="31"/>
        </w:rPr>
      </w:pPr>
    </w:p>
    <w:p w:rsidR="008F3B32" w:rsidRPr="00734DB3" w:rsidRDefault="008F3B32" w:rsidP="008F3B32">
      <w:pPr>
        <w:ind w:left="1900" w:right="1901"/>
        <w:jc w:val="center"/>
        <w:rPr>
          <w:rFonts w:ascii="Arial Narrow" w:hAnsi="Arial Narrow"/>
          <w:b/>
          <w:sz w:val="24"/>
        </w:rPr>
      </w:pPr>
      <w:r w:rsidRPr="00734DB3">
        <w:rPr>
          <w:rFonts w:ascii="Arial Narrow" w:hAnsi="Arial Narrow"/>
          <w:b/>
          <w:sz w:val="24"/>
        </w:rPr>
        <w:t>Članak</w:t>
      </w:r>
      <w:r w:rsidRPr="00734DB3">
        <w:rPr>
          <w:rFonts w:ascii="Arial Narrow" w:hAnsi="Arial Narrow"/>
          <w:b/>
          <w:spacing w:val="2"/>
          <w:sz w:val="24"/>
        </w:rPr>
        <w:t xml:space="preserve"> </w:t>
      </w:r>
      <w:r w:rsidRPr="00734DB3">
        <w:rPr>
          <w:rFonts w:ascii="Arial Narrow" w:hAnsi="Arial Narrow"/>
          <w:b/>
          <w:sz w:val="24"/>
        </w:rPr>
        <w:t>26.</w:t>
      </w:r>
    </w:p>
    <w:p w:rsidR="008F3B32" w:rsidRPr="00734DB3" w:rsidRDefault="008F3B32" w:rsidP="008F3B32">
      <w:pPr>
        <w:pStyle w:val="BodyText"/>
        <w:spacing w:line="276" w:lineRule="auto"/>
        <w:ind w:right="116"/>
        <w:jc w:val="both"/>
        <w:rPr>
          <w:rFonts w:ascii="Arial Narrow" w:hAnsi="Arial Narrow"/>
        </w:rPr>
      </w:pPr>
      <w:r w:rsidRPr="00734DB3">
        <w:rPr>
          <w:rFonts w:ascii="Arial Narrow" w:hAnsi="Arial Narrow"/>
        </w:rPr>
        <w:t xml:space="preserve">Kad </w:t>
      </w:r>
      <w:r>
        <w:rPr>
          <w:rFonts w:ascii="Arial Narrow" w:hAnsi="Arial Narrow"/>
        </w:rPr>
        <w:t>Jedinstveni upravni</w:t>
      </w:r>
      <w:r w:rsidRPr="00734DB3">
        <w:rPr>
          <w:rFonts w:ascii="Arial Narrow" w:hAnsi="Arial Narrow"/>
        </w:rPr>
        <w:t xml:space="preserve"> odjel utvrdi da su potraživanja nenaplativa iz razloga što nisu naplaćena u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provedenom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postupku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prisilne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naplate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nad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dužnikom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i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njegovim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eventualnim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pravnim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sljednicima,</w:t>
      </w:r>
      <w:r w:rsidRPr="00734DB3">
        <w:rPr>
          <w:rFonts w:ascii="Arial Narrow" w:hAnsi="Arial Narrow"/>
          <w:spacing w:val="-10"/>
        </w:rPr>
        <w:t xml:space="preserve"> </w:t>
      </w:r>
      <w:r w:rsidRPr="00734DB3">
        <w:rPr>
          <w:rFonts w:ascii="Arial Narrow" w:hAnsi="Arial Narrow"/>
        </w:rPr>
        <w:t>ili</w:t>
      </w:r>
      <w:r w:rsidRPr="00734DB3">
        <w:rPr>
          <w:rFonts w:ascii="Arial Narrow" w:hAnsi="Arial Narrow"/>
          <w:spacing w:val="-10"/>
        </w:rPr>
        <w:t xml:space="preserve"> </w:t>
      </w:r>
      <w:r w:rsidRPr="00734DB3">
        <w:rPr>
          <w:rFonts w:ascii="Arial Narrow" w:hAnsi="Arial Narrow"/>
        </w:rPr>
        <w:t>procijeni</w:t>
      </w:r>
      <w:r w:rsidRPr="00734DB3">
        <w:rPr>
          <w:rFonts w:ascii="Arial Narrow" w:hAnsi="Arial Narrow"/>
          <w:spacing w:val="-12"/>
        </w:rPr>
        <w:t xml:space="preserve"> </w:t>
      </w:r>
      <w:r w:rsidRPr="00734DB3">
        <w:rPr>
          <w:rFonts w:ascii="Arial Narrow" w:hAnsi="Arial Narrow"/>
        </w:rPr>
        <w:t>da,</w:t>
      </w:r>
      <w:r w:rsidRPr="00734DB3">
        <w:rPr>
          <w:rFonts w:ascii="Arial Narrow" w:hAnsi="Arial Narrow"/>
          <w:spacing w:val="-12"/>
        </w:rPr>
        <w:t xml:space="preserve"> </w:t>
      </w:r>
      <w:r w:rsidRPr="00734DB3">
        <w:rPr>
          <w:rFonts w:ascii="Arial Narrow" w:hAnsi="Arial Narrow"/>
        </w:rPr>
        <w:t>s</w:t>
      </w:r>
      <w:r w:rsidRPr="00734DB3">
        <w:rPr>
          <w:rFonts w:ascii="Arial Narrow" w:hAnsi="Arial Narrow"/>
          <w:spacing w:val="-10"/>
        </w:rPr>
        <w:t xml:space="preserve"> </w:t>
      </w:r>
      <w:r w:rsidRPr="00734DB3">
        <w:rPr>
          <w:rFonts w:ascii="Arial Narrow" w:hAnsi="Arial Narrow"/>
        </w:rPr>
        <w:t>obzirom</w:t>
      </w:r>
      <w:r w:rsidRPr="00734DB3">
        <w:rPr>
          <w:rFonts w:ascii="Arial Narrow" w:hAnsi="Arial Narrow"/>
          <w:spacing w:val="-10"/>
        </w:rPr>
        <w:t xml:space="preserve"> </w:t>
      </w:r>
      <w:r w:rsidRPr="00734DB3">
        <w:rPr>
          <w:rFonts w:ascii="Arial Narrow" w:hAnsi="Arial Narrow"/>
        </w:rPr>
        <w:t>na</w:t>
      </w:r>
      <w:r w:rsidRPr="00734DB3">
        <w:rPr>
          <w:rFonts w:ascii="Arial Narrow" w:hAnsi="Arial Narrow"/>
          <w:spacing w:val="-10"/>
        </w:rPr>
        <w:t xml:space="preserve"> </w:t>
      </w:r>
      <w:r w:rsidRPr="00734DB3">
        <w:rPr>
          <w:rFonts w:ascii="Arial Narrow" w:hAnsi="Arial Narrow"/>
        </w:rPr>
        <w:t>mali</w:t>
      </w:r>
      <w:r w:rsidRPr="00734DB3">
        <w:rPr>
          <w:rFonts w:ascii="Arial Narrow" w:hAnsi="Arial Narrow"/>
          <w:spacing w:val="-10"/>
        </w:rPr>
        <w:t xml:space="preserve"> </w:t>
      </w:r>
      <w:r w:rsidRPr="00734DB3">
        <w:rPr>
          <w:rFonts w:ascii="Arial Narrow" w:hAnsi="Arial Narrow"/>
        </w:rPr>
        <w:t>iznos</w:t>
      </w:r>
      <w:r w:rsidRPr="00734DB3">
        <w:rPr>
          <w:rFonts w:ascii="Arial Narrow" w:hAnsi="Arial Narrow"/>
          <w:spacing w:val="-10"/>
        </w:rPr>
        <w:t xml:space="preserve"> </w:t>
      </w:r>
      <w:r w:rsidRPr="00734DB3">
        <w:rPr>
          <w:rFonts w:ascii="Arial Narrow" w:hAnsi="Arial Narrow"/>
        </w:rPr>
        <w:t>potraživanja</w:t>
      </w:r>
      <w:r w:rsidRPr="00734DB3">
        <w:rPr>
          <w:rFonts w:ascii="Arial Narrow" w:hAnsi="Arial Narrow"/>
          <w:spacing w:val="-10"/>
        </w:rPr>
        <w:t xml:space="preserve"> </w:t>
      </w:r>
      <w:r w:rsidRPr="00734DB3">
        <w:rPr>
          <w:rFonts w:ascii="Arial Narrow" w:hAnsi="Arial Narrow"/>
        </w:rPr>
        <w:t>u</w:t>
      </w:r>
      <w:r w:rsidRPr="00734DB3">
        <w:rPr>
          <w:rFonts w:ascii="Arial Narrow" w:hAnsi="Arial Narrow"/>
          <w:spacing w:val="-10"/>
        </w:rPr>
        <w:t xml:space="preserve"> </w:t>
      </w:r>
      <w:r w:rsidRPr="00734DB3">
        <w:rPr>
          <w:rFonts w:ascii="Arial Narrow" w:hAnsi="Arial Narrow"/>
        </w:rPr>
        <w:t>odnosu</w:t>
      </w:r>
      <w:r w:rsidRPr="00734DB3">
        <w:rPr>
          <w:rFonts w:ascii="Arial Narrow" w:hAnsi="Arial Narrow"/>
          <w:spacing w:val="-8"/>
        </w:rPr>
        <w:t xml:space="preserve"> </w:t>
      </w:r>
      <w:r w:rsidRPr="00734DB3">
        <w:rPr>
          <w:rFonts w:ascii="Arial Narrow" w:hAnsi="Arial Narrow"/>
        </w:rPr>
        <w:t>na</w:t>
      </w:r>
      <w:r w:rsidRPr="00734DB3">
        <w:rPr>
          <w:rFonts w:ascii="Arial Narrow" w:hAnsi="Arial Narrow"/>
          <w:spacing w:val="-12"/>
        </w:rPr>
        <w:t xml:space="preserve"> </w:t>
      </w:r>
      <w:r w:rsidRPr="00734DB3">
        <w:rPr>
          <w:rFonts w:ascii="Arial Narrow" w:hAnsi="Arial Narrow"/>
        </w:rPr>
        <w:t>moguće</w:t>
      </w:r>
      <w:r w:rsidRPr="00734DB3">
        <w:rPr>
          <w:rFonts w:ascii="Arial Narrow" w:hAnsi="Arial Narrow"/>
          <w:spacing w:val="-13"/>
        </w:rPr>
        <w:t xml:space="preserve"> </w:t>
      </w:r>
      <w:r w:rsidRPr="00734DB3">
        <w:rPr>
          <w:rFonts w:ascii="Arial Narrow" w:hAnsi="Arial Narrow"/>
        </w:rPr>
        <w:t>troškove</w:t>
      </w:r>
      <w:r w:rsidRPr="00734DB3">
        <w:rPr>
          <w:rFonts w:ascii="Arial Narrow" w:hAnsi="Arial Narrow"/>
          <w:spacing w:val="-58"/>
        </w:rPr>
        <w:t xml:space="preserve"> </w:t>
      </w:r>
      <w:r w:rsidRPr="00734DB3">
        <w:rPr>
          <w:rFonts w:ascii="Arial Narrow" w:hAnsi="Arial Narrow"/>
        </w:rPr>
        <w:t>postupka</w:t>
      </w:r>
      <w:r w:rsidRPr="00734DB3">
        <w:rPr>
          <w:rFonts w:ascii="Arial Narrow" w:hAnsi="Arial Narrow"/>
          <w:spacing w:val="-4"/>
        </w:rPr>
        <w:t xml:space="preserve"> </w:t>
      </w:r>
      <w:r w:rsidRPr="00734DB3">
        <w:rPr>
          <w:rFonts w:ascii="Arial Narrow" w:hAnsi="Arial Narrow"/>
        </w:rPr>
        <w:t>pokretanje</w:t>
      </w:r>
      <w:r w:rsidRPr="00734DB3">
        <w:rPr>
          <w:rFonts w:ascii="Arial Narrow" w:hAnsi="Arial Narrow"/>
          <w:spacing w:val="-3"/>
        </w:rPr>
        <w:t xml:space="preserve"> </w:t>
      </w:r>
      <w:r w:rsidRPr="00734DB3">
        <w:rPr>
          <w:rFonts w:ascii="Arial Narrow" w:hAnsi="Arial Narrow"/>
        </w:rPr>
        <w:t>postupka</w:t>
      </w:r>
      <w:r w:rsidRPr="00734DB3">
        <w:rPr>
          <w:rFonts w:ascii="Arial Narrow" w:hAnsi="Arial Narrow"/>
          <w:spacing w:val="-6"/>
        </w:rPr>
        <w:t xml:space="preserve"> </w:t>
      </w:r>
      <w:r w:rsidRPr="00734DB3">
        <w:rPr>
          <w:rFonts w:ascii="Arial Narrow" w:hAnsi="Arial Narrow"/>
        </w:rPr>
        <w:t>prisilne</w:t>
      </w:r>
      <w:r w:rsidRPr="00734DB3">
        <w:rPr>
          <w:rFonts w:ascii="Arial Narrow" w:hAnsi="Arial Narrow"/>
          <w:spacing w:val="-5"/>
        </w:rPr>
        <w:t xml:space="preserve"> </w:t>
      </w:r>
      <w:r w:rsidRPr="00734DB3">
        <w:rPr>
          <w:rFonts w:ascii="Arial Narrow" w:hAnsi="Arial Narrow"/>
        </w:rPr>
        <w:t>naplate</w:t>
      </w:r>
      <w:r w:rsidRPr="00734DB3">
        <w:rPr>
          <w:rFonts w:ascii="Arial Narrow" w:hAnsi="Arial Narrow"/>
          <w:spacing w:val="-6"/>
        </w:rPr>
        <w:t xml:space="preserve"> </w:t>
      </w:r>
      <w:r w:rsidRPr="00734DB3">
        <w:rPr>
          <w:rFonts w:ascii="Arial Narrow" w:hAnsi="Arial Narrow"/>
        </w:rPr>
        <w:t>nije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svrsishodno</w:t>
      </w:r>
      <w:r w:rsidRPr="00734DB3">
        <w:rPr>
          <w:rFonts w:ascii="Arial Narrow" w:hAnsi="Arial Narrow"/>
          <w:spacing w:val="-4"/>
        </w:rPr>
        <w:t xml:space="preserve"> </w:t>
      </w:r>
      <w:r w:rsidRPr="00734DB3">
        <w:rPr>
          <w:rFonts w:ascii="Arial Narrow" w:hAnsi="Arial Narrow"/>
        </w:rPr>
        <w:t>u</w:t>
      </w:r>
      <w:r w:rsidRPr="00734DB3">
        <w:rPr>
          <w:rFonts w:ascii="Arial Narrow" w:hAnsi="Arial Narrow"/>
          <w:spacing w:val="-3"/>
        </w:rPr>
        <w:t xml:space="preserve"> </w:t>
      </w:r>
      <w:r w:rsidRPr="00734DB3">
        <w:rPr>
          <w:rFonts w:ascii="Arial Narrow" w:hAnsi="Arial Narrow"/>
        </w:rPr>
        <w:t>smislu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načela</w:t>
      </w:r>
      <w:r w:rsidRPr="00734DB3">
        <w:rPr>
          <w:rFonts w:ascii="Arial Narrow" w:hAnsi="Arial Narrow"/>
          <w:spacing w:val="-3"/>
        </w:rPr>
        <w:t xml:space="preserve"> </w:t>
      </w:r>
      <w:r w:rsidRPr="00734DB3">
        <w:rPr>
          <w:rFonts w:ascii="Arial Narrow" w:hAnsi="Arial Narrow"/>
        </w:rPr>
        <w:t>ekonomičnosti,</w:t>
      </w:r>
      <w:r w:rsidRPr="00734DB3">
        <w:rPr>
          <w:rFonts w:ascii="Arial Narrow" w:hAnsi="Arial Narrow"/>
          <w:spacing w:val="-58"/>
        </w:rPr>
        <w:t xml:space="preserve"> </w:t>
      </w:r>
      <w:r w:rsidRPr="00734DB3">
        <w:rPr>
          <w:rFonts w:ascii="Arial Narrow" w:hAnsi="Arial Narrow"/>
        </w:rPr>
        <w:t>a pritom još nije nastupila zastara prava na naplatu potraživanja, ista će se u poslovnim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knjigama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dalje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voditi kao sumnjiva</w:t>
      </w:r>
      <w:r w:rsidRPr="00734DB3">
        <w:rPr>
          <w:rFonts w:ascii="Arial Narrow" w:hAnsi="Arial Narrow"/>
          <w:spacing w:val="-3"/>
        </w:rPr>
        <w:t xml:space="preserve"> </w:t>
      </w:r>
      <w:r w:rsidRPr="00734DB3">
        <w:rPr>
          <w:rFonts w:ascii="Arial Narrow" w:hAnsi="Arial Narrow"/>
        </w:rPr>
        <w:t>i</w:t>
      </w:r>
      <w:r w:rsidRPr="00734DB3">
        <w:rPr>
          <w:rFonts w:ascii="Arial Narrow" w:hAnsi="Arial Narrow"/>
          <w:spacing w:val="2"/>
        </w:rPr>
        <w:t xml:space="preserve"> </w:t>
      </w:r>
      <w:r w:rsidRPr="00734DB3">
        <w:rPr>
          <w:rFonts w:ascii="Arial Narrow" w:hAnsi="Arial Narrow"/>
        </w:rPr>
        <w:t>sporna potraživanja.</w:t>
      </w:r>
    </w:p>
    <w:p w:rsidR="008F3B32" w:rsidRDefault="008F3B32" w:rsidP="008F3B32">
      <w:pPr>
        <w:pStyle w:val="Heading1"/>
        <w:spacing w:before="1"/>
        <w:ind w:left="116" w:right="0"/>
        <w:jc w:val="left"/>
        <w:rPr>
          <w:rFonts w:ascii="Arial Narrow" w:hAnsi="Arial Narrow"/>
        </w:rPr>
      </w:pPr>
    </w:p>
    <w:p w:rsidR="008F3B32" w:rsidRPr="008F3B32" w:rsidRDefault="008F3B32" w:rsidP="008F3B32">
      <w:pPr>
        <w:pStyle w:val="Heading1"/>
        <w:spacing w:before="1"/>
        <w:ind w:left="116" w:right="0"/>
        <w:jc w:val="left"/>
        <w:rPr>
          <w:rFonts w:ascii="Arial Narrow" w:hAnsi="Arial Narrow"/>
        </w:rPr>
      </w:pPr>
      <w:r w:rsidRPr="00734DB3">
        <w:rPr>
          <w:rFonts w:ascii="Arial Narrow" w:hAnsi="Arial Narrow"/>
        </w:rPr>
        <w:t>Zastara</w:t>
      </w:r>
    </w:p>
    <w:p w:rsidR="008F3B32" w:rsidRPr="00734DB3" w:rsidRDefault="008F3B32" w:rsidP="008F3B32">
      <w:pPr>
        <w:spacing w:before="1"/>
        <w:ind w:left="1900" w:right="1901"/>
        <w:jc w:val="center"/>
        <w:rPr>
          <w:rFonts w:ascii="Arial Narrow" w:hAnsi="Arial Narrow"/>
          <w:b/>
          <w:sz w:val="24"/>
        </w:rPr>
      </w:pPr>
      <w:r w:rsidRPr="00734DB3">
        <w:rPr>
          <w:rFonts w:ascii="Arial Narrow" w:hAnsi="Arial Narrow"/>
          <w:b/>
          <w:sz w:val="24"/>
        </w:rPr>
        <w:t>Članak</w:t>
      </w:r>
      <w:r w:rsidRPr="00734DB3">
        <w:rPr>
          <w:rFonts w:ascii="Arial Narrow" w:hAnsi="Arial Narrow"/>
          <w:b/>
          <w:spacing w:val="2"/>
          <w:sz w:val="24"/>
        </w:rPr>
        <w:t xml:space="preserve"> </w:t>
      </w:r>
      <w:r w:rsidRPr="00734DB3">
        <w:rPr>
          <w:rFonts w:ascii="Arial Narrow" w:hAnsi="Arial Narrow"/>
          <w:b/>
          <w:sz w:val="24"/>
        </w:rPr>
        <w:t>27.</w:t>
      </w:r>
    </w:p>
    <w:p w:rsidR="008F3B32" w:rsidRPr="00734DB3" w:rsidRDefault="008F3B32" w:rsidP="008F3B32">
      <w:pPr>
        <w:pStyle w:val="BodyText"/>
        <w:spacing w:before="163" w:line="276" w:lineRule="auto"/>
        <w:ind w:right="115"/>
        <w:jc w:val="both"/>
        <w:rPr>
          <w:rFonts w:ascii="Arial Narrow" w:hAnsi="Arial Narrow"/>
        </w:rPr>
      </w:pPr>
      <w:r>
        <w:rPr>
          <w:rFonts w:ascii="Arial Narrow" w:hAnsi="Arial Narrow"/>
        </w:rPr>
        <w:t>Jedinstveni upravni</w:t>
      </w:r>
      <w:r w:rsidRPr="00734DB3">
        <w:rPr>
          <w:rFonts w:ascii="Arial Narrow" w:hAnsi="Arial Narrow"/>
        </w:rPr>
        <w:t xml:space="preserve"> odjel otpisat će potraživanje prema dužniku za koje je nastupila zastara potraživanja,</w:t>
      </w:r>
      <w:r w:rsidRPr="00734DB3">
        <w:rPr>
          <w:rFonts w:ascii="Arial Narrow" w:hAnsi="Arial Narrow"/>
          <w:spacing w:val="-57"/>
        </w:rPr>
        <w:t xml:space="preserve"> </w:t>
      </w:r>
      <w:r w:rsidRPr="00734DB3">
        <w:rPr>
          <w:rFonts w:ascii="Arial Narrow" w:hAnsi="Arial Narrow"/>
        </w:rPr>
        <w:t>sukladno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važećim</w:t>
      </w:r>
      <w:r w:rsidRPr="00734DB3">
        <w:rPr>
          <w:rFonts w:ascii="Arial Narrow" w:hAnsi="Arial Narrow"/>
          <w:spacing w:val="2"/>
        </w:rPr>
        <w:t xml:space="preserve"> </w:t>
      </w:r>
      <w:r w:rsidRPr="00734DB3">
        <w:rPr>
          <w:rFonts w:ascii="Arial Narrow" w:hAnsi="Arial Narrow"/>
        </w:rPr>
        <w:t>propisima.</w:t>
      </w:r>
    </w:p>
    <w:p w:rsidR="008F3B32" w:rsidRPr="00734DB3" w:rsidRDefault="008F3B32" w:rsidP="008F3B32">
      <w:pPr>
        <w:pStyle w:val="BodyText"/>
        <w:spacing w:before="119"/>
        <w:rPr>
          <w:rFonts w:ascii="Arial Narrow" w:hAnsi="Arial Narrow"/>
        </w:rPr>
      </w:pPr>
      <w:r>
        <w:rPr>
          <w:rFonts w:ascii="Arial Narrow" w:hAnsi="Arial Narrow"/>
        </w:rPr>
        <w:t>Jedinstveni upravni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odjel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dužan</w:t>
      </w:r>
      <w:r w:rsidRPr="00734DB3">
        <w:rPr>
          <w:rFonts w:ascii="Arial Narrow" w:hAnsi="Arial Narrow"/>
          <w:spacing w:val="-4"/>
        </w:rPr>
        <w:t xml:space="preserve"> </w:t>
      </w:r>
      <w:r w:rsidRPr="00734DB3">
        <w:rPr>
          <w:rFonts w:ascii="Arial Narrow" w:hAnsi="Arial Narrow"/>
        </w:rPr>
        <w:t>je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paziti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na</w:t>
      </w:r>
      <w:r w:rsidRPr="00734DB3">
        <w:rPr>
          <w:rFonts w:ascii="Arial Narrow" w:hAnsi="Arial Narrow"/>
          <w:spacing w:val="-4"/>
        </w:rPr>
        <w:t xml:space="preserve"> </w:t>
      </w:r>
      <w:r w:rsidRPr="00734DB3">
        <w:rPr>
          <w:rFonts w:ascii="Arial Narrow" w:hAnsi="Arial Narrow"/>
        </w:rPr>
        <w:t>nastup zastare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za</w:t>
      </w:r>
      <w:r w:rsidRPr="00734DB3">
        <w:rPr>
          <w:rFonts w:ascii="Arial Narrow" w:hAnsi="Arial Narrow"/>
          <w:spacing w:val="-2"/>
        </w:rPr>
        <w:t xml:space="preserve"> </w:t>
      </w:r>
      <w:r w:rsidRPr="00734DB3">
        <w:rPr>
          <w:rFonts w:ascii="Arial Narrow" w:hAnsi="Arial Narrow"/>
        </w:rPr>
        <w:t>potraživanja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Općine.</w:t>
      </w:r>
    </w:p>
    <w:p w:rsidR="008F3B32" w:rsidRPr="00734DB3" w:rsidRDefault="008F3B32" w:rsidP="008F3B32">
      <w:pPr>
        <w:pStyle w:val="BodyText"/>
        <w:spacing w:before="7"/>
        <w:ind w:left="0"/>
        <w:rPr>
          <w:rFonts w:ascii="Arial Narrow" w:hAnsi="Arial Narrow"/>
          <w:sz w:val="27"/>
        </w:rPr>
      </w:pPr>
    </w:p>
    <w:p w:rsidR="008F3B32" w:rsidRPr="00734DB3" w:rsidRDefault="008F3B32">
      <w:pPr>
        <w:pStyle w:val="BodyText"/>
        <w:spacing w:line="276" w:lineRule="auto"/>
        <w:ind w:right="114"/>
        <w:jc w:val="both"/>
        <w:rPr>
          <w:rFonts w:ascii="Arial Narrow" w:hAnsi="Arial Narrow"/>
        </w:rPr>
      </w:pPr>
    </w:p>
    <w:p w:rsidR="00F17B8C" w:rsidRPr="00734DB3" w:rsidRDefault="00F17B8C">
      <w:pPr>
        <w:spacing w:line="276" w:lineRule="auto"/>
        <w:jc w:val="both"/>
        <w:rPr>
          <w:rFonts w:ascii="Arial Narrow" w:hAnsi="Arial Narrow"/>
        </w:rPr>
        <w:sectPr w:rsidR="00F17B8C" w:rsidRPr="00734DB3">
          <w:pgSz w:w="11910" w:h="16840"/>
          <w:pgMar w:top="1320" w:right="1300" w:bottom="280" w:left="1300" w:header="720" w:footer="720" w:gutter="0"/>
          <w:cols w:space="720"/>
        </w:sectPr>
      </w:pPr>
    </w:p>
    <w:p w:rsidR="00F17B8C" w:rsidRPr="00734DB3" w:rsidRDefault="0050619B">
      <w:pPr>
        <w:pStyle w:val="BodyText"/>
        <w:jc w:val="both"/>
        <w:rPr>
          <w:rFonts w:ascii="Arial Narrow" w:hAnsi="Arial Narrow"/>
        </w:rPr>
      </w:pPr>
      <w:r w:rsidRPr="00734DB3">
        <w:rPr>
          <w:rFonts w:ascii="Arial Narrow" w:hAnsi="Arial Narrow"/>
        </w:rPr>
        <w:lastRenderedPageBreak/>
        <w:t>Otpis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potraživanja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zbog</w:t>
      </w:r>
      <w:r w:rsidRPr="00734DB3">
        <w:rPr>
          <w:rFonts w:ascii="Arial Narrow" w:hAnsi="Arial Narrow"/>
          <w:spacing w:val="2"/>
        </w:rPr>
        <w:t xml:space="preserve"> </w:t>
      </w:r>
      <w:r w:rsidRPr="00734DB3">
        <w:rPr>
          <w:rFonts w:ascii="Arial Narrow" w:hAnsi="Arial Narrow"/>
        </w:rPr>
        <w:t>nastupa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zastare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provodi</w:t>
      </w:r>
      <w:r w:rsidRPr="00734DB3">
        <w:rPr>
          <w:rFonts w:ascii="Arial Narrow" w:hAnsi="Arial Narrow"/>
          <w:spacing w:val="2"/>
        </w:rPr>
        <w:t xml:space="preserve"> </w:t>
      </w:r>
      <w:r w:rsidRPr="00734DB3">
        <w:rPr>
          <w:rFonts w:ascii="Arial Narrow" w:hAnsi="Arial Narrow"/>
        </w:rPr>
        <w:t>se</w:t>
      </w:r>
      <w:r w:rsidRPr="00734DB3">
        <w:rPr>
          <w:rFonts w:ascii="Arial Narrow" w:hAnsi="Arial Narrow"/>
          <w:spacing w:val="-4"/>
        </w:rPr>
        <w:t xml:space="preserve"> </w:t>
      </w:r>
      <w:r w:rsidRPr="00734DB3">
        <w:rPr>
          <w:rFonts w:ascii="Arial Narrow" w:hAnsi="Arial Narrow"/>
        </w:rPr>
        <w:t>na temelju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sljedeće</w:t>
      </w:r>
      <w:r w:rsidRPr="00734DB3">
        <w:rPr>
          <w:rFonts w:ascii="Arial Narrow" w:hAnsi="Arial Narrow"/>
          <w:spacing w:val="-4"/>
        </w:rPr>
        <w:t xml:space="preserve"> </w:t>
      </w:r>
      <w:r w:rsidRPr="00734DB3">
        <w:rPr>
          <w:rFonts w:ascii="Arial Narrow" w:hAnsi="Arial Narrow"/>
        </w:rPr>
        <w:t>dokumentacije:</w:t>
      </w:r>
    </w:p>
    <w:p w:rsidR="00F17B8C" w:rsidRPr="00734DB3" w:rsidRDefault="0050619B">
      <w:pPr>
        <w:pStyle w:val="ListParagraph"/>
        <w:numPr>
          <w:ilvl w:val="0"/>
          <w:numId w:val="2"/>
        </w:numPr>
        <w:tabs>
          <w:tab w:val="left" w:pos="836"/>
        </w:tabs>
        <w:spacing w:before="54"/>
        <w:jc w:val="both"/>
        <w:rPr>
          <w:rFonts w:ascii="Arial Narrow" w:hAnsi="Arial Narrow"/>
          <w:sz w:val="24"/>
        </w:rPr>
      </w:pPr>
      <w:r w:rsidRPr="00734DB3">
        <w:rPr>
          <w:rFonts w:ascii="Arial Narrow" w:hAnsi="Arial Narrow"/>
          <w:sz w:val="24"/>
        </w:rPr>
        <w:t>izvadak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iz poslovnih knjiga,</w:t>
      </w:r>
    </w:p>
    <w:p w:rsidR="00F17B8C" w:rsidRPr="00734DB3" w:rsidRDefault="0050619B">
      <w:pPr>
        <w:pStyle w:val="ListParagraph"/>
        <w:numPr>
          <w:ilvl w:val="0"/>
          <w:numId w:val="2"/>
        </w:numPr>
        <w:tabs>
          <w:tab w:val="left" w:pos="836"/>
        </w:tabs>
        <w:spacing w:before="52"/>
        <w:jc w:val="both"/>
        <w:rPr>
          <w:rFonts w:ascii="Arial Narrow" w:hAnsi="Arial Narrow"/>
          <w:sz w:val="24"/>
        </w:rPr>
      </w:pPr>
      <w:r w:rsidRPr="00734DB3">
        <w:rPr>
          <w:rFonts w:ascii="Arial Narrow" w:hAnsi="Arial Narrow"/>
          <w:sz w:val="24"/>
        </w:rPr>
        <w:t>odluka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suda ili drugog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nadležnog tijela,</w:t>
      </w:r>
    </w:p>
    <w:p w:rsidR="00F17B8C" w:rsidRPr="00734DB3" w:rsidRDefault="0050619B">
      <w:pPr>
        <w:pStyle w:val="ListParagraph"/>
        <w:numPr>
          <w:ilvl w:val="0"/>
          <w:numId w:val="2"/>
        </w:numPr>
        <w:tabs>
          <w:tab w:val="left" w:pos="836"/>
        </w:tabs>
        <w:spacing w:before="52" w:line="273" w:lineRule="auto"/>
        <w:ind w:left="835" w:right="114"/>
        <w:jc w:val="both"/>
        <w:rPr>
          <w:rFonts w:ascii="Arial Narrow" w:hAnsi="Arial Narrow"/>
          <w:sz w:val="24"/>
        </w:rPr>
      </w:pPr>
      <w:r w:rsidRPr="00734DB3">
        <w:rPr>
          <w:rFonts w:ascii="Arial Narrow" w:hAnsi="Arial Narrow"/>
          <w:sz w:val="24"/>
        </w:rPr>
        <w:t>službena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zabilješka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koja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sadržava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popis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potraživanja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za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koja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je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nastupila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zastara,</w:t>
      </w:r>
      <w:r w:rsidRPr="00734DB3">
        <w:rPr>
          <w:rFonts w:ascii="Arial Narrow" w:hAnsi="Arial Narrow"/>
          <w:spacing w:val="-57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 xml:space="preserve">zastarni rok i navod o propisu temeljem kojeg je </w:t>
      </w:r>
      <w:r w:rsidRPr="00734DB3">
        <w:rPr>
          <w:rFonts w:ascii="Arial Narrow" w:hAnsi="Arial Narrow"/>
          <w:sz w:val="24"/>
        </w:rPr>
        <w:t>utvrđena zastara, datum s kojim je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zastara počela teći i datum nastupa zastare te opis službenih radnji poduzetih radi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naplate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potraživanja, odnosno</w:t>
      </w:r>
    </w:p>
    <w:p w:rsidR="00F17B8C" w:rsidRPr="00734DB3" w:rsidRDefault="0050619B">
      <w:pPr>
        <w:pStyle w:val="ListParagraph"/>
        <w:numPr>
          <w:ilvl w:val="0"/>
          <w:numId w:val="2"/>
        </w:numPr>
        <w:tabs>
          <w:tab w:val="left" w:pos="836"/>
        </w:tabs>
        <w:spacing w:before="19"/>
        <w:jc w:val="both"/>
        <w:rPr>
          <w:rFonts w:ascii="Arial Narrow" w:hAnsi="Arial Narrow"/>
          <w:sz w:val="24"/>
        </w:rPr>
      </w:pPr>
      <w:r w:rsidRPr="00734DB3">
        <w:rPr>
          <w:rFonts w:ascii="Arial Narrow" w:hAnsi="Arial Narrow"/>
          <w:sz w:val="24"/>
        </w:rPr>
        <w:t>druga</w:t>
      </w:r>
      <w:r w:rsidRPr="00734DB3">
        <w:rPr>
          <w:rFonts w:ascii="Arial Narrow" w:hAnsi="Arial Narrow"/>
          <w:spacing w:val="-3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odgovarajuća</w:t>
      </w:r>
      <w:r w:rsidRPr="00734DB3">
        <w:rPr>
          <w:rFonts w:ascii="Arial Narrow" w:hAnsi="Arial Narrow"/>
          <w:spacing w:val="-3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dokumentacija.</w:t>
      </w:r>
    </w:p>
    <w:p w:rsidR="00F17B8C" w:rsidRPr="00734DB3" w:rsidRDefault="0050619B" w:rsidP="008F3B32">
      <w:pPr>
        <w:pStyle w:val="BodyText"/>
        <w:spacing w:before="157"/>
        <w:jc w:val="both"/>
        <w:rPr>
          <w:rFonts w:ascii="Arial Narrow" w:hAnsi="Arial Narrow"/>
        </w:rPr>
      </w:pPr>
      <w:r w:rsidRPr="00734DB3">
        <w:rPr>
          <w:rFonts w:ascii="Arial Narrow" w:hAnsi="Arial Narrow"/>
        </w:rPr>
        <w:t>Odluka</w:t>
      </w:r>
      <w:r w:rsidRPr="00734DB3">
        <w:rPr>
          <w:rFonts w:ascii="Arial Narrow" w:hAnsi="Arial Narrow"/>
          <w:spacing w:val="13"/>
        </w:rPr>
        <w:t xml:space="preserve"> </w:t>
      </w:r>
      <w:r w:rsidRPr="00734DB3">
        <w:rPr>
          <w:rFonts w:ascii="Arial Narrow" w:hAnsi="Arial Narrow"/>
        </w:rPr>
        <w:t>odnosno</w:t>
      </w:r>
      <w:r w:rsidRPr="00734DB3">
        <w:rPr>
          <w:rFonts w:ascii="Arial Narrow" w:hAnsi="Arial Narrow"/>
          <w:spacing w:val="13"/>
        </w:rPr>
        <w:t xml:space="preserve"> </w:t>
      </w:r>
      <w:r w:rsidRPr="00734DB3">
        <w:rPr>
          <w:rFonts w:ascii="Arial Narrow" w:hAnsi="Arial Narrow"/>
        </w:rPr>
        <w:t>drugi</w:t>
      </w:r>
      <w:r w:rsidRPr="00734DB3">
        <w:rPr>
          <w:rFonts w:ascii="Arial Narrow" w:hAnsi="Arial Narrow"/>
          <w:spacing w:val="15"/>
        </w:rPr>
        <w:t xml:space="preserve"> </w:t>
      </w:r>
      <w:r w:rsidRPr="00734DB3">
        <w:rPr>
          <w:rFonts w:ascii="Arial Narrow" w:hAnsi="Arial Narrow"/>
        </w:rPr>
        <w:t>akt</w:t>
      </w:r>
      <w:r w:rsidRPr="00734DB3">
        <w:rPr>
          <w:rFonts w:ascii="Arial Narrow" w:hAnsi="Arial Narrow"/>
          <w:spacing w:val="13"/>
        </w:rPr>
        <w:t xml:space="preserve"> </w:t>
      </w:r>
      <w:r w:rsidRPr="00734DB3">
        <w:rPr>
          <w:rFonts w:ascii="Arial Narrow" w:hAnsi="Arial Narrow"/>
        </w:rPr>
        <w:t>o</w:t>
      </w:r>
      <w:r w:rsidRPr="00734DB3">
        <w:rPr>
          <w:rFonts w:ascii="Arial Narrow" w:hAnsi="Arial Narrow"/>
          <w:spacing w:val="14"/>
        </w:rPr>
        <w:t xml:space="preserve"> </w:t>
      </w:r>
      <w:r w:rsidRPr="00734DB3">
        <w:rPr>
          <w:rFonts w:ascii="Arial Narrow" w:hAnsi="Arial Narrow"/>
        </w:rPr>
        <w:t>otpisu</w:t>
      </w:r>
      <w:r w:rsidRPr="00734DB3">
        <w:rPr>
          <w:rFonts w:ascii="Arial Narrow" w:hAnsi="Arial Narrow"/>
          <w:spacing w:val="13"/>
        </w:rPr>
        <w:t xml:space="preserve"> </w:t>
      </w:r>
      <w:r w:rsidRPr="00734DB3">
        <w:rPr>
          <w:rFonts w:ascii="Arial Narrow" w:hAnsi="Arial Narrow"/>
        </w:rPr>
        <w:t>potraživanja</w:t>
      </w:r>
      <w:r w:rsidRPr="00734DB3">
        <w:rPr>
          <w:rFonts w:ascii="Arial Narrow" w:hAnsi="Arial Narrow"/>
          <w:spacing w:val="13"/>
        </w:rPr>
        <w:t xml:space="preserve"> </w:t>
      </w:r>
      <w:r w:rsidRPr="00734DB3">
        <w:rPr>
          <w:rFonts w:ascii="Arial Narrow" w:hAnsi="Arial Narrow"/>
        </w:rPr>
        <w:t>temeljem</w:t>
      </w:r>
      <w:r w:rsidRPr="00734DB3">
        <w:rPr>
          <w:rFonts w:ascii="Arial Narrow" w:hAnsi="Arial Narrow"/>
          <w:spacing w:val="13"/>
        </w:rPr>
        <w:t xml:space="preserve"> </w:t>
      </w:r>
      <w:r w:rsidRPr="00734DB3">
        <w:rPr>
          <w:rFonts w:ascii="Arial Narrow" w:hAnsi="Arial Narrow"/>
        </w:rPr>
        <w:t>zastare,</w:t>
      </w:r>
      <w:r w:rsidRPr="00734DB3">
        <w:rPr>
          <w:rFonts w:ascii="Arial Narrow" w:hAnsi="Arial Narrow"/>
          <w:spacing w:val="14"/>
        </w:rPr>
        <w:t xml:space="preserve"> </w:t>
      </w:r>
      <w:r w:rsidRPr="00734DB3">
        <w:rPr>
          <w:rFonts w:ascii="Arial Narrow" w:hAnsi="Arial Narrow"/>
        </w:rPr>
        <w:t>donosi</w:t>
      </w:r>
      <w:r w:rsidRPr="00734DB3">
        <w:rPr>
          <w:rFonts w:ascii="Arial Narrow" w:hAnsi="Arial Narrow"/>
          <w:spacing w:val="15"/>
        </w:rPr>
        <w:t xml:space="preserve"> </w:t>
      </w:r>
      <w:r w:rsidRPr="00734DB3">
        <w:rPr>
          <w:rFonts w:ascii="Arial Narrow" w:hAnsi="Arial Narrow"/>
        </w:rPr>
        <w:t>se</w:t>
      </w:r>
      <w:r w:rsidRPr="00734DB3">
        <w:rPr>
          <w:rFonts w:ascii="Arial Narrow" w:hAnsi="Arial Narrow"/>
          <w:spacing w:val="13"/>
        </w:rPr>
        <w:t xml:space="preserve"> </w:t>
      </w:r>
      <w:r w:rsidRPr="00734DB3">
        <w:rPr>
          <w:rFonts w:ascii="Arial Narrow" w:hAnsi="Arial Narrow"/>
        </w:rPr>
        <w:t>sukladno</w:t>
      </w:r>
      <w:r w:rsidRPr="00734DB3">
        <w:rPr>
          <w:rFonts w:ascii="Arial Narrow" w:hAnsi="Arial Narrow"/>
          <w:spacing w:val="13"/>
        </w:rPr>
        <w:t xml:space="preserve"> </w:t>
      </w:r>
      <w:r w:rsidRPr="00734DB3">
        <w:rPr>
          <w:rFonts w:ascii="Arial Narrow" w:hAnsi="Arial Narrow"/>
        </w:rPr>
        <w:t>članku</w:t>
      </w:r>
      <w:r w:rsidR="008F3B32">
        <w:rPr>
          <w:rFonts w:ascii="Arial Narrow" w:hAnsi="Arial Narrow"/>
        </w:rPr>
        <w:t xml:space="preserve"> </w:t>
      </w:r>
      <w:r w:rsidRPr="00734DB3">
        <w:rPr>
          <w:rFonts w:ascii="Arial Narrow" w:hAnsi="Arial Narrow"/>
        </w:rPr>
        <w:t>22.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ove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Procedure.</w:t>
      </w:r>
    </w:p>
    <w:p w:rsidR="00F17B8C" w:rsidRPr="00734DB3" w:rsidRDefault="00F17B8C">
      <w:pPr>
        <w:pStyle w:val="BodyText"/>
        <w:spacing w:before="7"/>
        <w:ind w:left="0"/>
        <w:rPr>
          <w:rFonts w:ascii="Arial Narrow" w:hAnsi="Arial Narrow"/>
          <w:sz w:val="29"/>
        </w:rPr>
      </w:pPr>
    </w:p>
    <w:p w:rsidR="00F17B8C" w:rsidRPr="00734DB3" w:rsidRDefault="0050619B">
      <w:pPr>
        <w:pStyle w:val="Heading1"/>
        <w:rPr>
          <w:rFonts w:ascii="Arial Narrow" w:hAnsi="Arial Narrow"/>
        </w:rPr>
      </w:pPr>
      <w:r w:rsidRPr="00734DB3">
        <w:rPr>
          <w:rFonts w:ascii="Arial Narrow" w:hAnsi="Arial Narrow"/>
        </w:rPr>
        <w:t>Članak</w:t>
      </w:r>
      <w:r w:rsidRPr="00734DB3">
        <w:rPr>
          <w:rFonts w:ascii="Arial Narrow" w:hAnsi="Arial Narrow"/>
          <w:spacing w:val="2"/>
        </w:rPr>
        <w:t xml:space="preserve"> </w:t>
      </w:r>
      <w:r w:rsidRPr="00734DB3">
        <w:rPr>
          <w:rFonts w:ascii="Arial Narrow" w:hAnsi="Arial Narrow"/>
        </w:rPr>
        <w:t>28.</w:t>
      </w:r>
    </w:p>
    <w:p w:rsidR="00F17B8C" w:rsidRPr="00734DB3" w:rsidRDefault="0050619B">
      <w:pPr>
        <w:pStyle w:val="BodyText"/>
        <w:spacing w:line="276" w:lineRule="auto"/>
        <w:ind w:right="115"/>
        <w:jc w:val="both"/>
        <w:rPr>
          <w:rFonts w:ascii="Arial Narrow" w:hAnsi="Arial Narrow"/>
        </w:rPr>
      </w:pPr>
      <w:r w:rsidRPr="00734DB3">
        <w:rPr>
          <w:rFonts w:ascii="Arial Narrow" w:hAnsi="Arial Narrow"/>
        </w:rPr>
        <w:t>Ukoliko</w:t>
      </w:r>
      <w:r w:rsidRPr="00734DB3">
        <w:rPr>
          <w:rFonts w:ascii="Arial Narrow" w:hAnsi="Arial Narrow"/>
          <w:spacing w:val="-4"/>
        </w:rPr>
        <w:t xml:space="preserve"> </w:t>
      </w:r>
      <w:r w:rsidRPr="00734DB3">
        <w:rPr>
          <w:rFonts w:ascii="Arial Narrow" w:hAnsi="Arial Narrow"/>
        </w:rPr>
        <w:t>dužnik</w:t>
      </w:r>
      <w:r w:rsidRPr="00734DB3">
        <w:rPr>
          <w:rFonts w:ascii="Arial Narrow" w:hAnsi="Arial Narrow"/>
          <w:spacing w:val="-4"/>
        </w:rPr>
        <w:t xml:space="preserve"> </w:t>
      </w:r>
      <w:r w:rsidRPr="00734DB3">
        <w:rPr>
          <w:rFonts w:ascii="Arial Narrow" w:hAnsi="Arial Narrow"/>
        </w:rPr>
        <w:t>izvrši</w:t>
      </w:r>
      <w:r w:rsidRPr="00734DB3">
        <w:rPr>
          <w:rFonts w:ascii="Arial Narrow" w:hAnsi="Arial Narrow"/>
          <w:spacing w:val="-4"/>
        </w:rPr>
        <w:t xml:space="preserve"> </w:t>
      </w:r>
      <w:r w:rsidRPr="00734DB3">
        <w:rPr>
          <w:rFonts w:ascii="Arial Narrow" w:hAnsi="Arial Narrow"/>
        </w:rPr>
        <w:t>uplatu</w:t>
      </w:r>
      <w:r w:rsidRPr="00734DB3">
        <w:rPr>
          <w:rFonts w:ascii="Arial Narrow" w:hAnsi="Arial Narrow"/>
          <w:spacing w:val="-4"/>
        </w:rPr>
        <w:t xml:space="preserve"> </w:t>
      </w:r>
      <w:r w:rsidRPr="00734DB3">
        <w:rPr>
          <w:rFonts w:ascii="Arial Narrow" w:hAnsi="Arial Narrow"/>
        </w:rPr>
        <w:t>na</w:t>
      </w:r>
      <w:r w:rsidRPr="00734DB3">
        <w:rPr>
          <w:rFonts w:ascii="Arial Narrow" w:hAnsi="Arial Narrow"/>
          <w:spacing w:val="-4"/>
        </w:rPr>
        <w:t xml:space="preserve"> </w:t>
      </w:r>
      <w:r w:rsidRPr="00734DB3">
        <w:rPr>
          <w:rFonts w:ascii="Arial Narrow" w:hAnsi="Arial Narrow"/>
        </w:rPr>
        <w:t>ime</w:t>
      </w:r>
      <w:r w:rsidRPr="00734DB3">
        <w:rPr>
          <w:rFonts w:ascii="Arial Narrow" w:hAnsi="Arial Narrow"/>
          <w:spacing w:val="-2"/>
        </w:rPr>
        <w:t xml:space="preserve"> </w:t>
      </w:r>
      <w:r w:rsidRPr="00734DB3">
        <w:rPr>
          <w:rFonts w:ascii="Arial Narrow" w:hAnsi="Arial Narrow"/>
        </w:rPr>
        <w:t>duga</w:t>
      </w:r>
      <w:r w:rsidRPr="00734DB3">
        <w:rPr>
          <w:rFonts w:ascii="Arial Narrow" w:hAnsi="Arial Narrow"/>
          <w:spacing w:val="-6"/>
        </w:rPr>
        <w:t xml:space="preserve"> </w:t>
      </w:r>
      <w:r w:rsidRPr="00734DB3">
        <w:rPr>
          <w:rFonts w:ascii="Arial Narrow" w:hAnsi="Arial Narrow"/>
        </w:rPr>
        <w:t>nakon</w:t>
      </w:r>
      <w:r w:rsidRPr="00734DB3">
        <w:rPr>
          <w:rFonts w:ascii="Arial Narrow" w:hAnsi="Arial Narrow"/>
          <w:spacing w:val="-4"/>
        </w:rPr>
        <w:t xml:space="preserve"> </w:t>
      </w:r>
      <w:r w:rsidRPr="00734DB3">
        <w:rPr>
          <w:rFonts w:ascii="Arial Narrow" w:hAnsi="Arial Narrow"/>
        </w:rPr>
        <w:t>što</w:t>
      </w:r>
      <w:r w:rsidRPr="00734DB3">
        <w:rPr>
          <w:rFonts w:ascii="Arial Narrow" w:hAnsi="Arial Narrow"/>
          <w:spacing w:val="-4"/>
        </w:rPr>
        <w:t xml:space="preserve"> </w:t>
      </w:r>
      <w:r w:rsidRPr="00734DB3">
        <w:rPr>
          <w:rFonts w:ascii="Arial Narrow" w:hAnsi="Arial Narrow"/>
        </w:rPr>
        <w:t>je</w:t>
      </w:r>
      <w:r w:rsidRPr="00734DB3">
        <w:rPr>
          <w:rFonts w:ascii="Arial Narrow" w:hAnsi="Arial Narrow"/>
          <w:spacing w:val="-4"/>
        </w:rPr>
        <w:t xml:space="preserve"> </w:t>
      </w:r>
      <w:r w:rsidRPr="00734DB3">
        <w:rPr>
          <w:rFonts w:ascii="Arial Narrow" w:hAnsi="Arial Narrow"/>
        </w:rPr>
        <w:t>dug</w:t>
      </w:r>
      <w:r w:rsidRPr="00734DB3">
        <w:rPr>
          <w:rFonts w:ascii="Arial Narrow" w:hAnsi="Arial Narrow"/>
          <w:spacing w:val="-4"/>
        </w:rPr>
        <w:t xml:space="preserve"> </w:t>
      </w:r>
      <w:r w:rsidRPr="00734DB3">
        <w:rPr>
          <w:rFonts w:ascii="Arial Narrow" w:hAnsi="Arial Narrow"/>
        </w:rPr>
        <w:t>otpisan</w:t>
      </w:r>
      <w:r w:rsidRPr="00734DB3">
        <w:rPr>
          <w:rFonts w:ascii="Arial Narrow" w:hAnsi="Arial Narrow"/>
          <w:spacing w:val="-4"/>
        </w:rPr>
        <w:t xml:space="preserve"> </w:t>
      </w:r>
      <w:r w:rsidRPr="00734DB3">
        <w:rPr>
          <w:rFonts w:ascii="Arial Narrow" w:hAnsi="Arial Narrow"/>
        </w:rPr>
        <w:t>zbog</w:t>
      </w:r>
      <w:r w:rsidRPr="00734DB3">
        <w:rPr>
          <w:rFonts w:ascii="Arial Narrow" w:hAnsi="Arial Narrow"/>
          <w:spacing w:val="-4"/>
        </w:rPr>
        <w:t xml:space="preserve"> </w:t>
      </w:r>
      <w:r w:rsidRPr="00734DB3">
        <w:rPr>
          <w:rFonts w:ascii="Arial Narrow" w:hAnsi="Arial Narrow"/>
        </w:rPr>
        <w:t>zastare,</w:t>
      </w:r>
      <w:r w:rsidRPr="00734DB3">
        <w:rPr>
          <w:rFonts w:ascii="Arial Narrow" w:hAnsi="Arial Narrow"/>
          <w:spacing w:val="-4"/>
        </w:rPr>
        <w:t xml:space="preserve"> </w:t>
      </w:r>
      <w:r w:rsidRPr="00734DB3">
        <w:rPr>
          <w:rFonts w:ascii="Arial Narrow" w:hAnsi="Arial Narrow"/>
        </w:rPr>
        <w:t>ponovno</w:t>
      </w:r>
      <w:r w:rsidRPr="00734DB3">
        <w:rPr>
          <w:rFonts w:ascii="Arial Narrow" w:hAnsi="Arial Narrow"/>
          <w:spacing w:val="-4"/>
        </w:rPr>
        <w:t xml:space="preserve"> </w:t>
      </w:r>
      <w:r w:rsidRPr="00734DB3">
        <w:rPr>
          <w:rFonts w:ascii="Arial Narrow" w:hAnsi="Arial Narrow"/>
        </w:rPr>
        <w:t>će</w:t>
      </w:r>
      <w:r w:rsidRPr="00734DB3">
        <w:rPr>
          <w:rFonts w:ascii="Arial Narrow" w:hAnsi="Arial Narrow"/>
          <w:spacing w:val="-6"/>
        </w:rPr>
        <w:t xml:space="preserve"> </w:t>
      </w:r>
      <w:r w:rsidRPr="00734DB3">
        <w:rPr>
          <w:rFonts w:ascii="Arial Narrow" w:hAnsi="Arial Narrow"/>
        </w:rPr>
        <w:t>se</w:t>
      </w:r>
      <w:r w:rsidRPr="00734DB3">
        <w:rPr>
          <w:rFonts w:ascii="Arial Narrow" w:hAnsi="Arial Narrow"/>
          <w:spacing w:val="-58"/>
        </w:rPr>
        <w:t xml:space="preserve"> </w:t>
      </w:r>
      <w:r w:rsidRPr="00734DB3">
        <w:rPr>
          <w:rFonts w:ascii="Arial Narrow" w:hAnsi="Arial Narrow"/>
        </w:rPr>
        <w:t>evidentirati iznos duga u poslovnim knjigama Općine, osim za potraživanja s osnova javnih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davanja,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sukladno važećim propisima.</w:t>
      </w:r>
    </w:p>
    <w:p w:rsidR="00F17B8C" w:rsidRPr="00734DB3" w:rsidRDefault="0050619B">
      <w:pPr>
        <w:pStyle w:val="BodyText"/>
        <w:spacing w:before="121" w:line="276" w:lineRule="auto"/>
        <w:ind w:right="113"/>
        <w:jc w:val="both"/>
        <w:rPr>
          <w:rFonts w:ascii="Arial Narrow" w:hAnsi="Arial Narrow"/>
        </w:rPr>
      </w:pPr>
      <w:r w:rsidRPr="00734DB3">
        <w:rPr>
          <w:rFonts w:ascii="Arial Narrow" w:hAnsi="Arial Narrow"/>
        </w:rPr>
        <w:t>Ukoliko se, sukladno važećim propisima, u odnosu na dužnika koji je brisan iz odgovarajućeg</w:t>
      </w:r>
      <w:r w:rsidRPr="00734DB3">
        <w:rPr>
          <w:rFonts w:ascii="Arial Narrow" w:hAnsi="Arial Narrow"/>
          <w:spacing w:val="-57"/>
        </w:rPr>
        <w:t xml:space="preserve"> </w:t>
      </w:r>
      <w:r w:rsidRPr="00734DB3">
        <w:rPr>
          <w:rFonts w:ascii="Arial Narrow" w:hAnsi="Arial Narrow"/>
        </w:rPr>
        <w:t>registra pokrene postupak radi naknadne diobe stečajne odnosno likvidacijske mase, otpisani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dug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će</w:t>
      </w:r>
      <w:r w:rsidRPr="00734DB3">
        <w:rPr>
          <w:rFonts w:ascii="Arial Narrow" w:hAnsi="Arial Narrow"/>
          <w:spacing w:val="-3"/>
        </w:rPr>
        <w:t xml:space="preserve"> </w:t>
      </w:r>
      <w:r w:rsidRPr="00734DB3">
        <w:rPr>
          <w:rFonts w:ascii="Arial Narrow" w:hAnsi="Arial Narrow"/>
        </w:rPr>
        <w:t>se ponovno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evidentirati u poslovnim</w:t>
      </w:r>
      <w:r w:rsidRPr="00734DB3">
        <w:rPr>
          <w:rFonts w:ascii="Arial Narrow" w:hAnsi="Arial Narrow"/>
          <w:spacing w:val="2"/>
        </w:rPr>
        <w:t xml:space="preserve"> </w:t>
      </w:r>
      <w:r w:rsidRPr="00734DB3">
        <w:rPr>
          <w:rFonts w:ascii="Arial Narrow" w:hAnsi="Arial Narrow"/>
        </w:rPr>
        <w:t>k</w:t>
      </w:r>
      <w:r w:rsidRPr="00734DB3">
        <w:rPr>
          <w:rFonts w:ascii="Arial Narrow" w:hAnsi="Arial Narrow"/>
        </w:rPr>
        <w:t>njigama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Općine, sukladno važećim propisima.</w:t>
      </w:r>
    </w:p>
    <w:p w:rsidR="00F17B8C" w:rsidRDefault="00F17B8C">
      <w:pPr>
        <w:spacing w:line="276" w:lineRule="auto"/>
        <w:jc w:val="both"/>
        <w:rPr>
          <w:rFonts w:ascii="Arial Narrow" w:hAnsi="Arial Narrow"/>
        </w:rPr>
      </w:pPr>
    </w:p>
    <w:p w:rsidR="008F3B32" w:rsidRPr="00734DB3" w:rsidRDefault="008F3B32" w:rsidP="008F3B32">
      <w:pPr>
        <w:pStyle w:val="Heading1"/>
        <w:numPr>
          <w:ilvl w:val="0"/>
          <w:numId w:val="6"/>
        </w:numPr>
        <w:tabs>
          <w:tab w:val="left" w:pos="410"/>
        </w:tabs>
        <w:spacing w:before="76"/>
        <w:ind w:left="409" w:right="0" w:hanging="294"/>
        <w:rPr>
          <w:rFonts w:ascii="Arial Narrow" w:hAnsi="Arial Narrow"/>
        </w:rPr>
      </w:pPr>
      <w:r w:rsidRPr="00734DB3">
        <w:rPr>
          <w:rFonts w:ascii="Arial Narrow" w:hAnsi="Arial Narrow"/>
        </w:rPr>
        <w:t>PRAĆENJE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NAPLATE</w:t>
      </w:r>
      <w:r w:rsidRPr="00734DB3">
        <w:rPr>
          <w:rFonts w:ascii="Arial Narrow" w:hAnsi="Arial Narrow"/>
          <w:spacing w:val="2"/>
        </w:rPr>
        <w:t xml:space="preserve"> </w:t>
      </w:r>
      <w:r w:rsidRPr="00734DB3">
        <w:rPr>
          <w:rFonts w:ascii="Arial Narrow" w:hAnsi="Arial Narrow"/>
        </w:rPr>
        <w:t>PRIHODA</w:t>
      </w:r>
      <w:r w:rsidRPr="00734DB3">
        <w:rPr>
          <w:rFonts w:ascii="Arial Narrow" w:hAnsi="Arial Narrow"/>
          <w:spacing w:val="-4"/>
        </w:rPr>
        <w:t xml:space="preserve"> </w:t>
      </w:r>
      <w:r w:rsidRPr="00734DB3">
        <w:rPr>
          <w:rFonts w:ascii="Arial Narrow" w:hAnsi="Arial Narrow"/>
        </w:rPr>
        <w:t>I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PRIMITAKA</w:t>
      </w:r>
    </w:p>
    <w:p w:rsidR="008F3B32" w:rsidRPr="00734DB3" w:rsidRDefault="008F3B32" w:rsidP="008F3B32">
      <w:pPr>
        <w:pStyle w:val="BodyText"/>
        <w:spacing w:before="0"/>
        <w:ind w:left="0"/>
        <w:rPr>
          <w:rFonts w:ascii="Arial Narrow" w:hAnsi="Arial Narrow"/>
          <w:b/>
          <w:sz w:val="26"/>
        </w:rPr>
      </w:pPr>
    </w:p>
    <w:p w:rsidR="008F3B32" w:rsidRPr="00734DB3" w:rsidRDefault="008F3B32" w:rsidP="008F3B32">
      <w:pPr>
        <w:spacing w:before="201"/>
        <w:ind w:left="1900" w:right="1901"/>
        <w:jc w:val="center"/>
        <w:rPr>
          <w:rFonts w:ascii="Arial Narrow" w:hAnsi="Arial Narrow"/>
          <w:b/>
          <w:sz w:val="24"/>
        </w:rPr>
      </w:pPr>
      <w:r w:rsidRPr="00734DB3">
        <w:rPr>
          <w:rFonts w:ascii="Arial Narrow" w:hAnsi="Arial Narrow"/>
          <w:b/>
          <w:sz w:val="24"/>
        </w:rPr>
        <w:t>Članak</w:t>
      </w:r>
      <w:r w:rsidRPr="00734DB3">
        <w:rPr>
          <w:rFonts w:ascii="Arial Narrow" w:hAnsi="Arial Narrow"/>
          <w:b/>
          <w:spacing w:val="2"/>
          <w:sz w:val="24"/>
        </w:rPr>
        <w:t xml:space="preserve"> </w:t>
      </w:r>
      <w:r w:rsidRPr="00734DB3">
        <w:rPr>
          <w:rFonts w:ascii="Arial Narrow" w:hAnsi="Arial Narrow"/>
          <w:b/>
          <w:sz w:val="24"/>
        </w:rPr>
        <w:t>29.</w:t>
      </w:r>
    </w:p>
    <w:p w:rsidR="008F3B32" w:rsidRPr="00734DB3" w:rsidRDefault="008F3B32" w:rsidP="008F3B32">
      <w:pPr>
        <w:pStyle w:val="BodyText"/>
        <w:spacing w:before="163" w:line="276" w:lineRule="auto"/>
        <w:ind w:right="109"/>
        <w:rPr>
          <w:rFonts w:ascii="Arial Narrow" w:hAnsi="Arial Narrow"/>
        </w:rPr>
      </w:pPr>
      <w:r w:rsidRPr="00734DB3">
        <w:rPr>
          <w:rFonts w:ascii="Arial Narrow" w:hAnsi="Arial Narrow"/>
        </w:rPr>
        <w:t>Praćenje</w:t>
      </w:r>
      <w:r w:rsidRPr="00734DB3">
        <w:rPr>
          <w:rFonts w:ascii="Arial Narrow" w:hAnsi="Arial Narrow"/>
          <w:spacing w:val="50"/>
        </w:rPr>
        <w:t xml:space="preserve"> </w:t>
      </w:r>
      <w:r w:rsidRPr="00734DB3">
        <w:rPr>
          <w:rFonts w:ascii="Arial Narrow" w:hAnsi="Arial Narrow"/>
        </w:rPr>
        <w:t>naplate</w:t>
      </w:r>
      <w:r w:rsidRPr="00734DB3">
        <w:rPr>
          <w:rFonts w:ascii="Arial Narrow" w:hAnsi="Arial Narrow"/>
          <w:spacing w:val="49"/>
        </w:rPr>
        <w:t xml:space="preserve"> </w:t>
      </w:r>
      <w:r w:rsidRPr="00734DB3">
        <w:rPr>
          <w:rFonts w:ascii="Arial Narrow" w:hAnsi="Arial Narrow"/>
        </w:rPr>
        <w:t>prihoda</w:t>
      </w:r>
      <w:r w:rsidRPr="00734DB3">
        <w:rPr>
          <w:rFonts w:ascii="Arial Narrow" w:hAnsi="Arial Narrow"/>
          <w:spacing w:val="49"/>
        </w:rPr>
        <w:t xml:space="preserve"> </w:t>
      </w:r>
      <w:r w:rsidRPr="00734DB3">
        <w:rPr>
          <w:rFonts w:ascii="Arial Narrow" w:hAnsi="Arial Narrow"/>
        </w:rPr>
        <w:t>i</w:t>
      </w:r>
      <w:r w:rsidRPr="00734DB3">
        <w:rPr>
          <w:rFonts w:ascii="Arial Narrow" w:hAnsi="Arial Narrow"/>
          <w:spacing w:val="49"/>
        </w:rPr>
        <w:t xml:space="preserve"> </w:t>
      </w:r>
      <w:r w:rsidRPr="00734DB3">
        <w:rPr>
          <w:rFonts w:ascii="Arial Narrow" w:hAnsi="Arial Narrow"/>
        </w:rPr>
        <w:t>primitaka</w:t>
      </w:r>
      <w:r w:rsidRPr="00734DB3">
        <w:rPr>
          <w:rFonts w:ascii="Arial Narrow" w:hAnsi="Arial Narrow"/>
          <w:spacing w:val="47"/>
        </w:rPr>
        <w:t xml:space="preserve"> </w:t>
      </w:r>
      <w:r w:rsidRPr="00734DB3">
        <w:rPr>
          <w:rFonts w:ascii="Arial Narrow" w:hAnsi="Arial Narrow"/>
        </w:rPr>
        <w:t>Općine</w:t>
      </w:r>
      <w:r w:rsidRPr="00734DB3">
        <w:rPr>
          <w:rFonts w:ascii="Arial Narrow" w:hAnsi="Arial Narrow"/>
          <w:spacing w:val="49"/>
        </w:rPr>
        <w:t xml:space="preserve"> </w:t>
      </w:r>
      <w:r w:rsidRPr="00734DB3">
        <w:rPr>
          <w:rFonts w:ascii="Arial Narrow" w:hAnsi="Arial Narrow"/>
        </w:rPr>
        <w:t>provodi</w:t>
      </w:r>
      <w:r w:rsidRPr="00734DB3">
        <w:rPr>
          <w:rFonts w:ascii="Arial Narrow" w:hAnsi="Arial Narrow"/>
          <w:spacing w:val="49"/>
        </w:rPr>
        <w:t xml:space="preserve"> </w:t>
      </w:r>
      <w:r>
        <w:rPr>
          <w:rFonts w:ascii="Arial Narrow" w:hAnsi="Arial Narrow"/>
        </w:rPr>
        <w:t>Jedinstveni upravni</w:t>
      </w:r>
      <w:r w:rsidRPr="00734DB3">
        <w:rPr>
          <w:rFonts w:ascii="Arial Narrow" w:hAnsi="Arial Narrow"/>
          <w:spacing w:val="51"/>
        </w:rPr>
        <w:t xml:space="preserve"> </w:t>
      </w:r>
      <w:r w:rsidRPr="00734DB3">
        <w:rPr>
          <w:rFonts w:ascii="Arial Narrow" w:hAnsi="Arial Narrow"/>
        </w:rPr>
        <w:t>odjel</w:t>
      </w:r>
      <w:r w:rsidRPr="00734DB3">
        <w:rPr>
          <w:rFonts w:ascii="Arial Narrow" w:hAnsi="Arial Narrow"/>
          <w:spacing w:val="49"/>
        </w:rPr>
        <w:t xml:space="preserve"> </w:t>
      </w:r>
      <w:r w:rsidRPr="00734DB3">
        <w:rPr>
          <w:rFonts w:ascii="Arial Narrow" w:hAnsi="Arial Narrow"/>
        </w:rPr>
        <w:t>koji</w:t>
      </w:r>
      <w:r w:rsidRPr="00734DB3">
        <w:rPr>
          <w:rFonts w:ascii="Arial Narrow" w:hAnsi="Arial Narrow"/>
          <w:spacing w:val="49"/>
        </w:rPr>
        <w:t xml:space="preserve"> </w:t>
      </w:r>
      <w:r w:rsidRPr="00734DB3">
        <w:rPr>
          <w:rFonts w:ascii="Arial Narrow" w:hAnsi="Arial Narrow"/>
        </w:rPr>
        <w:t>je</w:t>
      </w:r>
      <w:r w:rsidRPr="00734DB3">
        <w:rPr>
          <w:rFonts w:ascii="Arial Narrow" w:hAnsi="Arial Narrow"/>
          <w:spacing w:val="49"/>
        </w:rPr>
        <w:t xml:space="preserve"> </w:t>
      </w:r>
      <w:r w:rsidRPr="00734DB3">
        <w:rPr>
          <w:rFonts w:ascii="Arial Narrow" w:hAnsi="Arial Narrow"/>
        </w:rPr>
        <w:t>odgovoran</w:t>
      </w:r>
      <w:r w:rsidRPr="00734DB3">
        <w:rPr>
          <w:rFonts w:ascii="Arial Narrow" w:hAnsi="Arial Narrow"/>
          <w:spacing w:val="47"/>
        </w:rPr>
        <w:t xml:space="preserve"> </w:t>
      </w:r>
      <w:r w:rsidRPr="00734DB3">
        <w:rPr>
          <w:rFonts w:ascii="Arial Narrow" w:hAnsi="Arial Narrow"/>
        </w:rPr>
        <w:t>z</w:t>
      </w:r>
      <w:r>
        <w:rPr>
          <w:rFonts w:ascii="Arial Narrow" w:hAnsi="Arial Narrow"/>
        </w:rPr>
        <w:t xml:space="preserve">a </w:t>
      </w:r>
      <w:r w:rsidRPr="00734DB3">
        <w:rPr>
          <w:rFonts w:ascii="Arial Narrow" w:hAnsi="Arial Narrow"/>
        </w:rPr>
        <w:t>potpunu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i pravodobnu naplatu prihoda i primitaka Općine.</w:t>
      </w:r>
    </w:p>
    <w:p w:rsidR="008F3B32" w:rsidRPr="00734DB3" w:rsidRDefault="008F3B32" w:rsidP="008F3B32">
      <w:pPr>
        <w:pStyle w:val="BodyText"/>
        <w:spacing w:before="5"/>
        <w:ind w:left="0"/>
        <w:rPr>
          <w:rFonts w:ascii="Arial Narrow" w:hAnsi="Arial Narrow"/>
          <w:sz w:val="27"/>
        </w:rPr>
      </w:pPr>
    </w:p>
    <w:p w:rsidR="008F3B32" w:rsidRPr="00734DB3" w:rsidRDefault="008F3B32" w:rsidP="008F3B32">
      <w:pPr>
        <w:pStyle w:val="Heading1"/>
        <w:rPr>
          <w:rFonts w:ascii="Arial Narrow" w:hAnsi="Arial Narrow"/>
        </w:rPr>
      </w:pPr>
      <w:r w:rsidRPr="00734DB3">
        <w:rPr>
          <w:rFonts w:ascii="Arial Narrow" w:hAnsi="Arial Narrow"/>
        </w:rPr>
        <w:t>Članak</w:t>
      </w:r>
      <w:r w:rsidRPr="00734DB3">
        <w:rPr>
          <w:rFonts w:ascii="Arial Narrow" w:hAnsi="Arial Narrow"/>
          <w:spacing w:val="2"/>
        </w:rPr>
        <w:t xml:space="preserve"> </w:t>
      </w:r>
      <w:r w:rsidRPr="00734DB3">
        <w:rPr>
          <w:rFonts w:ascii="Arial Narrow" w:hAnsi="Arial Narrow"/>
        </w:rPr>
        <w:t>30.</w:t>
      </w:r>
    </w:p>
    <w:p w:rsidR="008F3B32" w:rsidRPr="00734DB3" w:rsidRDefault="008F3B32" w:rsidP="008F3B32">
      <w:pPr>
        <w:pStyle w:val="BodyText"/>
        <w:spacing w:before="163"/>
        <w:rPr>
          <w:rFonts w:ascii="Arial Narrow" w:hAnsi="Arial Narrow"/>
        </w:rPr>
      </w:pPr>
      <w:r w:rsidRPr="00734DB3">
        <w:rPr>
          <w:rFonts w:ascii="Arial Narrow" w:hAnsi="Arial Narrow"/>
        </w:rPr>
        <w:t>Praćenje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naplate</w:t>
      </w:r>
      <w:r w:rsidRPr="00734DB3">
        <w:rPr>
          <w:rFonts w:ascii="Arial Narrow" w:hAnsi="Arial Narrow"/>
          <w:spacing w:val="-2"/>
        </w:rPr>
        <w:t xml:space="preserve"> </w:t>
      </w:r>
      <w:r w:rsidRPr="00734DB3">
        <w:rPr>
          <w:rFonts w:ascii="Arial Narrow" w:hAnsi="Arial Narrow"/>
        </w:rPr>
        <w:t>prihoda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i primitaka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obuhvaća:</w:t>
      </w:r>
    </w:p>
    <w:p w:rsidR="008F3B32" w:rsidRPr="00734DB3" w:rsidRDefault="008F3B32" w:rsidP="008F3B32">
      <w:pPr>
        <w:pStyle w:val="ListParagraph"/>
        <w:numPr>
          <w:ilvl w:val="1"/>
          <w:numId w:val="6"/>
        </w:numPr>
        <w:tabs>
          <w:tab w:val="left" w:pos="356"/>
        </w:tabs>
        <w:spacing w:before="41"/>
        <w:rPr>
          <w:rFonts w:ascii="Arial Narrow" w:hAnsi="Arial Narrow"/>
          <w:sz w:val="24"/>
        </w:rPr>
      </w:pPr>
      <w:r w:rsidRPr="00734DB3">
        <w:rPr>
          <w:rFonts w:ascii="Arial Narrow" w:hAnsi="Arial Narrow"/>
          <w:sz w:val="24"/>
        </w:rPr>
        <w:t>Kontrolu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pravilnosti i sveobuhvatnosti unesenih podataka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i propisanih postupaka i to:</w:t>
      </w:r>
    </w:p>
    <w:p w:rsidR="008F3B32" w:rsidRPr="00734DB3" w:rsidRDefault="008F3B32" w:rsidP="008F3B32">
      <w:pPr>
        <w:pStyle w:val="ListParagraph"/>
        <w:numPr>
          <w:ilvl w:val="2"/>
          <w:numId w:val="6"/>
        </w:numPr>
        <w:tabs>
          <w:tab w:val="left" w:pos="835"/>
          <w:tab w:val="left" w:pos="836"/>
        </w:tabs>
        <w:spacing w:before="55"/>
        <w:rPr>
          <w:rFonts w:ascii="Arial Narrow" w:hAnsi="Arial Narrow"/>
          <w:sz w:val="24"/>
        </w:rPr>
      </w:pPr>
      <w:r w:rsidRPr="00734DB3">
        <w:rPr>
          <w:rFonts w:ascii="Arial Narrow" w:hAnsi="Arial Narrow"/>
          <w:sz w:val="24"/>
        </w:rPr>
        <w:t>točnosti podataka</w:t>
      </w:r>
      <w:r w:rsidRPr="00734DB3">
        <w:rPr>
          <w:rFonts w:ascii="Arial Narrow" w:hAnsi="Arial Narrow"/>
          <w:spacing w:val="-3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unesenih u baze</w:t>
      </w:r>
      <w:r w:rsidRPr="00734DB3">
        <w:rPr>
          <w:rFonts w:ascii="Arial Narrow" w:hAnsi="Arial Narrow"/>
          <w:spacing w:val="-4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podataka,</w:t>
      </w:r>
    </w:p>
    <w:p w:rsidR="008F3B32" w:rsidRPr="00734DB3" w:rsidRDefault="008F3B32" w:rsidP="008F3B32">
      <w:pPr>
        <w:pStyle w:val="ListParagraph"/>
        <w:numPr>
          <w:ilvl w:val="2"/>
          <w:numId w:val="6"/>
        </w:numPr>
        <w:tabs>
          <w:tab w:val="left" w:pos="835"/>
          <w:tab w:val="left" w:pos="836"/>
        </w:tabs>
        <w:spacing w:before="52"/>
        <w:rPr>
          <w:rFonts w:ascii="Arial Narrow" w:hAnsi="Arial Narrow"/>
          <w:sz w:val="24"/>
        </w:rPr>
      </w:pPr>
      <w:r w:rsidRPr="00734DB3">
        <w:rPr>
          <w:rFonts w:ascii="Arial Narrow" w:hAnsi="Arial Narrow"/>
          <w:sz w:val="24"/>
        </w:rPr>
        <w:t>pravilnosti knjiženih poslovnih promjena</w:t>
      </w:r>
      <w:r w:rsidRPr="00734DB3">
        <w:rPr>
          <w:rFonts w:ascii="Arial Narrow" w:hAnsi="Arial Narrow"/>
          <w:spacing w:val="-3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u poslovnim</w:t>
      </w:r>
      <w:r w:rsidRPr="00734DB3">
        <w:rPr>
          <w:rFonts w:ascii="Arial Narrow" w:hAnsi="Arial Narrow"/>
          <w:spacing w:val="2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knjigama,</w:t>
      </w:r>
    </w:p>
    <w:p w:rsidR="008F3B32" w:rsidRPr="00734DB3" w:rsidRDefault="008F3B32" w:rsidP="008F3B32">
      <w:pPr>
        <w:pStyle w:val="ListParagraph"/>
        <w:numPr>
          <w:ilvl w:val="2"/>
          <w:numId w:val="6"/>
        </w:numPr>
        <w:tabs>
          <w:tab w:val="left" w:pos="835"/>
          <w:tab w:val="left" w:pos="836"/>
        </w:tabs>
        <w:spacing w:before="51" w:line="271" w:lineRule="auto"/>
        <w:ind w:left="835" w:right="115"/>
        <w:rPr>
          <w:rFonts w:ascii="Arial Narrow" w:hAnsi="Arial Narrow"/>
          <w:sz w:val="24"/>
        </w:rPr>
      </w:pPr>
      <w:r w:rsidRPr="00734DB3">
        <w:rPr>
          <w:rFonts w:ascii="Arial Narrow" w:hAnsi="Arial Narrow"/>
          <w:sz w:val="24"/>
        </w:rPr>
        <w:t>usklađenosti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stanja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u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poslovnim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knjigama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s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poslovnim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subjektima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(godišnje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i</w:t>
      </w:r>
      <w:r w:rsidRPr="00734DB3">
        <w:rPr>
          <w:rFonts w:ascii="Arial Narrow" w:hAnsi="Arial Narrow"/>
          <w:spacing w:val="-57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periodično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praćenje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po potrebi),</w:t>
      </w:r>
    </w:p>
    <w:p w:rsidR="008F3B32" w:rsidRPr="00734DB3" w:rsidRDefault="008F3B32" w:rsidP="008F3B32">
      <w:pPr>
        <w:pStyle w:val="ListParagraph"/>
        <w:numPr>
          <w:ilvl w:val="2"/>
          <w:numId w:val="6"/>
        </w:numPr>
        <w:tabs>
          <w:tab w:val="left" w:pos="835"/>
          <w:tab w:val="left" w:pos="836"/>
        </w:tabs>
        <w:spacing w:before="18" w:line="271" w:lineRule="auto"/>
        <w:ind w:left="835" w:right="117"/>
        <w:rPr>
          <w:rFonts w:ascii="Arial Narrow" w:hAnsi="Arial Narrow"/>
          <w:sz w:val="24"/>
        </w:rPr>
      </w:pPr>
      <w:r w:rsidRPr="00734DB3">
        <w:rPr>
          <w:rFonts w:ascii="Arial Narrow" w:hAnsi="Arial Narrow"/>
          <w:sz w:val="24"/>
        </w:rPr>
        <w:t>obuhvata</w:t>
      </w:r>
      <w:r w:rsidRPr="00734DB3">
        <w:rPr>
          <w:rFonts w:ascii="Arial Narrow" w:hAnsi="Arial Narrow"/>
          <w:spacing w:val="8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postupaka</w:t>
      </w:r>
      <w:r w:rsidRPr="00734DB3">
        <w:rPr>
          <w:rFonts w:ascii="Arial Narrow" w:hAnsi="Arial Narrow"/>
          <w:spacing w:val="13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u</w:t>
      </w:r>
      <w:r w:rsidRPr="00734DB3">
        <w:rPr>
          <w:rFonts w:ascii="Arial Narrow" w:hAnsi="Arial Narrow"/>
          <w:spacing w:val="1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parničnom,</w:t>
      </w:r>
      <w:r w:rsidRPr="00734DB3">
        <w:rPr>
          <w:rFonts w:ascii="Arial Narrow" w:hAnsi="Arial Narrow"/>
          <w:spacing w:val="12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upravnom,</w:t>
      </w:r>
      <w:r w:rsidRPr="00734DB3">
        <w:rPr>
          <w:rFonts w:ascii="Arial Narrow" w:hAnsi="Arial Narrow"/>
          <w:spacing w:val="1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sudskom</w:t>
      </w:r>
      <w:r w:rsidRPr="00734DB3">
        <w:rPr>
          <w:rFonts w:ascii="Arial Narrow" w:hAnsi="Arial Narrow"/>
          <w:spacing w:val="12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ili</w:t>
      </w:r>
      <w:r w:rsidRPr="00734DB3">
        <w:rPr>
          <w:rFonts w:ascii="Arial Narrow" w:hAnsi="Arial Narrow"/>
          <w:spacing w:val="1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javnobilježničkom</w:t>
      </w:r>
      <w:r w:rsidRPr="00734DB3">
        <w:rPr>
          <w:rFonts w:ascii="Arial Narrow" w:hAnsi="Arial Narrow"/>
          <w:spacing w:val="14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ovršnom</w:t>
      </w:r>
      <w:r w:rsidRPr="00734DB3">
        <w:rPr>
          <w:rFonts w:ascii="Arial Narrow" w:hAnsi="Arial Narrow"/>
          <w:spacing w:val="-57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postupku,</w:t>
      </w:r>
    </w:p>
    <w:p w:rsidR="008F3B32" w:rsidRPr="00734DB3" w:rsidRDefault="008F3B32" w:rsidP="008F3B32">
      <w:pPr>
        <w:pStyle w:val="ListParagraph"/>
        <w:numPr>
          <w:ilvl w:val="2"/>
          <w:numId w:val="6"/>
        </w:numPr>
        <w:tabs>
          <w:tab w:val="left" w:pos="835"/>
          <w:tab w:val="left" w:pos="836"/>
        </w:tabs>
        <w:spacing w:before="21"/>
        <w:rPr>
          <w:rFonts w:ascii="Arial Narrow" w:hAnsi="Arial Narrow"/>
          <w:sz w:val="24"/>
        </w:rPr>
      </w:pPr>
      <w:r w:rsidRPr="00734DB3">
        <w:rPr>
          <w:rFonts w:ascii="Arial Narrow" w:hAnsi="Arial Narrow"/>
          <w:sz w:val="24"/>
        </w:rPr>
        <w:t>obuhvata</w:t>
      </w:r>
      <w:r w:rsidRPr="00734DB3">
        <w:rPr>
          <w:rFonts w:ascii="Arial Narrow" w:hAnsi="Arial Narrow"/>
          <w:spacing w:val="-3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odobrene</w:t>
      </w:r>
      <w:r w:rsidRPr="00734DB3">
        <w:rPr>
          <w:rFonts w:ascii="Arial Narrow" w:hAnsi="Arial Narrow"/>
          <w:spacing w:val="-3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obročne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otplate, odgode</w:t>
      </w:r>
      <w:r w:rsidRPr="00734DB3">
        <w:rPr>
          <w:rFonts w:ascii="Arial Narrow" w:hAnsi="Arial Narrow"/>
          <w:spacing w:val="-2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plaćanja</w:t>
      </w:r>
      <w:r w:rsidRPr="00734DB3">
        <w:rPr>
          <w:rFonts w:ascii="Arial Narrow" w:hAnsi="Arial Narrow"/>
          <w:spacing w:val="-3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i</w:t>
      </w:r>
      <w:r w:rsidRPr="00734DB3">
        <w:rPr>
          <w:rFonts w:ascii="Arial Narrow" w:hAnsi="Arial Narrow"/>
          <w:spacing w:val="2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otpisa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dugovanja.</w:t>
      </w:r>
    </w:p>
    <w:p w:rsidR="008F3B32" w:rsidRPr="00734DB3" w:rsidRDefault="008F3B32" w:rsidP="008F3B32">
      <w:pPr>
        <w:pStyle w:val="ListParagraph"/>
        <w:numPr>
          <w:ilvl w:val="1"/>
          <w:numId w:val="6"/>
        </w:numPr>
        <w:tabs>
          <w:tab w:val="left" w:pos="356"/>
        </w:tabs>
        <w:spacing w:before="158"/>
        <w:rPr>
          <w:rFonts w:ascii="Arial Narrow" w:hAnsi="Arial Narrow"/>
          <w:sz w:val="24"/>
        </w:rPr>
      </w:pPr>
      <w:r w:rsidRPr="00734DB3">
        <w:rPr>
          <w:rFonts w:ascii="Arial Narrow" w:hAnsi="Arial Narrow"/>
          <w:sz w:val="24"/>
        </w:rPr>
        <w:t>Izvještavanje</w:t>
      </w:r>
      <w:r w:rsidRPr="00734DB3">
        <w:rPr>
          <w:rFonts w:ascii="Arial Narrow" w:hAnsi="Arial Narrow"/>
          <w:spacing w:val="-2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o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poduzetim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mjerama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naplate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i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provedenim otpisima.</w:t>
      </w:r>
    </w:p>
    <w:p w:rsidR="008F3B32" w:rsidRPr="00734DB3" w:rsidRDefault="008F3B32" w:rsidP="008F3B32">
      <w:pPr>
        <w:pStyle w:val="BodyText"/>
        <w:spacing w:before="0"/>
        <w:ind w:left="0"/>
        <w:rPr>
          <w:rFonts w:ascii="Arial Narrow" w:hAnsi="Arial Narrow"/>
          <w:sz w:val="26"/>
        </w:rPr>
      </w:pPr>
    </w:p>
    <w:p w:rsidR="008F3B32" w:rsidRPr="00734DB3" w:rsidRDefault="008F3B32" w:rsidP="008F3B32">
      <w:pPr>
        <w:pStyle w:val="Heading1"/>
        <w:spacing w:before="178"/>
        <w:rPr>
          <w:rFonts w:ascii="Arial Narrow" w:hAnsi="Arial Narrow"/>
        </w:rPr>
      </w:pPr>
      <w:r w:rsidRPr="00734DB3">
        <w:rPr>
          <w:rFonts w:ascii="Arial Narrow" w:hAnsi="Arial Narrow"/>
        </w:rPr>
        <w:t>Članak</w:t>
      </w:r>
      <w:r w:rsidRPr="00734DB3">
        <w:rPr>
          <w:rFonts w:ascii="Arial Narrow" w:hAnsi="Arial Narrow"/>
          <w:spacing w:val="2"/>
        </w:rPr>
        <w:t xml:space="preserve"> </w:t>
      </w:r>
      <w:r w:rsidRPr="00734DB3">
        <w:rPr>
          <w:rFonts w:ascii="Arial Narrow" w:hAnsi="Arial Narrow"/>
        </w:rPr>
        <w:t>31.</w:t>
      </w:r>
    </w:p>
    <w:p w:rsidR="008F3B32" w:rsidRPr="00734DB3" w:rsidRDefault="008F3B32" w:rsidP="008F3B32">
      <w:pPr>
        <w:pStyle w:val="BodyText"/>
        <w:rPr>
          <w:rFonts w:ascii="Arial Narrow" w:hAnsi="Arial Narrow"/>
        </w:rPr>
      </w:pPr>
      <w:r w:rsidRPr="00734DB3">
        <w:rPr>
          <w:rFonts w:ascii="Arial Narrow" w:hAnsi="Arial Narrow"/>
        </w:rPr>
        <w:t>Praćenje naplate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prihoda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i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primitaka</w:t>
      </w:r>
      <w:r w:rsidRPr="00734DB3">
        <w:rPr>
          <w:rFonts w:ascii="Arial Narrow" w:hAnsi="Arial Narrow"/>
          <w:spacing w:val="-1"/>
        </w:rPr>
        <w:t xml:space="preserve"> </w:t>
      </w:r>
      <w:r w:rsidRPr="00734DB3">
        <w:rPr>
          <w:rFonts w:ascii="Arial Narrow" w:hAnsi="Arial Narrow"/>
        </w:rPr>
        <w:t>provodi se:</w:t>
      </w:r>
    </w:p>
    <w:p w:rsidR="008F3B32" w:rsidRPr="00734DB3" w:rsidRDefault="008F3B32" w:rsidP="008F3B32">
      <w:pPr>
        <w:pStyle w:val="ListParagraph"/>
        <w:numPr>
          <w:ilvl w:val="0"/>
          <w:numId w:val="1"/>
        </w:numPr>
        <w:tabs>
          <w:tab w:val="left" w:pos="836"/>
        </w:tabs>
        <w:spacing w:before="55"/>
        <w:rPr>
          <w:rFonts w:ascii="Arial Narrow" w:hAnsi="Arial Narrow"/>
          <w:sz w:val="24"/>
        </w:rPr>
      </w:pPr>
      <w:r w:rsidRPr="00734DB3">
        <w:rPr>
          <w:rFonts w:ascii="Arial Narrow" w:hAnsi="Arial Narrow"/>
          <w:sz w:val="24"/>
        </w:rPr>
        <w:t>uvidom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u baze</w:t>
      </w:r>
      <w:r w:rsidRPr="00734DB3">
        <w:rPr>
          <w:rFonts w:ascii="Arial Narrow" w:hAnsi="Arial Narrow"/>
          <w:spacing w:val="-3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matičnih</w:t>
      </w:r>
      <w:r w:rsidRPr="00734DB3">
        <w:rPr>
          <w:rFonts w:ascii="Arial Narrow" w:hAnsi="Arial Narrow"/>
          <w:spacing w:val="2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podataka,</w:t>
      </w:r>
    </w:p>
    <w:p w:rsidR="008F3B32" w:rsidRPr="00734DB3" w:rsidRDefault="008F3B32" w:rsidP="008F3B32">
      <w:pPr>
        <w:pStyle w:val="ListParagraph"/>
        <w:numPr>
          <w:ilvl w:val="0"/>
          <w:numId w:val="1"/>
        </w:numPr>
        <w:tabs>
          <w:tab w:val="left" w:pos="836"/>
        </w:tabs>
        <w:spacing w:before="51" w:line="276" w:lineRule="auto"/>
        <w:ind w:left="835" w:right="115"/>
        <w:rPr>
          <w:rFonts w:ascii="Arial Narrow" w:hAnsi="Arial Narrow"/>
          <w:sz w:val="24"/>
        </w:rPr>
      </w:pPr>
      <w:r w:rsidRPr="00734DB3">
        <w:rPr>
          <w:rFonts w:ascii="Arial Narrow" w:hAnsi="Arial Narrow"/>
          <w:sz w:val="24"/>
        </w:rPr>
        <w:t>uvidom</w:t>
      </w:r>
      <w:r w:rsidRPr="00734DB3">
        <w:rPr>
          <w:rFonts w:ascii="Arial Narrow" w:hAnsi="Arial Narrow"/>
          <w:spacing w:val="38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u</w:t>
      </w:r>
      <w:r w:rsidRPr="00734DB3">
        <w:rPr>
          <w:rFonts w:ascii="Arial Narrow" w:hAnsi="Arial Narrow"/>
          <w:spacing w:val="39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knjigovodstvena</w:t>
      </w:r>
      <w:r w:rsidRPr="00734DB3">
        <w:rPr>
          <w:rFonts w:ascii="Arial Narrow" w:hAnsi="Arial Narrow"/>
          <w:spacing w:val="39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stanja</w:t>
      </w:r>
      <w:r w:rsidRPr="00734DB3">
        <w:rPr>
          <w:rFonts w:ascii="Arial Narrow" w:hAnsi="Arial Narrow"/>
          <w:spacing w:val="39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potraživanja</w:t>
      </w:r>
      <w:r w:rsidRPr="00734DB3">
        <w:rPr>
          <w:rFonts w:ascii="Arial Narrow" w:hAnsi="Arial Narrow"/>
          <w:spacing w:val="39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i</w:t>
      </w:r>
      <w:r w:rsidRPr="00734DB3">
        <w:rPr>
          <w:rFonts w:ascii="Arial Narrow" w:hAnsi="Arial Narrow"/>
          <w:spacing w:val="4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obveza</w:t>
      </w:r>
      <w:r w:rsidRPr="00734DB3">
        <w:rPr>
          <w:rFonts w:ascii="Arial Narrow" w:hAnsi="Arial Narrow"/>
          <w:spacing w:val="36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evidentiranih</w:t>
      </w:r>
      <w:r w:rsidRPr="00734DB3">
        <w:rPr>
          <w:rFonts w:ascii="Arial Narrow" w:hAnsi="Arial Narrow"/>
          <w:spacing w:val="39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u</w:t>
      </w:r>
      <w:r w:rsidRPr="00734DB3">
        <w:rPr>
          <w:rFonts w:ascii="Arial Narrow" w:hAnsi="Arial Narrow"/>
          <w:spacing w:val="39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analitičkom</w:t>
      </w:r>
      <w:r w:rsidRPr="00734DB3">
        <w:rPr>
          <w:rFonts w:ascii="Arial Narrow" w:hAnsi="Arial Narrow"/>
          <w:spacing w:val="-57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knjigovodstvu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potraživanja i obveza,</w:t>
      </w:r>
    </w:p>
    <w:p w:rsidR="008F3B32" w:rsidRPr="00734DB3" w:rsidRDefault="008F3B32" w:rsidP="008F3B32">
      <w:pPr>
        <w:pStyle w:val="ListParagraph"/>
        <w:numPr>
          <w:ilvl w:val="0"/>
          <w:numId w:val="1"/>
        </w:numPr>
        <w:tabs>
          <w:tab w:val="left" w:pos="836"/>
        </w:tabs>
        <w:spacing w:before="11"/>
        <w:rPr>
          <w:rFonts w:ascii="Arial Narrow" w:hAnsi="Arial Narrow"/>
          <w:sz w:val="24"/>
        </w:rPr>
      </w:pPr>
      <w:r w:rsidRPr="00734DB3">
        <w:rPr>
          <w:rFonts w:ascii="Arial Narrow" w:hAnsi="Arial Narrow"/>
          <w:sz w:val="24"/>
        </w:rPr>
        <w:t>uvidom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u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izvještaje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o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naplati</w:t>
      </w:r>
      <w:r w:rsidRPr="00734DB3">
        <w:rPr>
          <w:rFonts w:ascii="Arial Narrow" w:hAnsi="Arial Narrow"/>
          <w:spacing w:val="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potraživanja,</w:t>
      </w:r>
    </w:p>
    <w:p w:rsidR="008F3B32" w:rsidRPr="00734DB3" w:rsidRDefault="008F3B32" w:rsidP="008F3B32">
      <w:pPr>
        <w:pStyle w:val="ListParagraph"/>
        <w:numPr>
          <w:ilvl w:val="0"/>
          <w:numId w:val="1"/>
        </w:numPr>
        <w:tabs>
          <w:tab w:val="left" w:pos="836"/>
        </w:tabs>
        <w:spacing w:before="52"/>
        <w:rPr>
          <w:rFonts w:ascii="Arial Narrow" w:hAnsi="Arial Narrow"/>
          <w:sz w:val="24"/>
        </w:rPr>
      </w:pPr>
      <w:r w:rsidRPr="00734DB3">
        <w:rPr>
          <w:rFonts w:ascii="Arial Narrow" w:hAnsi="Arial Narrow"/>
          <w:sz w:val="24"/>
        </w:rPr>
        <w:t>uvidom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u izvještaje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o otpisu</w:t>
      </w:r>
      <w:r w:rsidRPr="00734DB3">
        <w:rPr>
          <w:rFonts w:ascii="Arial Narrow" w:hAnsi="Arial Narrow"/>
          <w:spacing w:val="-1"/>
          <w:sz w:val="24"/>
        </w:rPr>
        <w:t xml:space="preserve"> </w:t>
      </w:r>
      <w:r w:rsidRPr="00734DB3">
        <w:rPr>
          <w:rFonts w:ascii="Arial Narrow" w:hAnsi="Arial Narrow"/>
          <w:sz w:val="24"/>
        </w:rPr>
        <w:t>potraživanja.</w:t>
      </w:r>
    </w:p>
    <w:p w:rsidR="008F3B32" w:rsidRPr="00734DB3" w:rsidRDefault="008F3B32" w:rsidP="008F3B32">
      <w:pPr>
        <w:pStyle w:val="BodyText"/>
        <w:spacing w:before="1"/>
        <w:ind w:left="0"/>
        <w:rPr>
          <w:rFonts w:ascii="Arial Narrow" w:hAnsi="Arial Narrow"/>
          <w:sz w:val="31"/>
        </w:rPr>
      </w:pPr>
    </w:p>
    <w:p w:rsidR="008F3B32" w:rsidRPr="00734DB3" w:rsidRDefault="008F3B32">
      <w:pPr>
        <w:spacing w:line="276" w:lineRule="auto"/>
        <w:jc w:val="both"/>
        <w:rPr>
          <w:rFonts w:ascii="Arial Narrow" w:hAnsi="Arial Narrow"/>
        </w:rPr>
        <w:sectPr w:rsidR="008F3B32" w:rsidRPr="00734DB3">
          <w:pgSz w:w="11910" w:h="16840"/>
          <w:pgMar w:top="1320" w:right="1300" w:bottom="280" w:left="1300" w:header="720" w:footer="720" w:gutter="0"/>
          <w:cols w:space="720"/>
        </w:sectPr>
      </w:pPr>
    </w:p>
    <w:p w:rsidR="00F17B8C" w:rsidRPr="00734DB3" w:rsidRDefault="0050619B">
      <w:pPr>
        <w:pStyle w:val="Heading1"/>
        <w:spacing w:before="1"/>
        <w:rPr>
          <w:rFonts w:ascii="Arial Narrow" w:hAnsi="Arial Narrow"/>
        </w:rPr>
      </w:pPr>
      <w:r w:rsidRPr="00734DB3">
        <w:rPr>
          <w:rFonts w:ascii="Arial Narrow" w:hAnsi="Arial Narrow"/>
        </w:rPr>
        <w:lastRenderedPageBreak/>
        <w:t>Članak</w:t>
      </w:r>
      <w:r w:rsidRPr="00734DB3">
        <w:rPr>
          <w:rFonts w:ascii="Arial Narrow" w:hAnsi="Arial Narrow"/>
          <w:spacing w:val="2"/>
        </w:rPr>
        <w:t xml:space="preserve"> </w:t>
      </w:r>
      <w:r w:rsidRPr="00734DB3">
        <w:rPr>
          <w:rFonts w:ascii="Arial Narrow" w:hAnsi="Arial Narrow"/>
        </w:rPr>
        <w:t>32.</w:t>
      </w:r>
    </w:p>
    <w:p w:rsidR="00F17B8C" w:rsidRPr="00734DB3" w:rsidRDefault="008F3B32" w:rsidP="008F3B32">
      <w:pPr>
        <w:pStyle w:val="BodyText"/>
        <w:spacing w:before="163" w:line="276" w:lineRule="auto"/>
        <w:ind w:right="116"/>
        <w:jc w:val="both"/>
        <w:rPr>
          <w:rFonts w:ascii="Arial Narrow" w:hAnsi="Arial Narrow"/>
        </w:rPr>
      </w:pPr>
      <w:r>
        <w:rPr>
          <w:rFonts w:ascii="Arial Narrow" w:hAnsi="Arial Narrow"/>
        </w:rPr>
        <w:t>Jedinstveni upravni</w:t>
      </w:r>
      <w:r w:rsidR="0050619B" w:rsidRPr="00734DB3">
        <w:rPr>
          <w:rFonts w:ascii="Arial Narrow" w:hAnsi="Arial Narrow"/>
          <w:spacing w:val="2"/>
        </w:rPr>
        <w:t xml:space="preserve"> </w:t>
      </w:r>
      <w:r w:rsidR="0050619B" w:rsidRPr="00734DB3">
        <w:rPr>
          <w:rFonts w:ascii="Arial Narrow" w:hAnsi="Arial Narrow"/>
        </w:rPr>
        <w:t>odjel</w:t>
      </w:r>
      <w:r w:rsidR="0050619B" w:rsidRPr="00734DB3">
        <w:rPr>
          <w:rFonts w:ascii="Arial Narrow" w:hAnsi="Arial Narrow"/>
          <w:spacing w:val="3"/>
        </w:rPr>
        <w:t xml:space="preserve"> </w:t>
      </w:r>
      <w:r w:rsidR="0050619B" w:rsidRPr="00734DB3">
        <w:rPr>
          <w:rFonts w:ascii="Arial Narrow" w:hAnsi="Arial Narrow"/>
        </w:rPr>
        <w:t>dužan</w:t>
      </w:r>
      <w:r w:rsidR="0050619B" w:rsidRPr="00734DB3">
        <w:rPr>
          <w:rFonts w:ascii="Arial Narrow" w:hAnsi="Arial Narrow"/>
          <w:spacing w:val="3"/>
        </w:rPr>
        <w:t xml:space="preserve"> </w:t>
      </w:r>
      <w:r w:rsidR="0050619B" w:rsidRPr="00734DB3">
        <w:rPr>
          <w:rFonts w:ascii="Arial Narrow" w:hAnsi="Arial Narrow"/>
        </w:rPr>
        <w:t>je</w:t>
      </w:r>
      <w:r w:rsidR="0050619B" w:rsidRPr="00734DB3">
        <w:rPr>
          <w:rFonts w:ascii="Arial Narrow" w:hAnsi="Arial Narrow"/>
          <w:spacing w:val="7"/>
        </w:rPr>
        <w:t xml:space="preserve"> </w:t>
      </w:r>
      <w:r w:rsidR="0050619B" w:rsidRPr="00734DB3">
        <w:rPr>
          <w:rFonts w:ascii="Arial Narrow" w:hAnsi="Arial Narrow"/>
        </w:rPr>
        <w:t>na</w:t>
      </w:r>
      <w:r w:rsidR="0050619B" w:rsidRPr="00734DB3">
        <w:rPr>
          <w:rFonts w:ascii="Arial Narrow" w:hAnsi="Arial Narrow"/>
          <w:spacing w:val="1"/>
        </w:rPr>
        <w:t xml:space="preserve"> </w:t>
      </w:r>
      <w:r w:rsidR="0050619B" w:rsidRPr="00734DB3">
        <w:rPr>
          <w:rFonts w:ascii="Arial Narrow" w:hAnsi="Arial Narrow"/>
        </w:rPr>
        <w:t>nepravodobno</w:t>
      </w:r>
      <w:r w:rsidR="0050619B" w:rsidRPr="00734DB3">
        <w:rPr>
          <w:rFonts w:ascii="Arial Narrow" w:hAnsi="Arial Narrow"/>
          <w:spacing w:val="2"/>
        </w:rPr>
        <w:t xml:space="preserve"> </w:t>
      </w:r>
      <w:r w:rsidR="0050619B" w:rsidRPr="00734DB3">
        <w:rPr>
          <w:rFonts w:ascii="Arial Narrow" w:hAnsi="Arial Narrow"/>
        </w:rPr>
        <w:t>podmirena</w:t>
      </w:r>
      <w:r w:rsidR="0050619B" w:rsidRPr="00734DB3">
        <w:rPr>
          <w:rFonts w:ascii="Arial Narrow" w:hAnsi="Arial Narrow"/>
          <w:spacing w:val="3"/>
        </w:rPr>
        <w:t xml:space="preserve"> </w:t>
      </w:r>
      <w:r w:rsidR="0050619B" w:rsidRPr="00734DB3">
        <w:rPr>
          <w:rFonts w:ascii="Arial Narrow" w:hAnsi="Arial Narrow"/>
        </w:rPr>
        <w:t>dugovanja</w:t>
      </w:r>
      <w:r w:rsidR="0050619B" w:rsidRPr="00734DB3">
        <w:rPr>
          <w:rFonts w:ascii="Arial Narrow" w:hAnsi="Arial Narrow"/>
          <w:spacing w:val="1"/>
        </w:rPr>
        <w:t xml:space="preserve"> </w:t>
      </w:r>
      <w:r w:rsidR="0050619B" w:rsidRPr="00734DB3">
        <w:rPr>
          <w:rFonts w:ascii="Arial Narrow" w:hAnsi="Arial Narrow"/>
        </w:rPr>
        <w:t>obračunavati</w:t>
      </w:r>
      <w:r w:rsidR="0050619B" w:rsidRPr="00734DB3">
        <w:rPr>
          <w:rFonts w:ascii="Arial Narrow" w:hAnsi="Arial Narrow"/>
          <w:spacing w:val="3"/>
        </w:rPr>
        <w:t xml:space="preserve"> </w:t>
      </w:r>
      <w:r w:rsidR="0050619B" w:rsidRPr="00734DB3">
        <w:rPr>
          <w:rFonts w:ascii="Arial Narrow" w:hAnsi="Arial Narrow"/>
        </w:rPr>
        <w:t>zatezne</w:t>
      </w:r>
      <w:r>
        <w:rPr>
          <w:rFonts w:ascii="Arial Narrow" w:hAnsi="Arial Narrow"/>
          <w:spacing w:val="3"/>
        </w:rPr>
        <w:t xml:space="preserve"> </w:t>
      </w:r>
      <w:r w:rsidR="0050619B" w:rsidRPr="00734DB3">
        <w:rPr>
          <w:rFonts w:ascii="Arial Narrow" w:hAnsi="Arial Narrow"/>
        </w:rPr>
        <w:t>kamate,</w:t>
      </w:r>
      <w:r>
        <w:rPr>
          <w:rFonts w:ascii="Arial Narrow" w:hAnsi="Arial Narrow"/>
        </w:rPr>
        <w:t xml:space="preserve"> </w:t>
      </w:r>
      <w:r w:rsidR="0050619B" w:rsidRPr="00734DB3">
        <w:rPr>
          <w:rFonts w:ascii="Arial Narrow" w:hAnsi="Arial Narrow"/>
          <w:spacing w:val="-57"/>
        </w:rPr>
        <w:t xml:space="preserve"> </w:t>
      </w:r>
      <w:r w:rsidR="0050619B" w:rsidRPr="00734DB3">
        <w:rPr>
          <w:rFonts w:ascii="Arial Narrow" w:hAnsi="Arial Narrow"/>
        </w:rPr>
        <w:t>sukladno</w:t>
      </w:r>
      <w:r w:rsidR="0050619B" w:rsidRPr="00734DB3">
        <w:rPr>
          <w:rFonts w:ascii="Arial Narrow" w:hAnsi="Arial Narrow"/>
          <w:spacing w:val="-1"/>
        </w:rPr>
        <w:t xml:space="preserve"> </w:t>
      </w:r>
      <w:r w:rsidR="0050619B" w:rsidRPr="00734DB3">
        <w:rPr>
          <w:rFonts w:ascii="Arial Narrow" w:hAnsi="Arial Narrow"/>
        </w:rPr>
        <w:t>važećim</w:t>
      </w:r>
      <w:r w:rsidR="0050619B" w:rsidRPr="00734DB3">
        <w:rPr>
          <w:rFonts w:ascii="Arial Narrow" w:hAnsi="Arial Narrow"/>
          <w:spacing w:val="2"/>
        </w:rPr>
        <w:t xml:space="preserve"> </w:t>
      </w:r>
      <w:r w:rsidR="0050619B" w:rsidRPr="00734DB3">
        <w:rPr>
          <w:rFonts w:ascii="Arial Narrow" w:hAnsi="Arial Narrow"/>
        </w:rPr>
        <w:t>pr</w:t>
      </w:r>
      <w:r w:rsidR="0050619B" w:rsidRPr="00734DB3">
        <w:rPr>
          <w:rFonts w:ascii="Arial Narrow" w:hAnsi="Arial Narrow"/>
        </w:rPr>
        <w:t>opisima.</w:t>
      </w:r>
    </w:p>
    <w:p w:rsidR="00F17B8C" w:rsidRPr="00734DB3" w:rsidRDefault="00F17B8C" w:rsidP="008F3B32">
      <w:pPr>
        <w:pStyle w:val="BodyText"/>
        <w:spacing w:before="5"/>
        <w:ind w:left="0"/>
        <w:jc w:val="both"/>
        <w:rPr>
          <w:rFonts w:ascii="Arial Narrow" w:hAnsi="Arial Narrow"/>
          <w:sz w:val="27"/>
        </w:rPr>
      </w:pPr>
    </w:p>
    <w:p w:rsidR="00F17B8C" w:rsidRPr="00734DB3" w:rsidRDefault="0050619B">
      <w:pPr>
        <w:pStyle w:val="Heading1"/>
        <w:rPr>
          <w:rFonts w:ascii="Arial Narrow" w:hAnsi="Arial Narrow"/>
        </w:rPr>
      </w:pPr>
      <w:r w:rsidRPr="00734DB3">
        <w:rPr>
          <w:rFonts w:ascii="Arial Narrow" w:hAnsi="Arial Narrow"/>
        </w:rPr>
        <w:t>Članak</w:t>
      </w:r>
      <w:r w:rsidRPr="00734DB3">
        <w:rPr>
          <w:rFonts w:ascii="Arial Narrow" w:hAnsi="Arial Narrow"/>
          <w:spacing w:val="2"/>
        </w:rPr>
        <w:t xml:space="preserve"> </w:t>
      </w:r>
      <w:r w:rsidRPr="00734DB3">
        <w:rPr>
          <w:rFonts w:ascii="Arial Narrow" w:hAnsi="Arial Narrow"/>
        </w:rPr>
        <w:t>33.</w:t>
      </w:r>
    </w:p>
    <w:p w:rsidR="00F17B8C" w:rsidRPr="00734DB3" w:rsidRDefault="0050619B" w:rsidP="008F3B32">
      <w:pPr>
        <w:pStyle w:val="BodyText"/>
        <w:spacing w:line="278" w:lineRule="auto"/>
        <w:ind w:right="109"/>
        <w:jc w:val="both"/>
        <w:rPr>
          <w:rFonts w:ascii="Arial Narrow" w:hAnsi="Arial Narrow"/>
        </w:rPr>
      </w:pPr>
      <w:r w:rsidRPr="00734DB3">
        <w:rPr>
          <w:rFonts w:ascii="Arial Narrow" w:hAnsi="Arial Narrow"/>
        </w:rPr>
        <w:t>Potraživanja</w:t>
      </w:r>
      <w:r w:rsidRPr="00734DB3">
        <w:rPr>
          <w:rFonts w:ascii="Arial Narrow" w:hAnsi="Arial Narrow"/>
          <w:spacing w:val="35"/>
        </w:rPr>
        <w:t xml:space="preserve"> </w:t>
      </w:r>
      <w:r w:rsidRPr="00734DB3">
        <w:rPr>
          <w:rFonts w:ascii="Arial Narrow" w:hAnsi="Arial Narrow"/>
        </w:rPr>
        <w:t>Općine</w:t>
      </w:r>
      <w:r w:rsidRPr="00734DB3">
        <w:rPr>
          <w:rFonts w:ascii="Arial Narrow" w:hAnsi="Arial Narrow"/>
          <w:spacing w:val="35"/>
        </w:rPr>
        <w:t xml:space="preserve"> </w:t>
      </w:r>
      <w:r w:rsidRPr="00734DB3">
        <w:rPr>
          <w:rFonts w:ascii="Arial Narrow" w:hAnsi="Arial Narrow"/>
        </w:rPr>
        <w:t>s</w:t>
      </w:r>
      <w:r w:rsidRPr="00734DB3">
        <w:rPr>
          <w:rFonts w:ascii="Arial Narrow" w:hAnsi="Arial Narrow"/>
          <w:spacing w:val="35"/>
        </w:rPr>
        <w:t xml:space="preserve"> </w:t>
      </w:r>
      <w:r w:rsidRPr="00734DB3">
        <w:rPr>
          <w:rFonts w:ascii="Arial Narrow" w:hAnsi="Arial Narrow"/>
        </w:rPr>
        <w:t>osnova</w:t>
      </w:r>
      <w:r w:rsidRPr="00734DB3">
        <w:rPr>
          <w:rFonts w:ascii="Arial Narrow" w:hAnsi="Arial Narrow"/>
          <w:spacing w:val="35"/>
        </w:rPr>
        <w:t xml:space="preserve"> </w:t>
      </w:r>
      <w:r w:rsidRPr="00734DB3">
        <w:rPr>
          <w:rFonts w:ascii="Arial Narrow" w:hAnsi="Arial Narrow"/>
        </w:rPr>
        <w:t>javnih</w:t>
      </w:r>
      <w:r w:rsidRPr="00734DB3">
        <w:rPr>
          <w:rFonts w:ascii="Arial Narrow" w:hAnsi="Arial Narrow"/>
          <w:spacing w:val="38"/>
        </w:rPr>
        <w:t xml:space="preserve"> </w:t>
      </w:r>
      <w:r w:rsidRPr="00734DB3">
        <w:rPr>
          <w:rFonts w:ascii="Arial Narrow" w:hAnsi="Arial Narrow"/>
        </w:rPr>
        <w:t>i</w:t>
      </w:r>
      <w:r w:rsidRPr="00734DB3">
        <w:rPr>
          <w:rFonts w:ascii="Arial Narrow" w:hAnsi="Arial Narrow"/>
          <w:spacing w:val="35"/>
        </w:rPr>
        <w:t xml:space="preserve"> </w:t>
      </w:r>
      <w:r w:rsidRPr="00734DB3">
        <w:rPr>
          <w:rFonts w:ascii="Arial Narrow" w:hAnsi="Arial Narrow"/>
        </w:rPr>
        <w:t>nejavnih</w:t>
      </w:r>
      <w:r w:rsidRPr="00734DB3">
        <w:rPr>
          <w:rFonts w:ascii="Arial Narrow" w:hAnsi="Arial Narrow"/>
          <w:spacing w:val="37"/>
        </w:rPr>
        <w:t xml:space="preserve"> </w:t>
      </w:r>
      <w:r w:rsidRPr="00734DB3">
        <w:rPr>
          <w:rFonts w:ascii="Arial Narrow" w:hAnsi="Arial Narrow"/>
        </w:rPr>
        <w:t>davanja</w:t>
      </w:r>
      <w:r w:rsidRPr="00734DB3">
        <w:rPr>
          <w:rFonts w:ascii="Arial Narrow" w:hAnsi="Arial Narrow"/>
          <w:spacing w:val="35"/>
        </w:rPr>
        <w:t xml:space="preserve"> </w:t>
      </w:r>
      <w:r w:rsidRPr="00734DB3">
        <w:rPr>
          <w:rFonts w:ascii="Arial Narrow" w:hAnsi="Arial Narrow"/>
        </w:rPr>
        <w:t>vode</w:t>
      </w:r>
      <w:r w:rsidRPr="00734DB3">
        <w:rPr>
          <w:rFonts w:ascii="Arial Narrow" w:hAnsi="Arial Narrow"/>
          <w:spacing w:val="33"/>
        </w:rPr>
        <w:t xml:space="preserve"> </w:t>
      </w:r>
      <w:r w:rsidRPr="00734DB3">
        <w:rPr>
          <w:rFonts w:ascii="Arial Narrow" w:hAnsi="Arial Narrow"/>
        </w:rPr>
        <w:t>se</w:t>
      </w:r>
      <w:r w:rsidRPr="00734DB3">
        <w:rPr>
          <w:rFonts w:ascii="Arial Narrow" w:hAnsi="Arial Narrow"/>
          <w:spacing w:val="35"/>
        </w:rPr>
        <w:t xml:space="preserve"> </w:t>
      </w:r>
      <w:r w:rsidRPr="00734DB3">
        <w:rPr>
          <w:rFonts w:ascii="Arial Narrow" w:hAnsi="Arial Narrow"/>
        </w:rPr>
        <w:t>analitički</w:t>
      </w:r>
      <w:r w:rsidRPr="00734DB3">
        <w:rPr>
          <w:rFonts w:ascii="Arial Narrow" w:hAnsi="Arial Narrow"/>
          <w:spacing w:val="35"/>
        </w:rPr>
        <w:t xml:space="preserve"> </w:t>
      </w:r>
      <w:r w:rsidRPr="00734DB3">
        <w:rPr>
          <w:rFonts w:ascii="Arial Narrow" w:hAnsi="Arial Narrow"/>
        </w:rPr>
        <w:t>po</w:t>
      </w:r>
      <w:r w:rsidRPr="00734DB3">
        <w:rPr>
          <w:rFonts w:ascii="Arial Narrow" w:hAnsi="Arial Narrow"/>
          <w:spacing w:val="35"/>
        </w:rPr>
        <w:t xml:space="preserve"> </w:t>
      </w:r>
      <w:r w:rsidRPr="00734DB3">
        <w:rPr>
          <w:rFonts w:ascii="Arial Narrow" w:hAnsi="Arial Narrow"/>
        </w:rPr>
        <w:t>dužnicima</w:t>
      </w:r>
      <w:r w:rsidRPr="00734DB3">
        <w:rPr>
          <w:rFonts w:ascii="Arial Narrow" w:hAnsi="Arial Narrow"/>
          <w:spacing w:val="37"/>
        </w:rPr>
        <w:t xml:space="preserve"> </w:t>
      </w:r>
      <w:r w:rsidRPr="00734DB3">
        <w:rPr>
          <w:rFonts w:ascii="Arial Narrow" w:hAnsi="Arial Narrow"/>
        </w:rPr>
        <w:t>u</w:t>
      </w:r>
      <w:r w:rsidR="008F3B32">
        <w:rPr>
          <w:rFonts w:ascii="Arial Narrow" w:hAnsi="Arial Narrow"/>
        </w:rPr>
        <w:t xml:space="preserve"> </w:t>
      </w:r>
      <w:r w:rsidRPr="00734DB3">
        <w:rPr>
          <w:rFonts w:ascii="Arial Narrow" w:hAnsi="Arial Narrow"/>
          <w:spacing w:val="-57"/>
        </w:rPr>
        <w:t xml:space="preserve"> </w:t>
      </w:r>
      <w:r w:rsidRPr="00734DB3">
        <w:rPr>
          <w:rFonts w:ascii="Arial Narrow" w:hAnsi="Arial Narrow"/>
        </w:rPr>
        <w:t>poslovnim</w:t>
      </w:r>
      <w:r w:rsidRPr="00734DB3">
        <w:rPr>
          <w:rFonts w:ascii="Arial Narrow" w:hAnsi="Arial Narrow"/>
          <w:spacing w:val="2"/>
        </w:rPr>
        <w:t xml:space="preserve"> </w:t>
      </w:r>
      <w:r w:rsidRPr="00734DB3">
        <w:rPr>
          <w:rFonts w:ascii="Arial Narrow" w:hAnsi="Arial Narrow"/>
        </w:rPr>
        <w:t>knjigama</w:t>
      </w:r>
      <w:r w:rsidRPr="00734DB3">
        <w:rPr>
          <w:rFonts w:ascii="Arial Narrow" w:hAnsi="Arial Narrow"/>
          <w:spacing w:val="-3"/>
        </w:rPr>
        <w:t xml:space="preserve"> </w:t>
      </w:r>
      <w:r w:rsidRPr="00734DB3">
        <w:rPr>
          <w:rFonts w:ascii="Arial Narrow" w:hAnsi="Arial Narrow"/>
        </w:rPr>
        <w:t>Općine.</w:t>
      </w:r>
    </w:p>
    <w:p w:rsidR="00F17B8C" w:rsidRPr="00734DB3" w:rsidRDefault="00F17B8C">
      <w:pPr>
        <w:pStyle w:val="BodyText"/>
        <w:spacing w:before="2"/>
        <w:ind w:left="0"/>
        <w:rPr>
          <w:rFonts w:ascii="Arial Narrow" w:hAnsi="Arial Narrow"/>
          <w:sz w:val="27"/>
        </w:rPr>
      </w:pPr>
    </w:p>
    <w:p w:rsidR="00F17B8C" w:rsidRPr="00734DB3" w:rsidRDefault="0050619B">
      <w:pPr>
        <w:pStyle w:val="Heading1"/>
        <w:rPr>
          <w:rFonts w:ascii="Arial Narrow" w:hAnsi="Arial Narrow"/>
        </w:rPr>
      </w:pPr>
      <w:r w:rsidRPr="00734DB3">
        <w:rPr>
          <w:rFonts w:ascii="Arial Narrow" w:hAnsi="Arial Narrow"/>
        </w:rPr>
        <w:t>Članak</w:t>
      </w:r>
      <w:r w:rsidRPr="00734DB3">
        <w:rPr>
          <w:rFonts w:ascii="Arial Narrow" w:hAnsi="Arial Narrow"/>
          <w:spacing w:val="2"/>
        </w:rPr>
        <w:t xml:space="preserve"> </w:t>
      </w:r>
      <w:r w:rsidRPr="00734DB3">
        <w:rPr>
          <w:rFonts w:ascii="Arial Narrow" w:hAnsi="Arial Narrow"/>
        </w:rPr>
        <w:t>34.</w:t>
      </w:r>
    </w:p>
    <w:p w:rsidR="00F17B8C" w:rsidRPr="00734DB3" w:rsidRDefault="008F3B32" w:rsidP="008F3B32">
      <w:pPr>
        <w:pStyle w:val="BodyText"/>
        <w:spacing w:line="278" w:lineRule="auto"/>
        <w:ind w:right="116"/>
        <w:jc w:val="both"/>
        <w:rPr>
          <w:rFonts w:ascii="Arial Narrow" w:hAnsi="Arial Narrow"/>
        </w:rPr>
      </w:pPr>
      <w:r>
        <w:rPr>
          <w:rFonts w:ascii="Arial Narrow" w:hAnsi="Arial Narrow"/>
        </w:rPr>
        <w:t>Jedinstveni upravni</w:t>
      </w:r>
      <w:r w:rsidR="0050619B" w:rsidRPr="00734DB3">
        <w:rPr>
          <w:rFonts w:ascii="Arial Narrow" w:hAnsi="Arial Narrow"/>
          <w:spacing w:val="11"/>
        </w:rPr>
        <w:t xml:space="preserve"> </w:t>
      </w:r>
      <w:r w:rsidR="0050619B" w:rsidRPr="00734DB3">
        <w:rPr>
          <w:rFonts w:ascii="Arial Narrow" w:hAnsi="Arial Narrow"/>
        </w:rPr>
        <w:t>odjel</w:t>
      </w:r>
      <w:r w:rsidR="0050619B" w:rsidRPr="00734DB3">
        <w:rPr>
          <w:rFonts w:ascii="Arial Narrow" w:hAnsi="Arial Narrow"/>
          <w:spacing w:val="13"/>
        </w:rPr>
        <w:t xml:space="preserve"> </w:t>
      </w:r>
      <w:r w:rsidR="0050619B" w:rsidRPr="00734DB3">
        <w:rPr>
          <w:rFonts w:ascii="Arial Narrow" w:hAnsi="Arial Narrow"/>
        </w:rPr>
        <w:t>prilikom</w:t>
      </w:r>
      <w:r w:rsidR="0050619B" w:rsidRPr="00734DB3">
        <w:rPr>
          <w:rFonts w:ascii="Arial Narrow" w:hAnsi="Arial Narrow"/>
          <w:spacing w:val="11"/>
        </w:rPr>
        <w:t xml:space="preserve"> </w:t>
      </w:r>
      <w:r w:rsidR="0050619B" w:rsidRPr="00734DB3">
        <w:rPr>
          <w:rFonts w:ascii="Arial Narrow" w:hAnsi="Arial Narrow"/>
        </w:rPr>
        <w:t>sastavljanja</w:t>
      </w:r>
      <w:r w:rsidR="0050619B" w:rsidRPr="00734DB3">
        <w:rPr>
          <w:rFonts w:ascii="Arial Narrow" w:hAnsi="Arial Narrow"/>
          <w:spacing w:val="12"/>
        </w:rPr>
        <w:t xml:space="preserve"> </w:t>
      </w:r>
      <w:r w:rsidR="0050619B" w:rsidRPr="00734DB3">
        <w:rPr>
          <w:rFonts w:ascii="Arial Narrow" w:hAnsi="Arial Narrow"/>
        </w:rPr>
        <w:t>godišnjeg</w:t>
      </w:r>
      <w:r w:rsidR="0050619B" w:rsidRPr="00734DB3">
        <w:rPr>
          <w:rFonts w:ascii="Arial Narrow" w:hAnsi="Arial Narrow"/>
          <w:spacing w:val="11"/>
        </w:rPr>
        <w:t xml:space="preserve"> </w:t>
      </w:r>
      <w:r w:rsidR="0050619B" w:rsidRPr="00734DB3">
        <w:rPr>
          <w:rFonts w:ascii="Arial Narrow" w:hAnsi="Arial Narrow"/>
        </w:rPr>
        <w:t>financijskog</w:t>
      </w:r>
      <w:r w:rsidR="0050619B" w:rsidRPr="00734DB3">
        <w:rPr>
          <w:rFonts w:ascii="Arial Narrow" w:hAnsi="Arial Narrow"/>
          <w:spacing w:val="11"/>
        </w:rPr>
        <w:t xml:space="preserve"> </w:t>
      </w:r>
      <w:r w:rsidR="0050619B" w:rsidRPr="00734DB3">
        <w:rPr>
          <w:rFonts w:ascii="Arial Narrow" w:hAnsi="Arial Narrow"/>
        </w:rPr>
        <w:t>izvještaja</w:t>
      </w:r>
      <w:r w:rsidR="0050619B" w:rsidRPr="00734DB3">
        <w:rPr>
          <w:rFonts w:ascii="Arial Narrow" w:hAnsi="Arial Narrow"/>
          <w:spacing w:val="13"/>
        </w:rPr>
        <w:t xml:space="preserve"> </w:t>
      </w:r>
      <w:r w:rsidR="0050619B" w:rsidRPr="00734DB3">
        <w:rPr>
          <w:rFonts w:ascii="Arial Narrow" w:hAnsi="Arial Narrow"/>
        </w:rPr>
        <w:t>i</w:t>
      </w:r>
      <w:r w:rsidR="0050619B" w:rsidRPr="00734DB3">
        <w:rPr>
          <w:rFonts w:ascii="Arial Narrow" w:hAnsi="Arial Narrow"/>
          <w:spacing w:val="11"/>
        </w:rPr>
        <w:t xml:space="preserve"> </w:t>
      </w:r>
      <w:r w:rsidR="0050619B" w:rsidRPr="00734DB3">
        <w:rPr>
          <w:rFonts w:ascii="Arial Narrow" w:hAnsi="Arial Narrow"/>
        </w:rPr>
        <w:t>godišnjeg</w:t>
      </w:r>
      <w:r w:rsidR="0050619B" w:rsidRPr="00734DB3">
        <w:rPr>
          <w:rFonts w:ascii="Arial Narrow" w:hAnsi="Arial Narrow"/>
          <w:spacing w:val="11"/>
        </w:rPr>
        <w:t xml:space="preserve"> </w:t>
      </w:r>
      <w:r w:rsidR="0050619B" w:rsidRPr="00734DB3">
        <w:rPr>
          <w:rFonts w:ascii="Arial Narrow" w:hAnsi="Arial Narrow"/>
        </w:rPr>
        <w:t>izvještaja</w:t>
      </w:r>
      <w:r w:rsidR="0050619B" w:rsidRPr="00734DB3">
        <w:rPr>
          <w:rFonts w:ascii="Arial Narrow" w:hAnsi="Arial Narrow"/>
          <w:spacing w:val="9"/>
        </w:rPr>
        <w:t xml:space="preserve"> </w:t>
      </w:r>
      <w:r w:rsidR="0050619B" w:rsidRPr="00734DB3">
        <w:rPr>
          <w:rFonts w:ascii="Arial Narrow" w:hAnsi="Arial Narrow"/>
        </w:rPr>
        <w:t>o</w:t>
      </w:r>
      <w:r w:rsidR="0050619B" w:rsidRPr="00734DB3">
        <w:rPr>
          <w:rFonts w:ascii="Arial Narrow" w:hAnsi="Arial Narrow"/>
          <w:spacing w:val="-57"/>
        </w:rPr>
        <w:t xml:space="preserve"> </w:t>
      </w:r>
      <w:r w:rsidR="0050619B" w:rsidRPr="00734DB3">
        <w:rPr>
          <w:rFonts w:ascii="Arial Narrow" w:hAnsi="Arial Narrow"/>
        </w:rPr>
        <w:t>izvršenju</w:t>
      </w:r>
      <w:r w:rsidR="0050619B" w:rsidRPr="00734DB3">
        <w:rPr>
          <w:rFonts w:ascii="Arial Narrow" w:hAnsi="Arial Narrow"/>
          <w:spacing w:val="-1"/>
        </w:rPr>
        <w:t xml:space="preserve"> </w:t>
      </w:r>
      <w:r w:rsidR="0050619B" w:rsidRPr="00734DB3">
        <w:rPr>
          <w:rFonts w:ascii="Arial Narrow" w:hAnsi="Arial Narrow"/>
        </w:rPr>
        <w:t>Proračuna daje</w:t>
      </w:r>
      <w:r w:rsidR="0050619B" w:rsidRPr="00734DB3">
        <w:rPr>
          <w:rFonts w:ascii="Arial Narrow" w:hAnsi="Arial Narrow"/>
          <w:spacing w:val="3"/>
        </w:rPr>
        <w:t xml:space="preserve"> </w:t>
      </w:r>
      <w:r w:rsidR="0050619B" w:rsidRPr="00734DB3">
        <w:rPr>
          <w:rFonts w:ascii="Arial Narrow" w:hAnsi="Arial Narrow"/>
        </w:rPr>
        <w:t>podatke o</w:t>
      </w:r>
      <w:r w:rsidR="0050619B" w:rsidRPr="00734DB3">
        <w:rPr>
          <w:rFonts w:ascii="Arial Narrow" w:hAnsi="Arial Narrow"/>
          <w:spacing w:val="-1"/>
        </w:rPr>
        <w:t xml:space="preserve"> </w:t>
      </w:r>
      <w:r w:rsidR="0050619B" w:rsidRPr="00734DB3">
        <w:rPr>
          <w:rFonts w:ascii="Arial Narrow" w:hAnsi="Arial Narrow"/>
        </w:rPr>
        <w:t>stanju nenaplaćenih potraživanja.</w:t>
      </w:r>
    </w:p>
    <w:p w:rsidR="00F17B8C" w:rsidRDefault="00F17B8C">
      <w:pPr>
        <w:spacing w:line="278" w:lineRule="auto"/>
        <w:rPr>
          <w:rFonts w:ascii="Arial Narrow" w:hAnsi="Arial Narrow"/>
        </w:rPr>
      </w:pPr>
    </w:p>
    <w:p w:rsidR="008F3B32" w:rsidRPr="00734DB3" w:rsidRDefault="008F3B32" w:rsidP="008F3B32">
      <w:pPr>
        <w:pStyle w:val="Heading1"/>
        <w:spacing w:before="76"/>
        <w:rPr>
          <w:rFonts w:ascii="Arial Narrow" w:hAnsi="Arial Narrow"/>
        </w:rPr>
      </w:pPr>
      <w:r w:rsidRPr="00734DB3">
        <w:rPr>
          <w:rFonts w:ascii="Arial Narrow" w:hAnsi="Arial Narrow"/>
        </w:rPr>
        <w:t>Članak</w:t>
      </w:r>
      <w:r w:rsidRPr="00734DB3">
        <w:rPr>
          <w:rFonts w:ascii="Arial Narrow" w:hAnsi="Arial Narrow"/>
          <w:spacing w:val="2"/>
        </w:rPr>
        <w:t xml:space="preserve"> </w:t>
      </w:r>
      <w:r w:rsidRPr="00734DB3">
        <w:rPr>
          <w:rFonts w:ascii="Arial Narrow" w:hAnsi="Arial Narrow"/>
        </w:rPr>
        <w:t>35.</w:t>
      </w:r>
    </w:p>
    <w:p w:rsidR="008F3B32" w:rsidRPr="008F3B32" w:rsidRDefault="008F3B32" w:rsidP="008F3B32">
      <w:pPr>
        <w:pStyle w:val="BodyText"/>
        <w:spacing w:before="164" w:line="276" w:lineRule="auto"/>
        <w:ind w:right="115"/>
        <w:jc w:val="both"/>
        <w:rPr>
          <w:rFonts w:ascii="Arial Narrow" w:hAnsi="Arial Narrow"/>
        </w:rPr>
      </w:pPr>
      <w:r w:rsidRPr="008F3B32">
        <w:rPr>
          <w:rFonts w:ascii="Arial Narrow" w:hAnsi="Arial Narrow"/>
        </w:rPr>
        <w:t xml:space="preserve">Donošenjem ove procedure prestaje važiti </w:t>
      </w:r>
      <w:r w:rsidRPr="008F3B32">
        <w:rPr>
          <w:rFonts w:ascii="Arial Narrow" w:hAnsi="Arial Narrow" w:cs="Arial"/>
        </w:rPr>
        <w:t>Proces naplate prihoda, obračuna i prisilne naplate dospjelih a nenaplaćenih potraživanja</w:t>
      </w:r>
      <w:r w:rsidRPr="008F3B32">
        <w:rPr>
          <w:rFonts w:ascii="Arial Narrow" w:hAnsi="Arial Narrow"/>
          <w:spacing w:val="1"/>
        </w:rPr>
        <w:t xml:space="preserve"> </w:t>
      </w:r>
      <w:r w:rsidRPr="008F3B32">
        <w:rPr>
          <w:rFonts w:ascii="Arial Narrow" w:hAnsi="Arial Narrow"/>
        </w:rPr>
        <w:t>Općine</w:t>
      </w:r>
      <w:r w:rsidRPr="008F3B32">
        <w:rPr>
          <w:rFonts w:ascii="Arial Narrow" w:hAnsi="Arial Narrow"/>
          <w:spacing w:val="1"/>
        </w:rPr>
        <w:t xml:space="preserve"> </w:t>
      </w:r>
      <w:r w:rsidRPr="008F3B32">
        <w:rPr>
          <w:rFonts w:ascii="Arial Narrow" w:hAnsi="Arial Narrow"/>
        </w:rPr>
        <w:t>Rovišće</w:t>
      </w:r>
      <w:r w:rsidRPr="008F3B32">
        <w:rPr>
          <w:rFonts w:ascii="Arial Narrow" w:hAnsi="Arial Narrow"/>
          <w:spacing w:val="1"/>
        </w:rPr>
        <w:t xml:space="preserve"> </w:t>
      </w:r>
      <w:r w:rsidRPr="008F3B32">
        <w:rPr>
          <w:rFonts w:ascii="Arial Narrow" w:hAnsi="Arial Narrow"/>
        </w:rPr>
        <w:t>od</w:t>
      </w:r>
      <w:r>
        <w:rPr>
          <w:rFonts w:ascii="Arial Narrow" w:hAnsi="Arial Narrow"/>
        </w:rPr>
        <w:t xml:space="preserve"> 30. lipnj</w:t>
      </w:r>
      <w:r w:rsidRPr="008F3B32">
        <w:rPr>
          <w:rFonts w:ascii="Arial Narrow" w:hAnsi="Arial Narrow"/>
        </w:rPr>
        <w:t>a</w:t>
      </w:r>
      <w:r w:rsidRPr="008F3B32">
        <w:rPr>
          <w:rFonts w:ascii="Arial Narrow" w:hAnsi="Arial Narrow"/>
          <w:spacing w:val="-3"/>
        </w:rPr>
        <w:t xml:space="preserve"> </w:t>
      </w:r>
      <w:r>
        <w:rPr>
          <w:rFonts w:ascii="Arial Narrow" w:hAnsi="Arial Narrow"/>
        </w:rPr>
        <w:t>2012</w:t>
      </w:r>
      <w:r w:rsidRPr="008F3B32">
        <w:rPr>
          <w:rFonts w:ascii="Arial Narrow" w:hAnsi="Arial Narrow"/>
        </w:rPr>
        <w:t>.</w:t>
      </w:r>
      <w:r w:rsidRPr="008F3B32">
        <w:rPr>
          <w:rFonts w:ascii="Arial Narrow" w:hAnsi="Arial Narrow"/>
          <w:spacing w:val="2"/>
        </w:rPr>
        <w:t xml:space="preserve"> </w:t>
      </w:r>
      <w:r w:rsidRPr="008F3B32">
        <w:rPr>
          <w:rFonts w:ascii="Arial Narrow" w:hAnsi="Arial Narrow"/>
        </w:rPr>
        <w:t>godine.</w:t>
      </w:r>
    </w:p>
    <w:p w:rsidR="008F3B32" w:rsidRPr="00734DB3" w:rsidRDefault="008F3B32" w:rsidP="008F3B32">
      <w:pPr>
        <w:pStyle w:val="BodyText"/>
        <w:spacing w:before="6"/>
        <w:ind w:left="0"/>
        <w:rPr>
          <w:rFonts w:ascii="Arial Narrow" w:hAnsi="Arial Narrow"/>
          <w:sz w:val="27"/>
        </w:rPr>
      </w:pPr>
    </w:p>
    <w:p w:rsidR="008F3B32" w:rsidRPr="00734DB3" w:rsidRDefault="008F3B32" w:rsidP="008F3B32">
      <w:pPr>
        <w:pStyle w:val="Heading1"/>
        <w:spacing w:before="1"/>
        <w:rPr>
          <w:rFonts w:ascii="Arial Narrow" w:hAnsi="Arial Narrow"/>
        </w:rPr>
      </w:pPr>
      <w:r w:rsidRPr="00734DB3">
        <w:rPr>
          <w:rFonts w:ascii="Arial Narrow" w:hAnsi="Arial Narrow"/>
        </w:rPr>
        <w:t>Članak</w:t>
      </w:r>
      <w:r w:rsidRPr="00734DB3">
        <w:rPr>
          <w:rFonts w:ascii="Arial Narrow" w:hAnsi="Arial Narrow"/>
          <w:spacing w:val="2"/>
        </w:rPr>
        <w:t xml:space="preserve"> </w:t>
      </w:r>
      <w:r w:rsidRPr="00734DB3">
        <w:rPr>
          <w:rFonts w:ascii="Arial Narrow" w:hAnsi="Arial Narrow"/>
        </w:rPr>
        <w:t>36.</w:t>
      </w:r>
    </w:p>
    <w:p w:rsidR="008F3B32" w:rsidRPr="00734DB3" w:rsidRDefault="008F3B32" w:rsidP="008F3B32">
      <w:pPr>
        <w:pStyle w:val="BodyText"/>
        <w:spacing w:before="160" w:line="276" w:lineRule="auto"/>
        <w:ind w:right="154"/>
        <w:jc w:val="both"/>
        <w:rPr>
          <w:rFonts w:ascii="Arial Narrow" w:hAnsi="Arial Narrow"/>
        </w:rPr>
      </w:pPr>
      <w:r w:rsidRPr="00734DB3">
        <w:rPr>
          <w:rFonts w:ascii="Arial Narrow" w:hAnsi="Arial Narrow"/>
        </w:rPr>
        <w:t>Ova Procedura stupa na snagu danom donošenja i bit će objavljena na Internet stranici Općine</w:t>
      </w:r>
      <w:r w:rsidRPr="00734DB3">
        <w:rPr>
          <w:rFonts w:ascii="Arial Narrow" w:hAnsi="Arial Narrow"/>
          <w:spacing w:val="-58"/>
        </w:rPr>
        <w:t xml:space="preserve"> </w:t>
      </w:r>
      <w:r>
        <w:rPr>
          <w:rFonts w:ascii="Arial Narrow" w:hAnsi="Arial Narrow"/>
        </w:rPr>
        <w:t>Rovišće</w:t>
      </w:r>
      <w:r w:rsidRPr="00734DB3">
        <w:rPr>
          <w:rFonts w:ascii="Arial Narrow" w:hAnsi="Arial Narrow"/>
          <w:spacing w:val="-4"/>
        </w:rPr>
        <w:t xml:space="preserve"> </w:t>
      </w:r>
      <w:r w:rsidRPr="00734DB3">
        <w:rPr>
          <w:rFonts w:ascii="Arial Narrow" w:hAnsi="Arial Narrow"/>
        </w:rPr>
        <w:t>(</w:t>
      </w:r>
      <w:r w:rsidRPr="00734DB3">
        <w:rPr>
          <w:rFonts w:ascii="Arial Narrow" w:hAnsi="Arial Narrow"/>
          <w:color w:val="0562C1"/>
          <w:u w:val="single" w:color="0562C1"/>
        </w:rPr>
        <w:t>www.</w:t>
      </w:r>
      <w:r>
        <w:rPr>
          <w:rFonts w:ascii="Arial Narrow" w:hAnsi="Arial Narrow"/>
          <w:color w:val="0562C1"/>
          <w:u w:val="single" w:color="0562C1"/>
        </w:rPr>
        <w:t>opcina-rovisce</w:t>
      </w:r>
      <w:r w:rsidRPr="00734DB3">
        <w:rPr>
          <w:rFonts w:ascii="Arial Narrow" w:hAnsi="Arial Narrow"/>
          <w:color w:val="0562C1"/>
          <w:u w:val="single" w:color="0562C1"/>
        </w:rPr>
        <w:t>.hr</w:t>
      </w:r>
      <w:r w:rsidRPr="00734DB3">
        <w:rPr>
          <w:rFonts w:ascii="Arial Narrow" w:hAnsi="Arial Narrow"/>
        </w:rPr>
        <w:t>).</w:t>
      </w:r>
    </w:p>
    <w:p w:rsidR="008F3B32" w:rsidRPr="00734DB3" w:rsidRDefault="008F3B32" w:rsidP="008F3B32">
      <w:pPr>
        <w:pStyle w:val="BodyText"/>
        <w:spacing w:before="0"/>
        <w:ind w:left="0"/>
        <w:rPr>
          <w:rFonts w:ascii="Arial Narrow" w:hAnsi="Arial Narrow"/>
          <w:sz w:val="20"/>
        </w:rPr>
      </w:pPr>
    </w:p>
    <w:p w:rsidR="008F3B32" w:rsidRPr="00734DB3" w:rsidRDefault="008F3B32" w:rsidP="008F3B32">
      <w:pPr>
        <w:pStyle w:val="BodyText"/>
        <w:spacing w:before="9"/>
        <w:ind w:left="0"/>
        <w:rPr>
          <w:rFonts w:ascii="Arial Narrow" w:hAnsi="Arial Narrow"/>
          <w:sz w:val="22"/>
        </w:rPr>
      </w:pPr>
    </w:p>
    <w:p w:rsidR="008F3B32" w:rsidRDefault="008F3B32" w:rsidP="008F3B32">
      <w:pPr>
        <w:pStyle w:val="BodyText"/>
        <w:spacing w:before="0" w:line="276" w:lineRule="auto"/>
        <w:ind w:right="6501"/>
        <w:rPr>
          <w:rFonts w:ascii="Arial Narrow" w:hAnsi="Arial Narrow"/>
        </w:rPr>
      </w:pPr>
      <w:r w:rsidRPr="00734DB3">
        <w:rPr>
          <w:rFonts w:ascii="Arial Narrow" w:hAnsi="Arial Narrow"/>
        </w:rPr>
        <w:t xml:space="preserve">KLASA: </w:t>
      </w:r>
    </w:p>
    <w:p w:rsidR="008F3B32" w:rsidRPr="00734DB3" w:rsidRDefault="008F3B32" w:rsidP="008F3B32">
      <w:pPr>
        <w:pStyle w:val="BodyText"/>
        <w:spacing w:before="0" w:line="276" w:lineRule="auto"/>
        <w:ind w:right="6501"/>
        <w:rPr>
          <w:rFonts w:ascii="Arial Narrow" w:hAnsi="Arial Narrow"/>
        </w:rPr>
      </w:pPr>
      <w:r w:rsidRPr="00734DB3">
        <w:rPr>
          <w:rFonts w:ascii="Arial Narrow" w:hAnsi="Arial Narrow"/>
        </w:rPr>
        <w:t>URBROJ:</w:t>
      </w:r>
      <w:r w:rsidRPr="00734DB3">
        <w:rPr>
          <w:rFonts w:ascii="Arial Narrow" w:hAnsi="Arial Narrow"/>
          <w:spacing w:val="-14"/>
        </w:rPr>
        <w:t xml:space="preserve"> </w:t>
      </w:r>
    </w:p>
    <w:p w:rsidR="008F3B32" w:rsidRPr="00734DB3" w:rsidRDefault="008F3B32" w:rsidP="008F3B32">
      <w:pPr>
        <w:pStyle w:val="BodyText"/>
        <w:spacing w:before="1"/>
        <w:rPr>
          <w:rFonts w:ascii="Arial Narrow" w:hAnsi="Arial Narrow"/>
        </w:rPr>
      </w:pPr>
      <w:r>
        <w:rPr>
          <w:rFonts w:ascii="Arial Narrow" w:hAnsi="Arial Narrow"/>
        </w:rPr>
        <w:t>Rovišće</w:t>
      </w:r>
      <w:r w:rsidRPr="00734DB3">
        <w:rPr>
          <w:rFonts w:ascii="Arial Narrow" w:hAnsi="Arial Narrow"/>
        </w:rPr>
        <w:t>,</w:t>
      </w:r>
      <w:r w:rsidRPr="00734DB3"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31</w:t>
      </w:r>
      <w:r w:rsidRPr="00734DB3">
        <w:rPr>
          <w:rFonts w:ascii="Arial Narrow" w:hAnsi="Arial Narrow"/>
        </w:rPr>
        <w:t>.</w:t>
      </w:r>
      <w:r w:rsidRPr="00734DB3"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</w:rPr>
        <w:t>ožuj</w:t>
      </w:r>
      <w:r w:rsidRPr="00734DB3">
        <w:rPr>
          <w:rFonts w:ascii="Arial Narrow" w:hAnsi="Arial Narrow"/>
        </w:rPr>
        <w:t>a</w:t>
      </w:r>
      <w:r>
        <w:rPr>
          <w:rFonts w:ascii="Arial Narrow" w:hAnsi="Arial Narrow"/>
        </w:rPr>
        <w:t>k 2023</w:t>
      </w:r>
      <w:r w:rsidRPr="00734DB3">
        <w:rPr>
          <w:rFonts w:ascii="Arial Narrow" w:hAnsi="Arial Narrow"/>
        </w:rPr>
        <w:t>.</w:t>
      </w:r>
      <w:r w:rsidRPr="00734DB3">
        <w:rPr>
          <w:rFonts w:ascii="Arial Narrow" w:hAnsi="Arial Narrow"/>
          <w:spacing w:val="1"/>
        </w:rPr>
        <w:t xml:space="preserve"> </w:t>
      </w:r>
      <w:r w:rsidRPr="00734DB3">
        <w:rPr>
          <w:rFonts w:ascii="Arial Narrow" w:hAnsi="Arial Narrow"/>
        </w:rPr>
        <w:t>godine</w:t>
      </w:r>
    </w:p>
    <w:p w:rsidR="008F3B32" w:rsidRPr="00734DB3" w:rsidRDefault="008F3B32" w:rsidP="008F3B32">
      <w:pPr>
        <w:pStyle w:val="BodyText"/>
        <w:spacing w:before="0"/>
        <w:ind w:left="0"/>
        <w:rPr>
          <w:rFonts w:ascii="Arial Narrow" w:hAnsi="Arial Narrow"/>
          <w:sz w:val="20"/>
        </w:rPr>
      </w:pPr>
    </w:p>
    <w:p w:rsidR="008F3B32" w:rsidRPr="00734DB3" w:rsidRDefault="008F3B32" w:rsidP="008F3B32">
      <w:pPr>
        <w:pStyle w:val="BodyText"/>
        <w:spacing w:before="0"/>
        <w:ind w:left="0"/>
        <w:rPr>
          <w:rFonts w:ascii="Arial Narrow" w:hAnsi="Arial Narrow"/>
          <w:sz w:val="20"/>
        </w:rPr>
      </w:pPr>
    </w:p>
    <w:p w:rsidR="008F3B32" w:rsidRPr="00734DB3" w:rsidRDefault="008F3B32" w:rsidP="008F3B32">
      <w:pPr>
        <w:pStyle w:val="Heading1"/>
        <w:spacing w:before="215"/>
        <w:ind w:left="6488" w:right="0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OPĆINSKI </w:t>
      </w:r>
      <w:r w:rsidRPr="00734DB3">
        <w:rPr>
          <w:rFonts w:ascii="Arial Narrow" w:hAnsi="Arial Narrow"/>
        </w:rPr>
        <w:t>NAČELNIK:</w:t>
      </w:r>
    </w:p>
    <w:p w:rsidR="008F3B32" w:rsidRPr="008F3B32" w:rsidRDefault="008F3B32" w:rsidP="008F3B32">
      <w:pPr>
        <w:spacing w:before="41"/>
        <w:ind w:left="6488"/>
        <w:rPr>
          <w:rFonts w:ascii="Arial Narrow" w:hAnsi="Arial Narrow"/>
          <w:b/>
          <w:sz w:val="24"/>
        </w:rPr>
        <w:sectPr w:rsidR="008F3B32" w:rsidRPr="008F3B32">
          <w:pgSz w:w="11910" w:h="16840"/>
          <w:pgMar w:top="1320" w:right="1300" w:bottom="280" w:left="1300" w:header="720" w:footer="720" w:gutter="0"/>
          <w:cols w:space="720"/>
        </w:sectPr>
      </w:pPr>
      <w:r>
        <w:rPr>
          <w:rFonts w:ascii="Arial Narrow" w:hAnsi="Arial Narrow"/>
          <w:b/>
          <w:sz w:val="24"/>
        </w:rPr>
        <w:t xml:space="preserve">   Slavko Prišćan, v.r.</w:t>
      </w:r>
    </w:p>
    <w:p w:rsidR="008F3B32" w:rsidRPr="008F3B32" w:rsidRDefault="008F3B32" w:rsidP="008F3B32">
      <w:pPr>
        <w:rPr>
          <w:rFonts w:ascii="Arial Narrow" w:hAnsi="Arial Narrow"/>
          <w:sz w:val="24"/>
        </w:rPr>
      </w:pPr>
    </w:p>
    <w:sectPr w:rsidR="008F3B32" w:rsidRPr="008F3B32" w:rsidSect="00F17B8C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153"/>
    <w:multiLevelType w:val="hybridMultilevel"/>
    <w:tmpl w:val="80A00C3C"/>
    <w:lvl w:ilvl="0" w:tplc="BC06D762">
      <w:start w:val="1"/>
      <w:numFmt w:val="decimal"/>
      <w:lvlText w:val="%1."/>
      <w:lvlJc w:val="left"/>
      <w:pPr>
        <w:ind w:left="836" w:hanging="360"/>
      </w:pPr>
      <w:rPr>
        <w:rFonts w:ascii="Arial Narrow" w:eastAsia="Times New Roman" w:hAnsi="Arial Narrow" w:cs="Times New Roman" w:hint="default"/>
        <w:w w:val="100"/>
        <w:sz w:val="24"/>
        <w:szCs w:val="24"/>
        <w:lang w:val="hr-HR" w:eastAsia="en-US" w:bidi="ar-SA"/>
      </w:rPr>
    </w:lvl>
    <w:lvl w:ilvl="1" w:tplc="66FC5B66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B7164B8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888E3BDE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38CC63B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D4009FEC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AF467E42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171AA49C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65947A40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">
    <w:nsid w:val="0F265D77"/>
    <w:multiLevelType w:val="hybridMultilevel"/>
    <w:tmpl w:val="035666E4"/>
    <w:lvl w:ilvl="0" w:tplc="9D3A53AC">
      <w:start w:val="1"/>
      <w:numFmt w:val="lowerLetter"/>
      <w:lvlText w:val="%1)"/>
      <w:lvlJc w:val="left"/>
      <w:pPr>
        <w:ind w:left="836" w:hanging="360"/>
      </w:pPr>
      <w:rPr>
        <w:rFonts w:ascii="Arial Narrow" w:eastAsia="Times New Roman" w:hAnsi="Arial Narrow" w:cs="Times New Roman" w:hint="default"/>
        <w:w w:val="100"/>
        <w:sz w:val="24"/>
        <w:szCs w:val="24"/>
        <w:lang w:val="hr-HR" w:eastAsia="en-US" w:bidi="ar-SA"/>
      </w:rPr>
    </w:lvl>
    <w:lvl w:ilvl="1" w:tplc="DEE82F7E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3CAACCDE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F2BCD842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D31C6FA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FCEC789E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CE8A431E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401E26FA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BDF4BF5C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2">
    <w:nsid w:val="15773808"/>
    <w:multiLevelType w:val="hybridMultilevel"/>
    <w:tmpl w:val="F6664A52"/>
    <w:lvl w:ilvl="0" w:tplc="7868BC02">
      <w:start w:val="1"/>
      <w:numFmt w:val="lowerLetter"/>
      <w:lvlText w:val="%1)"/>
      <w:lvlJc w:val="left"/>
      <w:pPr>
        <w:ind w:left="836" w:hanging="360"/>
      </w:pPr>
      <w:rPr>
        <w:rFonts w:ascii="Arial Narrow" w:eastAsia="Times New Roman" w:hAnsi="Arial Narrow" w:cs="Times New Roman" w:hint="default"/>
        <w:w w:val="100"/>
        <w:sz w:val="24"/>
        <w:szCs w:val="24"/>
        <w:lang w:val="hr-HR" w:eastAsia="en-US" w:bidi="ar-SA"/>
      </w:rPr>
    </w:lvl>
    <w:lvl w:ilvl="1" w:tplc="B0263E66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360E2AF6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9FC49B28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EE88598C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A1744F5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0EBE11FA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18643496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B2363E9A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3">
    <w:nsid w:val="31D456AF"/>
    <w:multiLevelType w:val="hybridMultilevel"/>
    <w:tmpl w:val="8440F8B4"/>
    <w:lvl w:ilvl="0" w:tplc="D87230DA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70D64C2A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6052B18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995CE352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787837B6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C63A2B0C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F330058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26D63332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5B6CB0EE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4">
    <w:nsid w:val="3A811CE6"/>
    <w:multiLevelType w:val="hybridMultilevel"/>
    <w:tmpl w:val="A03A38FE"/>
    <w:lvl w:ilvl="0" w:tplc="FAE4AE66">
      <w:start w:val="1"/>
      <w:numFmt w:val="upperRoman"/>
      <w:lvlText w:val="%1."/>
      <w:lvlJc w:val="left"/>
      <w:pPr>
        <w:ind w:left="329" w:hanging="214"/>
      </w:pPr>
      <w:rPr>
        <w:rFonts w:hint="default"/>
        <w:b/>
        <w:bCs/>
        <w:w w:val="100"/>
        <w:lang w:val="hr-HR" w:eastAsia="en-US" w:bidi="ar-SA"/>
      </w:rPr>
    </w:lvl>
    <w:lvl w:ilvl="1" w:tplc="FFDA0E9A">
      <w:start w:val="1"/>
      <w:numFmt w:val="decimal"/>
      <w:lvlText w:val="%2."/>
      <w:lvlJc w:val="left"/>
      <w:pPr>
        <w:ind w:left="356" w:hanging="240"/>
      </w:pPr>
      <w:rPr>
        <w:rFonts w:hint="default"/>
        <w:w w:val="100"/>
        <w:lang w:val="hr-HR" w:eastAsia="en-US" w:bidi="ar-SA"/>
      </w:rPr>
    </w:lvl>
    <w:lvl w:ilvl="2" w:tplc="7406662C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 w:tplc="206428A8">
      <w:numFmt w:val="bullet"/>
      <w:lvlText w:val="•"/>
      <w:lvlJc w:val="left"/>
      <w:pPr>
        <w:ind w:left="1898" w:hanging="360"/>
      </w:pPr>
      <w:rPr>
        <w:rFonts w:hint="default"/>
        <w:lang w:val="hr-HR" w:eastAsia="en-US" w:bidi="ar-SA"/>
      </w:rPr>
    </w:lvl>
    <w:lvl w:ilvl="4" w:tplc="1506F5AC">
      <w:numFmt w:val="bullet"/>
      <w:lvlText w:val="•"/>
      <w:lvlJc w:val="left"/>
      <w:pPr>
        <w:ind w:left="2956" w:hanging="360"/>
      </w:pPr>
      <w:rPr>
        <w:rFonts w:hint="default"/>
        <w:lang w:val="hr-HR" w:eastAsia="en-US" w:bidi="ar-SA"/>
      </w:rPr>
    </w:lvl>
    <w:lvl w:ilvl="5" w:tplc="750E3526">
      <w:numFmt w:val="bullet"/>
      <w:lvlText w:val="•"/>
      <w:lvlJc w:val="left"/>
      <w:pPr>
        <w:ind w:left="4014" w:hanging="360"/>
      </w:pPr>
      <w:rPr>
        <w:rFonts w:hint="default"/>
        <w:lang w:val="hr-HR" w:eastAsia="en-US" w:bidi="ar-SA"/>
      </w:rPr>
    </w:lvl>
    <w:lvl w:ilvl="6" w:tplc="82C8A666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7" w:tplc="2D22C25C">
      <w:numFmt w:val="bullet"/>
      <w:lvlText w:val="•"/>
      <w:lvlJc w:val="left"/>
      <w:pPr>
        <w:ind w:left="6131" w:hanging="360"/>
      </w:pPr>
      <w:rPr>
        <w:rFonts w:hint="default"/>
        <w:lang w:val="hr-HR" w:eastAsia="en-US" w:bidi="ar-SA"/>
      </w:rPr>
    </w:lvl>
    <w:lvl w:ilvl="8" w:tplc="B55C4216">
      <w:numFmt w:val="bullet"/>
      <w:lvlText w:val="•"/>
      <w:lvlJc w:val="left"/>
      <w:pPr>
        <w:ind w:left="7189" w:hanging="360"/>
      </w:pPr>
      <w:rPr>
        <w:rFonts w:hint="default"/>
        <w:lang w:val="hr-HR" w:eastAsia="en-US" w:bidi="ar-SA"/>
      </w:rPr>
    </w:lvl>
  </w:abstractNum>
  <w:abstractNum w:abstractNumId="5">
    <w:nsid w:val="58D81B48"/>
    <w:multiLevelType w:val="hybridMultilevel"/>
    <w:tmpl w:val="F454D1CC"/>
    <w:lvl w:ilvl="0" w:tplc="05BC6E90">
      <w:start w:val="1"/>
      <w:numFmt w:val="decimal"/>
      <w:lvlText w:val="%1."/>
      <w:lvlJc w:val="left"/>
      <w:pPr>
        <w:ind w:left="836" w:hanging="360"/>
      </w:pPr>
      <w:rPr>
        <w:rFonts w:ascii="Arial Narrow" w:eastAsia="Times New Roman" w:hAnsi="Arial Narrow" w:cs="Times New Roman" w:hint="default"/>
        <w:b/>
        <w:bCs/>
        <w:color w:val="231F1F"/>
        <w:w w:val="100"/>
        <w:sz w:val="24"/>
        <w:szCs w:val="24"/>
        <w:lang w:val="hr-HR" w:eastAsia="en-US" w:bidi="ar-SA"/>
      </w:rPr>
    </w:lvl>
    <w:lvl w:ilvl="1" w:tplc="F00A683E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697E7FC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0C5ED82E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1ED09C9A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2554794E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487C1DC4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5E7AD394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85B8792E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17B8C"/>
    <w:rsid w:val="0050619B"/>
    <w:rsid w:val="00734DB3"/>
    <w:rsid w:val="008F3B32"/>
    <w:rsid w:val="00C02A98"/>
    <w:rsid w:val="00F1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7B8C"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rsid w:val="00F17B8C"/>
    <w:pPr>
      <w:ind w:left="1900" w:right="190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17B8C"/>
    <w:pPr>
      <w:spacing w:before="161"/>
      <w:ind w:left="11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17B8C"/>
    <w:pPr>
      <w:spacing w:before="53"/>
      <w:ind w:left="836" w:hanging="360"/>
    </w:pPr>
  </w:style>
  <w:style w:type="paragraph" w:customStyle="1" w:styleId="TableParagraph">
    <w:name w:val="Table Paragraph"/>
    <w:basedOn w:val="Normal"/>
    <w:uiPriority w:val="1"/>
    <w:qFormat/>
    <w:rsid w:val="00F17B8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2907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Procedura o provoenju mjera naplate prihoda Opine Barban</vt:lpstr>
    </vt:vector>
  </TitlesOfParts>
  <Company/>
  <LinksUpToDate>false</LinksUpToDate>
  <CharactersWithSpaces>19444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Procedura o provoenju mjera naplate prihoda Opine Barban</dc:title>
  <dc:creator>Ana</dc:creator>
  <cp:lastModifiedBy>korisnik</cp:lastModifiedBy>
  <cp:revision>2</cp:revision>
  <dcterms:created xsi:type="dcterms:W3CDTF">2024-04-23T08:43:00Z</dcterms:created>
  <dcterms:modified xsi:type="dcterms:W3CDTF">2024-04-23T21:18:00Z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LastSaved">
    <vt:filetime>2024-04-23T00:00:00Z</vt:filetime>
  </property>
</Properties>
</file>