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80F33" w14:textId="77777777" w:rsidR="00FE24CC" w:rsidRPr="00FE24CC" w:rsidRDefault="00FE24CC" w:rsidP="00FE24CC">
      <w:pPr>
        <w:pStyle w:val="Tijeloteksta"/>
        <w:spacing w:before="76"/>
        <w:jc w:val="both"/>
        <w:rPr>
          <w:rFonts w:ascii="Arial Narrow" w:hAnsi="Arial Narrow"/>
        </w:rPr>
      </w:pPr>
      <w:r w:rsidRPr="00FE24CC">
        <w:rPr>
          <w:rFonts w:ascii="Arial Narrow" w:hAnsi="Arial Narrow"/>
        </w:rPr>
        <w:t>Temeljem</w:t>
      </w:r>
      <w:r w:rsidRPr="00FE24CC">
        <w:rPr>
          <w:rFonts w:ascii="Arial Narrow" w:hAnsi="Arial Narrow"/>
          <w:spacing w:val="8"/>
        </w:rPr>
        <w:t xml:space="preserve"> </w:t>
      </w:r>
      <w:r w:rsidRPr="00FE24CC">
        <w:rPr>
          <w:rFonts w:ascii="Arial Narrow" w:hAnsi="Arial Narrow"/>
        </w:rPr>
        <w:t>članka</w:t>
      </w:r>
      <w:r w:rsidRPr="00FE24CC">
        <w:rPr>
          <w:rFonts w:ascii="Arial Narrow" w:hAnsi="Arial Narrow"/>
          <w:spacing w:val="8"/>
        </w:rPr>
        <w:t xml:space="preserve"> </w:t>
      </w:r>
      <w:r w:rsidRPr="00FE24CC">
        <w:rPr>
          <w:rFonts w:ascii="Arial Narrow" w:hAnsi="Arial Narrow"/>
        </w:rPr>
        <w:t>3.</w:t>
      </w:r>
      <w:r w:rsidRPr="00FE24CC">
        <w:rPr>
          <w:rFonts w:ascii="Arial Narrow" w:hAnsi="Arial Narrow"/>
          <w:spacing w:val="8"/>
        </w:rPr>
        <w:t xml:space="preserve"> </w:t>
      </w:r>
      <w:r w:rsidRPr="00FE24CC">
        <w:rPr>
          <w:rFonts w:ascii="Arial Narrow" w:hAnsi="Arial Narrow"/>
        </w:rPr>
        <w:t>Zakona</w:t>
      </w:r>
      <w:r w:rsidRPr="00FE24CC">
        <w:rPr>
          <w:rFonts w:ascii="Arial Narrow" w:hAnsi="Arial Narrow"/>
          <w:spacing w:val="8"/>
        </w:rPr>
        <w:t xml:space="preserve"> </w:t>
      </w:r>
      <w:r w:rsidRPr="00FE24CC">
        <w:rPr>
          <w:rFonts w:ascii="Arial Narrow" w:hAnsi="Arial Narrow"/>
        </w:rPr>
        <w:t>o</w:t>
      </w:r>
      <w:r w:rsidRPr="00FE24CC">
        <w:rPr>
          <w:rFonts w:ascii="Arial Narrow" w:hAnsi="Arial Narrow"/>
          <w:spacing w:val="8"/>
        </w:rPr>
        <w:t xml:space="preserve"> </w:t>
      </w:r>
      <w:r w:rsidRPr="00FE24CC">
        <w:rPr>
          <w:rFonts w:ascii="Arial Narrow" w:hAnsi="Arial Narrow"/>
        </w:rPr>
        <w:t>fiskalnoj</w:t>
      </w:r>
      <w:r w:rsidRPr="00FE24CC">
        <w:rPr>
          <w:rFonts w:ascii="Arial Narrow" w:hAnsi="Arial Narrow"/>
          <w:spacing w:val="8"/>
        </w:rPr>
        <w:t xml:space="preserve"> </w:t>
      </w:r>
      <w:r w:rsidRPr="00FE24CC">
        <w:rPr>
          <w:rFonts w:ascii="Arial Narrow" w:hAnsi="Arial Narrow"/>
        </w:rPr>
        <w:t>odgovornosti</w:t>
      </w:r>
      <w:r w:rsidRPr="00FE24CC">
        <w:rPr>
          <w:rFonts w:ascii="Arial Narrow" w:hAnsi="Arial Narrow"/>
          <w:spacing w:val="11"/>
        </w:rPr>
        <w:t xml:space="preserve"> </w:t>
      </w:r>
      <w:r w:rsidRPr="00FE24CC">
        <w:rPr>
          <w:rFonts w:ascii="Arial Narrow" w:hAnsi="Arial Narrow"/>
        </w:rPr>
        <w:t>(„Narodne</w:t>
      </w:r>
      <w:r w:rsidRPr="00FE24CC">
        <w:rPr>
          <w:rFonts w:ascii="Arial Narrow" w:hAnsi="Arial Narrow"/>
          <w:spacing w:val="8"/>
        </w:rPr>
        <w:t xml:space="preserve"> </w:t>
      </w:r>
      <w:r w:rsidRPr="00FE24CC">
        <w:rPr>
          <w:rFonts w:ascii="Arial Narrow" w:hAnsi="Arial Narrow"/>
        </w:rPr>
        <w:t>novine“</w:t>
      </w:r>
      <w:r w:rsidRPr="00FE24CC">
        <w:rPr>
          <w:rFonts w:ascii="Arial Narrow" w:hAnsi="Arial Narrow"/>
          <w:spacing w:val="6"/>
        </w:rPr>
        <w:t xml:space="preserve"> </w:t>
      </w:r>
      <w:r w:rsidRPr="00FE24CC">
        <w:rPr>
          <w:rFonts w:ascii="Arial Narrow" w:hAnsi="Arial Narrow"/>
        </w:rPr>
        <w:t>broj</w:t>
      </w:r>
      <w:r w:rsidRPr="00FE24CC">
        <w:rPr>
          <w:rFonts w:ascii="Arial Narrow" w:hAnsi="Arial Narrow"/>
          <w:spacing w:val="8"/>
        </w:rPr>
        <w:t xml:space="preserve"> </w:t>
      </w:r>
      <w:r w:rsidRPr="00FE24CC">
        <w:rPr>
          <w:rFonts w:ascii="Arial Narrow" w:hAnsi="Arial Narrow"/>
        </w:rPr>
        <w:t>111/18 i 83/23),</w:t>
      </w:r>
      <w:r w:rsidRPr="00FE24CC">
        <w:rPr>
          <w:rFonts w:ascii="Arial Narrow" w:hAnsi="Arial Narrow"/>
          <w:spacing w:val="7"/>
        </w:rPr>
        <w:t xml:space="preserve"> </w:t>
      </w:r>
      <w:r w:rsidRPr="00FE24CC">
        <w:rPr>
          <w:rFonts w:ascii="Arial Narrow" w:hAnsi="Arial Narrow"/>
        </w:rPr>
        <w:t xml:space="preserve">članka </w:t>
      </w:r>
      <w:r w:rsidRPr="00FE24CC">
        <w:rPr>
          <w:rFonts w:ascii="Arial Narrow" w:hAnsi="Arial Narrow"/>
          <w:spacing w:val="-1"/>
        </w:rPr>
        <w:t>7.</w:t>
      </w:r>
      <w:r w:rsidRPr="00FE24CC">
        <w:rPr>
          <w:rFonts w:ascii="Arial Narrow" w:hAnsi="Arial Narrow"/>
          <w:spacing w:val="-15"/>
        </w:rPr>
        <w:t xml:space="preserve"> </w:t>
      </w:r>
      <w:r w:rsidRPr="00FE24CC">
        <w:rPr>
          <w:rFonts w:ascii="Arial Narrow" w:hAnsi="Arial Narrow"/>
          <w:spacing w:val="-1"/>
        </w:rPr>
        <w:t>Uredbe</w:t>
      </w:r>
      <w:r w:rsidRPr="00FE24CC">
        <w:rPr>
          <w:rFonts w:ascii="Arial Narrow" w:hAnsi="Arial Narrow"/>
          <w:spacing w:val="-15"/>
        </w:rPr>
        <w:t xml:space="preserve"> </w:t>
      </w:r>
      <w:r w:rsidRPr="00FE24CC">
        <w:rPr>
          <w:rFonts w:ascii="Arial Narrow" w:hAnsi="Arial Narrow"/>
        </w:rPr>
        <w:t>o</w:t>
      </w:r>
      <w:r w:rsidRPr="00FE24CC">
        <w:rPr>
          <w:rFonts w:ascii="Arial Narrow" w:hAnsi="Arial Narrow"/>
          <w:spacing w:val="-12"/>
        </w:rPr>
        <w:t xml:space="preserve"> </w:t>
      </w:r>
      <w:r w:rsidRPr="00FE24CC">
        <w:rPr>
          <w:rFonts w:ascii="Arial Narrow" w:hAnsi="Arial Narrow"/>
        </w:rPr>
        <w:t>sastavljanju</w:t>
      </w:r>
      <w:r w:rsidRPr="00FE24CC">
        <w:rPr>
          <w:rFonts w:ascii="Arial Narrow" w:hAnsi="Arial Narrow"/>
          <w:spacing w:val="-15"/>
        </w:rPr>
        <w:t xml:space="preserve"> </w:t>
      </w:r>
      <w:r w:rsidRPr="00FE24CC">
        <w:rPr>
          <w:rFonts w:ascii="Arial Narrow" w:hAnsi="Arial Narrow"/>
        </w:rPr>
        <w:t>i</w:t>
      </w:r>
      <w:r w:rsidRPr="00FE24CC">
        <w:rPr>
          <w:rFonts w:ascii="Arial Narrow" w:hAnsi="Arial Narrow"/>
          <w:spacing w:val="-10"/>
        </w:rPr>
        <w:t xml:space="preserve"> </w:t>
      </w:r>
      <w:r w:rsidRPr="00FE24CC">
        <w:rPr>
          <w:rFonts w:ascii="Arial Narrow" w:hAnsi="Arial Narrow"/>
        </w:rPr>
        <w:t>predaji</w:t>
      </w:r>
      <w:r w:rsidRPr="00FE24CC">
        <w:rPr>
          <w:rFonts w:ascii="Arial Narrow" w:hAnsi="Arial Narrow"/>
          <w:spacing w:val="-15"/>
        </w:rPr>
        <w:t xml:space="preserve"> </w:t>
      </w:r>
      <w:r w:rsidRPr="00FE24CC">
        <w:rPr>
          <w:rFonts w:ascii="Arial Narrow" w:hAnsi="Arial Narrow"/>
        </w:rPr>
        <w:t>izjave</w:t>
      </w:r>
      <w:r w:rsidRPr="00FE24CC">
        <w:rPr>
          <w:rFonts w:ascii="Arial Narrow" w:hAnsi="Arial Narrow"/>
          <w:spacing w:val="-15"/>
        </w:rPr>
        <w:t xml:space="preserve"> </w:t>
      </w:r>
      <w:r w:rsidRPr="00FE24CC">
        <w:rPr>
          <w:rFonts w:ascii="Arial Narrow" w:hAnsi="Arial Narrow"/>
        </w:rPr>
        <w:t>o</w:t>
      </w:r>
      <w:r w:rsidRPr="00FE24CC">
        <w:rPr>
          <w:rFonts w:ascii="Arial Narrow" w:hAnsi="Arial Narrow"/>
          <w:spacing w:val="-11"/>
        </w:rPr>
        <w:t xml:space="preserve"> </w:t>
      </w:r>
      <w:r w:rsidRPr="00FE24CC">
        <w:rPr>
          <w:rFonts w:ascii="Arial Narrow" w:hAnsi="Arial Narrow"/>
        </w:rPr>
        <w:t>fiskalnoj</w:t>
      </w:r>
      <w:r w:rsidRPr="00FE24CC">
        <w:rPr>
          <w:rFonts w:ascii="Arial Narrow" w:hAnsi="Arial Narrow"/>
          <w:spacing w:val="-12"/>
        </w:rPr>
        <w:t xml:space="preserve"> </w:t>
      </w:r>
      <w:r w:rsidRPr="00FE24CC">
        <w:rPr>
          <w:rFonts w:ascii="Arial Narrow" w:hAnsi="Arial Narrow"/>
        </w:rPr>
        <w:t>odgovornosti</w:t>
      </w:r>
      <w:r w:rsidRPr="00FE24CC">
        <w:rPr>
          <w:rFonts w:ascii="Arial Narrow" w:hAnsi="Arial Narrow"/>
          <w:spacing w:val="-15"/>
        </w:rPr>
        <w:t xml:space="preserve"> </w:t>
      </w:r>
      <w:r w:rsidRPr="00FE24CC">
        <w:rPr>
          <w:rFonts w:ascii="Arial Narrow" w:hAnsi="Arial Narrow"/>
        </w:rPr>
        <w:t>i</w:t>
      </w:r>
      <w:r w:rsidRPr="00FE24CC">
        <w:rPr>
          <w:rFonts w:ascii="Arial Narrow" w:hAnsi="Arial Narrow"/>
          <w:spacing w:val="-15"/>
        </w:rPr>
        <w:t xml:space="preserve"> </w:t>
      </w:r>
      <w:r w:rsidRPr="00FE24CC">
        <w:rPr>
          <w:rFonts w:ascii="Arial Narrow" w:hAnsi="Arial Narrow"/>
        </w:rPr>
        <w:t>izvještaja</w:t>
      </w:r>
      <w:r w:rsidRPr="00FE24CC">
        <w:rPr>
          <w:rFonts w:ascii="Arial Narrow" w:hAnsi="Arial Narrow"/>
          <w:spacing w:val="-11"/>
        </w:rPr>
        <w:t xml:space="preserve"> </w:t>
      </w:r>
      <w:r w:rsidRPr="00FE24CC">
        <w:rPr>
          <w:rFonts w:ascii="Arial Narrow" w:hAnsi="Arial Narrow"/>
        </w:rPr>
        <w:t>o</w:t>
      </w:r>
      <w:r w:rsidRPr="00FE24CC">
        <w:rPr>
          <w:rFonts w:ascii="Arial Narrow" w:hAnsi="Arial Narrow"/>
          <w:spacing w:val="-15"/>
        </w:rPr>
        <w:t xml:space="preserve"> </w:t>
      </w:r>
      <w:r w:rsidRPr="00FE24CC">
        <w:rPr>
          <w:rFonts w:ascii="Arial Narrow" w:hAnsi="Arial Narrow"/>
        </w:rPr>
        <w:t>primjeni</w:t>
      </w:r>
      <w:r w:rsidRPr="00FE24CC">
        <w:rPr>
          <w:rFonts w:ascii="Arial Narrow" w:hAnsi="Arial Narrow"/>
          <w:spacing w:val="-15"/>
        </w:rPr>
        <w:t xml:space="preserve"> </w:t>
      </w:r>
      <w:r w:rsidRPr="00FE24CC">
        <w:rPr>
          <w:rFonts w:ascii="Arial Narrow" w:hAnsi="Arial Narrow"/>
        </w:rPr>
        <w:t>fiskalnih</w:t>
      </w:r>
      <w:r w:rsidRPr="00FE24CC">
        <w:rPr>
          <w:rFonts w:ascii="Arial Narrow" w:hAnsi="Arial Narrow"/>
          <w:spacing w:val="-57"/>
        </w:rPr>
        <w:t xml:space="preserve"> </w:t>
      </w:r>
      <w:r w:rsidRPr="00FE24CC">
        <w:rPr>
          <w:rFonts w:ascii="Arial Narrow" w:hAnsi="Arial Narrow"/>
        </w:rPr>
        <w:t>pravila („Narodne novine“ broj 95/19) i članka 44. Statuta Općine Rovišće (“Službeni glasnik</w:t>
      </w:r>
      <w:r w:rsidRPr="00FE24CC">
        <w:rPr>
          <w:rFonts w:ascii="Arial Narrow" w:hAnsi="Arial Narrow"/>
          <w:spacing w:val="1"/>
        </w:rPr>
        <w:t xml:space="preserve"> </w:t>
      </w:r>
      <w:r w:rsidRPr="00FE24CC">
        <w:rPr>
          <w:rFonts w:ascii="Arial Narrow" w:hAnsi="Arial Narrow"/>
        </w:rPr>
        <w:t>Općine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 xml:space="preserve">Rovišće” broj </w:t>
      </w:r>
      <w:r w:rsidRPr="00FE24CC">
        <w:rPr>
          <w:rFonts w:ascii="Arial Narrow" w:hAnsi="Arial Narrow"/>
          <w:color w:val="000000"/>
        </w:rPr>
        <w:t>4/19 – pročišćeni tekst, 1/21 i 4/21</w:t>
      </w:r>
      <w:r w:rsidRPr="00FE24CC">
        <w:rPr>
          <w:rFonts w:ascii="Arial Narrow" w:hAnsi="Arial Narrow"/>
        </w:rPr>
        <w:t>),</w:t>
      </w:r>
      <w:r w:rsidRPr="00FE24CC">
        <w:rPr>
          <w:rFonts w:ascii="Arial Narrow" w:hAnsi="Arial Narrow"/>
          <w:spacing w:val="-3"/>
        </w:rPr>
        <w:t xml:space="preserve"> </w:t>
      </w:r>
      <w:r w:rsidRPr="00FE24CC">
        <w:rPr>
          <w:rFonts w:ascii="Arial Narrow" w:hAnsi="Arial Narrow"/>
        </w:rPr>
        <w:t>načelnik Općine Rovišće</w:t>
      </w:r>
      <w:r w:rsidRPr="00FE24CC">
        <w:rPr>
          <w:rFonts w:ascii="Arial Narrow" w:hAnsi="Arial Narrow"/>
          <w:spacing w:val="2"/>
        </w:rPr>
        <w:t xml:space="preserve"> </w:t>
      </w:r>
      <w:r w:rsidRPr="00FE24CC">
        <w:rPr>
          <w:rFonts w:ascii="Arial Narrow" w:hAnsi="Arial Narrow"/>
        </w:rPr>
        <w:t>donosi</w:t>
      </w:r>
    </w:p>
    <w:p w14:paraId="333BF56A" w14:textId="77777777" w:rsidR="00FE24CC" w:rsidRPr="00FE24CC" w:rsidRDefault="00FE24CC" w:rsidP="00FE24CC">
      <w:pPr>
        <w:pStyle w:val="Tijeloteksta"/>
        <w:spacing w:before="6"/>
        <w:rPr>
          <w:rFonts w:ascii="Arial Narrow" w:hAnsi="Arial Narrow"/>
          <w:sz w:val="27"/>
        </w:rPr>
      </w:pPr>
    </w:p>
    <w:p w14:paraId="1E42ADD7" w14:textId="77777777" w:rsidR="005937F0" w:rsidRPr="00FE24CC" w:rsidRDefault="00900147">
      <w:pPr>
        <w:pStyle w:val="Naslov1"/>
        <w:jc w:val="center"/>
        <w:rPr>
          <w:rFonts w:ascii="Arial Narrow" w:hAnsi="Arial Narrow"/>
        </w:rPr>
      </w:pPr>
      <w:r w:rsidRPr="00FE24CC">
        <w:rPr>
          <w:rFonts w:ascii="Arial Narrow" w:hAnsi="Arial Narrow"/>
        </w:rPr>
        <w:t>PROCEDURU</w:t>
      </w:r>
      <w:r w:rsidRPr="00FE24CC">
        <w:rPr>
          <w:rFonts w:ascii="Arial Narrow" w:hAnsi="Arial Narrow"/>
          <w:spacing w:val="-4"/>
        </w:rPr>
        <w:t xml:space="preserve"> </w:t>
      </w:r>
      <w:r w:rsidRPr="00FE24CC">
        <w:rPr>
          <w:rFonts w:ascii="Arial Narrow" w:hAnsi="Arial Narrow"/>
        </w:rPr>
        <w:t>ZAPRIMANJA</w:t>
      </w:r>
      <w:r w:rsidRPr="00FE24CC">
        <w:rPr>
          <w:rFonts w:ascii="Arial Narrow" w:hAnsi="Arial Narrow"/>
          <w:spacing w:val="-3"/>
        </w:rPr>
        <w:t xml:space="preserve"> </w:t>
      </w:r>
      <w:r w:rsidRPr="00FE24CC">
        <w:rPr>
          <w:rFonts w:ascii="Arial Narrow" w:hAnsi="Arial Narrow"/>
        </w:rPr>
        <w:t>I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PROVJERE</w:t>
      </w:r>
      <w:r w:rsidRPr="00FE24CC">
        <w:rPr>
          <w:rFonts w:ascii="Arial Narrow" w:hAnsi="Arial Narrow"/>
          <w:spacing w:val="4"/>
        </w:rPr>
        <w:t xml:space="preserve"> </w:t>
      </w:r>
      <w:r w:rsidRPr="00FE24CC">
        <w:rPr>
          <w:rFonts w:ascii="Arial Narrow" w:hAnsi="Arial Narrow"/>
        </w:rPr>
        <w:t>RAČUNA</w:t>
      </w:r>
      <w:r w:rsidRPr="00FE24CC">
        <w:rPr>
          <w:rFonts w:ascii="Arial Narrow" w:hAnsi="Arial Narrow"/>
          <w:spacing w:val="-4"/>
        </w:rPr>
        <w:t xml:space="preserve"> </w:t>
      </w:r>
      <w:r w:rsidRPr="00FE24CC">
        <w:rPr>
          <w:rFonts w:ascii="Arial Narrow" w:hAnsi="Arial Narrow"/>
        </w:rPr>
        <w:t>TE</w:t>
      </w:r>
      <w:r w:rsidRPr="00FE24CC">
        <w:rPr>
          <w:rFonts w:ascii="Arial Narrow" w:hAnsi="Arial Narrow"/>
          <w:spacing w:val="3"/>
        </w:rPr>
        <w:t xml:space="preserve"> </w:t>
      </w:r>
      <w:r w:rsidRPr="00FE24CC">
        <w:rPr>
          <w:rFonts w:ascii="Arial Narrow" w:hAnsi="Arial Narrow"/>
        </w:rPr>
        <w:t>PLAĆANJA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 xml:space="preserve">PO </w:t>
      </w:r>
      <w:r w:rsidRPr="00FE24CC">
        <w:rPr>
          <w:rFonts w:ascii="Arial Narrow" w:hAnsi="Arial Narrow"/>
          <w:spacing w:val="-2"/>
        </w:rPr>
        <w:t>RAČUNIMA</w:t>
      </w:r>
    </w:p>
    <w:p w14:paraId="7F13CBC5" w14:textId="77777777" w:rsidR="005937F0" w:rsidRPr="00FE24CC" w:rsidRDefault="005937F0">
      <w:pPr>
        <w:pStyle w:val="Tijeloteksta"/>
        <w:spacing w:before="84"/>
        <w:rPr>
          <w:rFonts w:ascii="Arial Narrow" w:hAnsi="Arial Narrow"/>
          <w:b/>
        </w:rPr>
      </w:pPr>
    </w:p>
    <w:p w14:paraId="357D4D63" w14:textId="77777777" w:rsidR="005937F0" w:rsidRPr="00FE24CC" w:rsidRDefault="00900147">
      <w:pPr>
        <w:ind w:left="55" w:right="55"/>
        <w:jc w:val="center"/>
        <w:rPr>
          <w:rFonts w:ascii="Arial Narrow" w:hAnsi="Arial Narrow"/>
          <w:b/>
          <w:sz w:val="24"/>
        </w:rPr>
      </w:pPr>
      <w:r w:rsidRPr="00FE24CC">
        <w:rPr>
          <w:rFonts w:ascii="Arial Narrow" w:hAnsi="Arial Narrow"/>
          <w:b/>
          <w:sz w:val="24"/>
        </w:rPr>
        <w:t>Članak</w:t>
      </w:r>
      <w:r w:rsidRPr="00FE24CC">
        <w:rPr>
          <w:rFonts w:ascii="Arial Narrow" w:hAnsi="Arial Narrow"/>
          <w:b/>
          <w:spacing w:val="2"/>
          <w:sz w:val="24"/>
        </w:rPr>
        <w:t xml:space="preserve"> </w:t>
      </w:r>
      <w:r w:rsidRPr="00FE24CC">
        <w:rPr>
          <w:rFonts w:ascii="Arial Narrow" w:hAnsi="Arial Narrow"/>
          <w:b/>
          <w:spacing w:val="-5"/>
          <w:sz w:val="24"/>
        </w:rPr>
        <w:t>1.</w:t>
      </w:r>
    </w:p>
    <w:p w14:paraId="230E9C85" w14:textId="77777777" w:rsidR="005937F0" w:rsidRPr="00FE24CC" w:rsidRDefault="00900147">
      <w:pPr>
        <w:pStyle w:val="Tijeloteksta"/>
        <w:spacing w:before="41"/>
        <w:ind w:left="216"/>
        <w:rPr>
          <w:rFonts w:ascii="Arial Narrow" w:hAnsi="Arial Narrow"/>
        </w:rPr>
      </w:pPr>
      <w:r w:rsidRPr="00FE24CC">
        <w:rPr>
          <w:rFonts w:ascii="Arial Narrow" w:hAnsi="Arial Narrow"/>
        </w:rPr>
        <w:t>Ovom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Procedurom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propisuje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se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način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i</w:t>
      </w:r>
      <w:r w:rsidRPr="00FE24CC">
        <w:rPr>
          <w:rFonts w:ascii="Arial Narrow" w:hAnsi="Arial Narrow"/>
          <w:spacing w:val="1"/>
        </w:rPr>
        <w:t xml:space="preserve"> </w:t>
      </w:r>
      <w:r w:rsidRPr="00FE24CC">
        <w:rPr>
          <w:rFonts w:ascii="Arial Narrow" w:hAnsi="Arial Narrow"/>
        </w:rPr>
        <w:t>postupak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zaprimanja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i provjere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računa</w:t>
      </w:r>
      <w:r w:rsidRPr="00FE24CC">
        <w:rPr>
          <w:rFonts w:ascii="Arial Narrow" w:hAnsi="Arial Narrow"/>
          <w:spacing w:val="-4"/>
        </w:rPr>
        <w:t xml:space="preserve"> </w:t>
      </w:r>
      <w:r w:rsidRPr="00FE24CC">
        <w:rPr>
          <w:rFonts w:ascii="Arial Narrow" w:hAnsi="Arial Narrow"/>
        </w:rPr>
        <w:t>te pravovremenog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plaćanja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računa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u</w:t>
      </w:r>
      <w:r w:rsidRPr="00FE24CC">
        <w:rPr>
          <w:rFonts w:ascii="Arial Narrow" w:hAnsi="Arial Narrow"/>
          <w:spacing w:val="1"/>
        </w:rPr>
        <w:t xml:space="preserve"> </w:t>
      </w:r>
      <w:r w:rsidRPr="00FE24CC">
        <w:rPr>
          <w:rFonts w:ascii="Arial Narrow" w:hAnsi="Arial Narrow"/>
        </w:rPr>
        <w:t>Općini</w:t>
      </w:r>
      <w:r w:rsidRPr="00FE24CC">
        <w:rPr>
          <w:rFonts w:ascii="Arial Narrow" w:hAnsi="Arial Narrow"/>
          <w:spacing w:val="2"/>
        </w:rPr>
        <w:t xml:space="preserve"> </w:t>
      </w:r>
      <w:r w:rsidR="00FE24CC">
        <w:rPr>
          <w:rFonts w:ascii="Arial Narrow" w:hAnsi="Arial Narrow"/>
          <w:spacing w:val="-2"/>
        </w:rPr>
        <w:t>Rovišće</w:t>
      </w:r>
      <w:r w:rsidRPr="00FE24CC">
        <w:rPr>
          <w:rFonts w:ascii="Arial Narrow" w:hAnsi="Arial Narrow"/>
          <w:spacing w:val="-2"/>
        </w:rPr>
        <w:t>.</w:t>
      </w:r>
    </w:p>
    <w:p w14:paraId="02974DB9" w14:textId="77777777" w:rsidR="005937F0" w:rsidRPr="00FE24CC" w:rsidRDefault="005937F0">
      <w:pPr>
        <w:pStyle w:val="Tijeloteksta"/>
        <w:spacing w:before="84"/>
        <w:rPr>
          <w:rFonts w:ascii="Arial Narrow" w:hAnsi="Arial Narrow"/>
        </w:rPr>
      </w:pPr>
    </w:p>
    <w:p w14:paraId="018D568D" w14:textId="77777777" w:rsidR="005937F0" w:rsidRPr="00FE24CC" w:rsidRDefault="00900147">
      <w:pPr>
        <w:pStyle w:val="Naslov1"/>
        <w:ind w:right="55"/>
        <w:jc w:val="center"/>
        <w:rPr>
          <w:rFonts w:ascii="Arial Narrow" w:hAnsi="Arial Narrow"/>
        </w:rPr>
      </w:pPr>
      <w:r w:rsidRPr="00FE24CC">
        <w:rPr>
          <w:rFonts w:ascii="Arial Narrow" w:hAnsi="Arial Narrow"/>
        </w:rPr>
        <w:t>Članak</w:t>
      </w:r>
      <w:r w:rsidRPr="00FE24CC">
        <w:rPr>
          <w:rFonts w:ascii="Arial Narrow" w:hAnsi="Arial Narrow"/>
          <w:spacing w:val="2"/>
        </w:rPr>
        <w:t xml:space="preserve"> </w:t>
      </w:r>
      <w:r w:rsidRPr="00FE24CC">
        <w:rPr>
          <w:rFonts w:ascii="Arial Narrow" w:hAnsi="Arial Narrow"/>
          <w:spacing w:val="-5"/>
        </w:rPr>
        <w:t>2.</w:t>
      </w:r>
    </w:p>
    <w:p w14:paraId="263E1660" w14:textId="77777777" w:rsidR="005937F0" w:rsidRPr="00FE24CC" w:rsidRDefault="00900147">
      <w:pPr>
        <w:pStyle w:val="Tijeloteksta"/>
        <w:spacing w:before="41"/>
        <w:ind w:left="216"/>
        <w:rPr>
          <w:rFonts w:ascii="Arial Narrow" w:hAnsi="Arial Narrow"/>
        </w:rPr>
      </w:pPr>
      <w:r w:rsidRPr="00FE24CC">
        <w:rPr>
          <w:rFonts w:ascii="Arial Narrow" w:hAnsi="Arial Narrow"/>
        </w:rPr>
        <w:t>Izrazi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koji</w:t>
      </w:r>
      <w:r w:rsidRPr="00FE24CC">
        <w:rPr>
          <w:rFonts w:ascii="Arial Narrow" w:hAnsi="Arial Narrow"/>
          <w:spacing w:val="2"/>
        </w:rPr>
        <w:t xml:space="preserve"> </w:t>
      </w:r>
      <w:r w:rsidRPr="00FE24CC">
        <w:rPr>
          <w:rFonts w:ascii="Arial Narrow" w:hAnsi="Arial Narrow"/>
        </w:rPr>
        <w:t>se</w:t>
      </w:r>
      <w:r w:rsidRPr="00FE24CC">
        <w:rPr>
          <w:rFonts w:ascii="Arial Narrow" w:hAnsi="Arial Narrow"/>
          <w:spacing w:val="-3"/>
        </w:rPr>
        <w:t xml:space="preserve"> </w:t>
      </w:r>
      <w:r w:rsidRPr="00FE24CC">
        <w:rPr>
          <w:rFonts w:ascii="Arial Narrow" w:hAnsi="Arial Narrow"/>
        </w:rPr>
        <w:t>koriste</w:t>
      </w:r>
      <w:r w:rsidRPr="00FE24CC">
        <w:rPr>
          <w:rFonts w:ascii="Arial Narrow" w:hAnsi="Arial Narrow"/>
          <w:spacing w:val="1"/>
        </w:rPr>
        <w:t xml:space="preserve"> </w:t>
      </w:r>
      <w:r w:rsidRPr="00FE24CC">
        <w:rPr>
          <w:rFonts w:ascii="Arial Narrow" w:hAnsi="Arial Narrow"/>
        </w:rPr>
        <w:t>u ovoj Proceduri za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osobe</w:t>
      </w:r>
      <w:r w:rsidRPr="00FE24CC">
        <w:rPr>
          <w:rFonts w:ascii="Arial Narrow" w:hAnsi="Arial Narrow"/>
          <w:spacing w:val="-3"/>
        </w:rPr>
        <w:t xml:space="preserve"> </w:t>
      </w:r>
      <w:r w:rsidRPr="00FE24CC">
        <w:rPr>
          <w:rFonts w:ascii="Arial Narrow" w:hAnsi="Arial Narrow"/>
        </w:rPr>
        <w:t>u</w:t>
      </w:r>
      <w:r w:rsidRPr="00FE24CC">
        <w:rPr>
          <w:rFonts w:ascii="Arial Narrow" w:hAnsi="Arial Narrow"/>
          <w:spacing w:val="2"/>
        </w:rPr>
        <w:t xml:space="preserve"> </w:t>
      </w:r>
      <w:r w:rsidRPr="00FE24CC">
        <w:rPr>
          <w:rFonts w:ascii="Arial Narrow" w:hAnsi="Arial Narrow"/>
        </w:rPr>
        <w:t>muškom rodu, upotrijebljeni su neutralno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i odnose</w:t>
      </w:r>
      <w:r w:rsidRPr="00FE24CC">
        <w:rPr>
          <w:rFonts w:ascii="Arial Narrow" w:hAnsi="Arial Narrow"/>
          <w:spacing w:val="1"/>
        </w:rPr>
        <w:t xml:space="preserve"> </w:t>
      </w:r>
      <w:r w:rsidRPr="00FE24CC">
        <w:rPr>
          <w:rFonts w:ascii="Arial Narrow" w:hAnsi="Arial Narrow"/>
        </w:rPr>
        <w:t>se na</w:t>
      </w:r>
      <w:r w:rsidRPr="00FE24CC">
        <w:rPr>
          <w:rFonts w:ascii="Arial Narrow" w:hAnsi="Arial Narrow"/>
          <w:spacing w:val="-3"/>
        </w:rPr>
        <w:t xml:space="preserve"> </w:t>
      </w:r>
      <w:r w:rsidRPr="00FE24CC">
        <w:rPr>
          <w:rFonts w:ascii="Arial Narrow" w:hAnsi="Arial Narrow"/>
        </w:rPr>
        <w:t>muške</w:t>
      </w:r>
      <w:r w:rsidRPr="00FE24CC">
        <w:rPr>
          <w:rFonts w:ascii="Arial Narrow" w:hAnsi="Arial Narrow"/>
          <w:spacing w:val="-3"/>
        </w:rPr>
        <w:t xml:space="preserve"> </w:t>
      </w:r>
      <w:r w:rsidRPr="00FE24CC">
        <w:rPr>
          <w:rFonts w:ascii="Arial Narrow" w:hAnsi="Arial Narrow"/>
        </w:rPr>
        <w:t>i ženske</w:t>
      </w:r>
      <w:r w:rsidRPr="00FE24CC">
        <w:rPr>
          <w:rFonts w:ascii="Arial Narrow" w:hAnsi="Arial Narrow"/>
          <w:spacing w:val="-3"/>
        </w:rPr>
        <w:t xml:space="preserve"> </w:t>
      </w:r>
      <w:r w:rsidRPr="00FE24CC">
        <w:rPr>
          <w:rFonts w:ascii="Arial Narrow" w:hAnsi="Arial Narrow"/>
          <w:spacing w:val="-2"/>
        </w:rPr>
        <w:t>osobe.</w:t>
      </w:r>
    </w:p>
    <w:p w14:paraId="36ED1F5C" w14:textId="77777777" w:rsidR="005937F0" w:rsidRPr="00FE24CC" w:rsidRDefault="005937F0">
      <w:pPr>
        <w:pStyle w:val="Tijeloteksta"/>
        <w:spacing w:before="81"/>
        <w:rPr>
          <w:rFonts w:ascii="Arial Narrow" w:hAnsi="Arial Narrow"/>
        </w:rPr>
      </w:pPr>
    </w:p>
    <w:p w14:paraId="41D8E5D9" w14:textId="77777777" w:rsidR="005937F0" w:rsidRPr="00FE24CC" w:rsidRDefault="00900147">
      <w:pPr>
        <w:pStyle w:val="Naslov1"/>
        <w:ind w:right="55"/>
        <w:jc w:val="center"/>
        <w:rPr>
          <w:rFonts w:ascii="Arial Narrow" w:hAnsi="Arial Narrow"/>
        </w:rPr>
      </w:pPr>
      <w:r w:rsidRPr="00FE24CC">
        <w:rPr>
          <w:rFonts w:ascii="Arial Narrow" w:hAnsi="Arial Narrow"/>
        </w:rPr>
        <w:t>Članak</w:t>
      </w:r>
      <w:r w:rsidRPr="00FE24CC">
        <w:rPr>
          <w:rFonts w:ascii="Arial Narrow" w:hAnsi="Arial Narrow"/>
          <w:spacing w:val="2"/>
        </w:rPr>
        <w:t xml:space="preserve"> </w:t>
      </w:r>
      <w:r w:rsidRPr="00FE24CC">
        <w:rPr>
          <w:rFonts w:ascii="Arial Narrow" w:hAnsi="Arial Narrow"/>
          <w:spacing w:val="-5"/>
        </w:rPr>
        <w:t>3.</w:t>
      </w:r>
    </w:p>
    <w:p w14:paraId="38F69AB0" w14:textId="77777777" w:rsidR="005937F0" w:rsidRPr="00FE24CC" w:rsidRDefault="00900147">
      <w:pPr>
        <w:pStyle w:val="Tijeloteksta"/>
        <w:spacing w:before="44" w:after="42"/>
        <w:ind w:left="216"/>
        <w:rPr>
          <w:rFonts w:ascii="Arial Narrow" w:hAnsi="Arial Narrow"/>
        </w:rPr>
      </w:pPr>
      <w:r w:rsidRPr="00FE24CC">
        <w:rPr>
          <w:rFonts w:ascii="Arial Narrow" w:hAnsi="Arial Narrow"/>
        </w:rPr>
        <w:t>Postupak</w:t>
      </w:r>
      <w:r w:rsidRPr="00FE24CC">
        <w:rPr>
          <w:rFonts w:ascii="Arial Narrow" w:hAnsi="Arial Narrow"/>
          <w:spacing w:val="-4"/>
        </w:rPr>
        <w:t xml:space="preserve"> </w:t>
      </w:r>
      <w:r w:rsidRPr="00FE24CC">
        <w:rPr>
          <w:rFonts w:ascii="Arial Narrow" w:hAnsi="Arial Narrow"/>
        </w:rPr>
        <w:t>zaprimanja računa</w:t>
      </w:r>
      <w:r w:rsidRPr="00FE24CC">
        <w:rPr>
          <w:rFonts w:ascii="Arial Narrow" w:hAnsi="Arial Narrow"/>
          <w:spacing w:val="57"/>
        </w:rPr>
        <w:t xml:space="preserve"> </w:t>
      </w:r>
      <w:r w:rsidRPr="00FE24CC">
        <w:rPr>
          <w:rFonts w:ascii="Arial Narrow" w:hAnsi="Arial Narrow"/>
        </w:rPr>
        <w:t>i provjere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računa, te</w:t>
      </w:r>
      <w:r w:rsidRPr="00FE24CC">
        <w:rPr>
          <w:rFonts w:ascii="Arial Narrow" w:hAnsi="Arial Narrow"/>
          <w:spacing w:val="2"/>
        </w:rPr>
        <w:t xml:space="preserve"> </w:t>
      </w:r>
      <w:r w:rsidRPr="00FE24CC">
        <w:rPr>
          <w:rFonts w:ascii="Arial Narrow" w:hAnsi="Arial Narrow"/>
        </w:rPr>
        <w:t>plaćanja po računima</w:t>
      </w:r>
      <w:r w:rsidRPr="00FE24CC">
        <w:rPr>
          <w:rFonts w:ascii="Arial Narrow" w:hAnsi="Arial Narrow"/>
          <w:spacing w:val="-4"/>
        </w:rPr>
        <w:t xml:space="preserve"> </w:t>
      </w:r>
      <w:r w:rsidRPr="00FE24CC">
        <w:rPr>
          <w:rFonts w:ascii="Arial Narrow" w:hAnsi="Arial Narrow"/>
        </w:rPr>
        <w:t>provodi se po sljedećoj</w:t>
      </w:r>
      <w:r w:rsidRPr="00FE24CC">
        <w:rPr>
          <w:rFonts w:ascii="Arial Narrow" w:hAnsi="Arial Narrow"/>
          <w:spacing w:val="2"/>
        </w:rPr>
        <w:t xml:space="preserve"> </w:t>
      </w:r>
      <w:r w:rsidRPr="00FE24CC">
        <w:rPr>
          <w:rFonts w:ascii="Arial Narrow" w:hAnsi="Arial Narrow"/>
          <w:spacing w:val="-2"/>
        </w:rPr>
        <w:t>proceduri: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560"/>
        <w:gridCol w:w="4188"/>
        <w:gridCol w:w="2743"/>
        <w:gridCol w:w="2424"/>
        <w:gridCol w:w="2489"/>
      </w:tblGrid>
      <w:tr w:rsidR="005937F0" w:rsidRPr="00FE24CC" w14:paraId="60327082" w14:textId="77777777">
        <w:trPr>
          <w:trHeight w:val="275"/>
        </w:trPr>
        <w:tc>
          <w:tcPr>
            <w:tcW w:w="816" w:type="dxa"/>
            <w:vMerge w:val="restart"/>
          </w:tcPr>
          <w:p w14:paraId="67991825" w14:textId="77777777" w:rsidR="005937F0" w:rsidRPr="00FE24CC" w:rsidRDefault="00900147">
            <w:pPr>
              <w:pStyle w:val="TableParagraph"/>
              <w:spacing w:before="140"/>
              <w:ind w:left="107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>R.BR.</w:t>
            </w:r>
          </w:p>
        </w:tc>
        <w:tc>
          <w:tcPr>
            <w:tcW w:w="1560" w:type="dxa"/>
            <w:vMerge w:val="restart"/>
          </w:tcPr>
          <w:p w14:paraId="774024D8" w14:textId="77777777" w:rsidR="005937F0" w:rsidRPr="00FE24CC" w:rsidRDefault="00900147">
            <w:pPr>
              <w:pStyle w:val="TableParagraph"/>
              <w:spacing w:line="270" w:lineRule="atLeast"/>
              <w:ind w:left="374" w:right="145" w:hanging="214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>DIJAGRAM TIJEKA</w:t>
            </w:r>
          </w:p>
        </w:tc>
        <w:tc>
          <w:tcPr>
            <w:tcW w:w="4188" w:type="dxa"/>
            <w:vMerge w:val="restart"/>
          </w:tcPr>
          <w:p w14:paraId="72D277C3" w14:textId="77777777" w:rsidR="005937F0" w:rsidRPr="00FE24CC" w:rsidRDefault="00900147">
            <w:pPr>
              <w:pStyle w:val="TableParagraph"/>
              <w:spacing w:before="140"/>
              <w:ind w:left="1077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OPIS</w:t>
            </w:r>
            <w:r w:rsidRPr="00FE24CC">
              <w:rPr>
                <w:rFonts w:ascii="Arial Narrow" w:hAnsi="Arial Narrow"/>
                <w:spacing w:val="-2"/>
                <w:sz w:val="24"/>
              </w:rPr>
              <w:t xml:space="preserve"> AKTIVNOSTI</w:t>
            </w:r>
          </w:p>
        </w:tc>
        <w:tc>
          <w:tcPr>
            <w:tcW w:w="5167" w:type="dxa"/>
            <w:gridSpan w:val="2"/>
          </w:tcPr>
          <w:p w14:paraId="0F497971" w14:textId="77777777" w:rsidR="005937F0" w:rsidRPr="00FE24CC" w:rsidRDefault="00900147">
            <w:pPr>
              <w:pStyle w:val="TableParagraph"/>
              <w:spacing w:line="256" w:lineRule="exact"/>
              <w:ind w:left="11"/>
              <w:jc w:val="center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>IZVRŠENJE</w:t>
            </w:r>
          </w:p>
        </w:tc>
        <w:tc>
          <w:tcPr>
            <w:tcW w:w="2489" w:type="dxa"/>
            <w:vMerge w:val="restart"/>
          </w:tcPr>
          <w:p w14:paraId="10C4926F" w14:textId="77777777" w:rsidR="005937F0" w:rsidRPr="00FE24CC" w:rsidRDefault="00900147">
            <w:pPr>
              <w:pStyle w:val="TableParagraph"/>
              <w:spacing w:line="270" w:lineRule="atLeast"/>
              <w:ind w:left="559" w:right="542" w:firstLine="10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>POPRATNI DOKUMENT</w:t>
            </w:r>
          </w:p>
        </w:tc>
      </w:tr>
      <w:tr w:rsidR="005937F0" w:rsidRPr="00FE24CC" w14:paraId="67C9EE12" w14:textId="77777777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14:paraId="0A13104F" w14:textId="77777777" w:rsidR="005937F0" w:rsidRPr="00FE24CC" w:rsidRDefault="005937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8655B74" w14:textId="77777777" w:rsidR="005937F0" w:rsidRPr="00FE24CC" w:rsidRDefault="005937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 w14:paraId="03721FD3" w14:textId="77777777" w:rsidR="005937F0" w:rsidRPr="00FE24CC" w:rsidRDefault="005937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3" w:type="dxa"/>
          </w:tcPr>
          <w:p w14:paraId="4C3B9B59" w14:textId="77777777" w:rsidR="005937F0" w:rsidRPr="00FE24CC" w:rsidRDefault="00900147">
            <w:pPr>
              <w:pStyle w:val="TableParagraph"/>
              <w:spacing w:line="256" w:lineRule="exact"/>
              <w:ind w:left="46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>ODGOVORNOST</w:t>
            </w:r>
          </w:p>
        </w:tc>
        <w:tc>
          <w:tcPr>
            <w:tcW w:w="2424" w:type="dxa"/>
          </w:tcPr>
          <w:p w14:paraId="25C379EE" w14:textId="77777777" w:rsidR="005937F0" w:rsidRPr="00FE24CC" w:rsidRDefault="00900147">
            <w:pPr>
              <w:pStyle w:val="TableParagraph"/>
              <w:spacing w:line="256" w:lineRule="exact"/>
              <w:ind w:left="7"/>
              <w:jc w:val="center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5"/>
                <w:sz w:val="24"/>
              </w:rPr>
              <w:t>ROK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 w14:paraId="572955B5" w14:textId="77777777" w:rsidR="005937F0" w:rsidRPr="00FE24CC" w:rsidRDefault="005937F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937F0" w:rsidRPr="00FE24CC" w14:paraId="7400D43A" w14:textId="77777777">
        <w:trPr>
          <w:trHeight w:val="2483"/>
        </w:trPr>
        <w:tc>
          <w:tcPr>
            <w:tcW w:w="816" w:type="dxa"/>
          </w:tcPr>
          <w:p w14:paraId="48BF2944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89EF1CA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4AEB54A" w14:textId="77777777" w:rsidR="005937F0" w:rsidRPr="00FE24CC" w:rsidRDefault="005937F0">
            <w:pPr>
              <w:pStyle w:val="TableParagraph"/>
              <w:spacing w:before="275"/>
              <w:rPr>
                <w:rFonts w:ascii="Arial Narrow" w:hAnsi="Arial Narrow"/>
                <w:sz w:val="24"/>
              </w:rPr>
            </w:pPr>
          </w:p>
          <w:p w14:paraId="2D6DA8BB" w14:textId="77777777" w:rsidR="005937F0" w:rsidRPr="00FE24CC" w:rsidRDefault="00900147">
            <w:pPr>
              <w:pStyle w:val="TableParagraph"/>
              <w:ind w:left="107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5"/>
                <w:sz w:val="24"/>
              </w:rPr>
              <w:t>1.a</w:t>
            </w:r>
          </w:p>
        </w:tc>
        <w:tc>
          <w:tcPr>
            <w:tcW w:w="1560" w:type="dxa"/>
          </w:tcPr>
          <w:p w14:paraId="62EEE765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2300941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7DFA3E3" w14:textId="77777777" w:rsidR="005937F0" w:rsidRPr="00FE24CC" w:rsidRDefault="005937F0">
            <w:pPr>
              <w:pStyle w:val="TableParagraph"/>
              <w:spacing w:before="138"/>
              <w:rPr>
                <w:rFonts w:ascii="Arial Narrow" w:hAnsi="Arial Narrow"/>
                <w:sz w:val="24"/>
              </w:rPr>
            </w:pPr>
          </w:p>
          <w:p w14:paraId="299EE175" w14:textId="77777777" w:rsidR="005937F0" w:rsidRPr="00FE24CC" w:rsidRDefault="00900147">
            <w:pPr>
              <w:pStyle w:val="TableParagraph"/>
              <w:ind w:left="110" w:right="333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>Zaprimanje e-Računa</w:t>
            </w:r>
          </w:p>
        </w:tc>
        <w:tc>
          <w:tcPr>
            <w:tcW w:w="4188" w:type="dxa"/>
          </w:tcPr>
          <w:p w14:paraId="4F3C137F" w14:textId="77777777" w:rsidR="005937F0" w:rsidRPr="00FE24CC" w:rsidRDefault="00900147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95" w:firstLine="0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e-Računi</w:t>
            </w:r>
            <w:r w:rsidRPr="00FE24C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se</w:t>
            </w:r>
            <w:r w:rsidRPr="00FE24C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zaprimaju</w:t>
            </w:r>
            <w:r w:rsidRPr="00FE24C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putem</w:t>
            </w:r>
            <w:r w:rsidRPr="00FE24C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aplikacije </w:t>
            </w:r>
            <w:r w:rsidR="00FE24CC">
              <w:rPr>
                <w:rFonts w:ascii="Arial Narrow" w:hAnsi="Arial Narrow"/>
                <w:sz w:val="24"/>
              </w:rPr>
              <w:t>FINA e-račun</w:t>
            </w:r>
          </w:p>
          <w:p w14:paraId="4EC4BD19" w14:textId="77777777" w:rsidR="005937F0" w:rsidRPr="00FE24CC" w:rsidRDefault="00900147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ind w:right="95" w:firstLine="0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e-Računi se ispisuju na papir u vizualiziranom PDF formatu</w:t>
            </w:r>
          </w:p>
          <w:p w14:paraId="6C975506" w14:textId="77777777" w:rsidR="005937F0" w:rsidRPr="00FE24CC" w:rsidRDefault="00900147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70" w:lineRule="atLeast"/>
              <w:ind w:right="94" w:firstLine="0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na</w:t>
            </w:r>
            <w:r w:rsidRPr="00FE24CC">
              <w:rPr>
                <w:rFonts w:ascii="Arial Narrow" w:hAnsi="Arial Narrow"/>
                <w:spacing w:val="-7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obavijest</w:t>
            </w:r>
            <w:r w:rsidRPr="00FE24CC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o</w:t>
            </w:r>
            <w:r w:rsidRPr="00FE24CC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primitku</w:t>
            </w:r>
            <w:r w:rsidRPr="00FE24CC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dokumenta</w:t>
            </w:r>
            <w:r w:rsidRPr="00FE24CC">
              <w:rPr>
                <w:rFonts w:ascii="Arial Narrow" w:hAnsi="Arial Narrow"/>
                <w:spacing w:val="-4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koja se zaprima putem e-maila stavlja se otisak štambilja s elementima odobrenja za plaćanje te se upisuje datum </w:t>
            </w:r>
            <w:r w:rsidRPr="00FE24CC">
              <w:rPr>
                <w:rFonts w:ascii="Arial Narrow" w:hAnsi="Arial Narrow"/>
                <w:spacing w:val="-2"/>
                <w:sz w:val="24"/>
              </w:rPr>
              <w:t>zaprimanja</w:t>
            </w:r>
          </w:p>
        </w:tc>
        <w:tc>
          <w:tcPr>
            <w:tcW w:w="2743" w:type="dxa"/>
          </w:tcPr>
          <w:p w14:paraId="04A5CB6F" w14:textId="77777777" w:rsidR="005937F0" w:rsidRPr="00FE24CC" w:rsidRDefault="005937F0">
            <w:pPr>
              <w:pStyle w:val="TableParagraph"/>
              <w:spacing w:before="274"/>
              <w:rPr>
                <w:rFonts w:ascii="Arial Narrow" w:hAnsi="Arial Narrow"/>
                <w:sz w:val="24"/>
              </w:rPr>
            </w:pPr>
          </w:p>
          <w:p w14:paraId="677A055D" w14:textId="77777777" w:rsidR="005937F0" w:rsidRPr="00FE24CC" w:rsidRDefault="00FE24CC" w:rsidP="00FE24CC">
            <w:pPr>
              <w:pStyle w:val="TableParagraph"/>
              <w:spacing w:before="1"/>
              <w:ind w:left="11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Viši stručni suradnik za financije i računovodstvo ili viši referent za opće i uredske poslove</w:t>
            </w:r>
          </w:p>
        </w:tc>
        <w:tc>
          <w:tcPr>
            <w:tcW w:w="2424" w:type="dxa"/>
          </w:tcPr>
          <w:p w14:paraId="4F2CA8C9" w14:textId="77777777" w:rsidR="005937F0" w:rsidRPr="00FE24CC" w:rsidRDefault="005937F0">
            <w:pPr>
              <w:pStyle w:val="TableParagraph"/>
              <w:spacing w:before="274"/>
              <w:rPr>
                <w:rFonts w:ascii="Arial Narrow" w:hAnsi="Arial Narrow"/>
                <w:sz w:val="24"/>
              </w:rPr>
            </w:pPr>
          </w:p>
          <w:p w14:paraId="7F54055A" w14:textId="77777777" w:rsidR="005937F0" w:rsidRPr="00FE24CC" w:rsidRDefault="00900147">
            <w:pPr>
              <w:pStyle w:val="TableParagraph"/>
              <w:spacing w:before="1"/>
              <w:ind w:left="108" w:right="145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Do dva radna dana od e-mail obavijesti / kontinuirani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prihvat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e- Računa u dnevnim </w:t>
            </w:r>
            <w:r w:rsidRPr="00FE24CC">
              <w:rPr>
                <w:rFonts w:ascii="Arial Narrow" w:hAnsi="Arial Narrow"/>
                <w:spacing w:val="-2"/>
                <w:sz w:val="24"/>
              </w:rPr>
              <w:t>intervalima</w:t>
            </w:r>
          </w:p>
        </w:tc>
        <w:tc>
          <w:tcPr>
            <w:tcW w:w="2489" w:type="dxa"/>
          </w:tcPr>
          <w:p w14:paraId="555E41D5" w14:textId="77777777" w:rsidR="005937F0" w:rsidRPr="00FE24CC" w:rsidRDefault="005937F0">
            <w:pPr>
              <w:pStyle w:val="TableParagraph"/>
              <w:spacing w:before="138"/>
              <w:rPr>
                <w:rFonts w:ascii="Arial Narrow" w:hAnsi="Arial Narrow"/>
                <w:sz w:val="24"/>
              </w:rPr>
            </w:pPr>
          </w:p>
          <w:p w14:paraId="1C107733" w14:textId="77777777" w:rsidR="005937F0" w:rsidRPr="00FE24CC" w:rsidRDefault="00900147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left="249" w:hanging="139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>e-Računi</w:t>
            </w:r>
          </w:p>
          <w:p w14:paraId="3EB9ABCE" w14:textId="77777777" w:rsidR="005937F0" w:rsidRPr="00FE24CC" w:rsidRDefault="00900147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955" w:firstLine="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 xml:space="preserve">popratna dokumentacija (troškovnici, primopredajni </w:t>
            </w:r>
            <w:r w:rsidRPr="00FE24CC">
              <w:rPr>
                <w:rFonts w:ascii="Arial Narrow" w:hAnsi="Arial Narrow"/>
                <w:sz w:val="24"/>
              </w:rPr>
              <w:t>zapisnici</w:t>
            </w:r>
            <w:r w:rsidRPr="00FE24C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i</w:t>
            </w:r>
            <w:r w:rsidRPr="00FE24CC">
              <w:rPr>
                <w:rFonts w:ascii="Arial Narrow" w:hAnsi="Arial Narrow"/>
                <w:spacing w:val="2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pacing w:val="-4"/>
                <w:sz w:val="24"/>
              </w:rPr>
              <w:t>dr.)</w:t>
            </w:r>
          </w:p>
        </w:tc>
      </w:tr>
      <w:tr w:rsidR="005937F0" w:rsidRPr="00FE24CC" w14:paraId="48BFCD4B" w14:textId="77777777">
        <w:trPr>
          <w:trHeight w:val="1655"/>
        </w:trPr>
        <w:tc>
          <w:tcPr>
            <w:tcW w:w="816" w:type="dxa"/>
          </w:tcPr>
          <w:p w14:paraId="5EDA9F78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42495BD" w14:textId="77777777" w:rsidR="005937F0" w:rsidRPr="00FE24CC" w:rsidRDefault="005937F0">
            <w:pPr>
              <w:pStyle w:val="TableParagraph"/>
              <w:spacing w:before="138"/>
              <w:rPr>
                <w:rFonts w:ascii="Arial Narrow" w:hAnsi="Arial Narrow"/>
                <w:sz w:val="24"/>
              </w:rPr>
            </w:pPr>
          </w:p>
          <w:p w14:paraId="0A9130A8" w14:textId="77777777" w:rsidR="005937F0" w:rsidRPr="00FE24CC" w:rsidRDefault="00900147">
            <w:pPr>
              <w:pStyle w:val="TableParagraph"/>
              <w:ind w:left="107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5"/>
                <w:sz w:val="24"/>
              </w:rPr>
              <w:t>1.b</w:t>
            </w:r>
          </w:p>
        </w:tc>
        <w:tc>
          <w:tcPr>
            <w:tcW w:w="1560" w:type="dxa"/>
          </w:tcPr>
          <w:p w14:paraId="7F044AF5" w14:textId="77777777" w:rsidR="005937F0" w:rsidRPr="00FE24CC" w:rsidRDefault="00900147">
            <w:pPr>
              <w:pStyle w:val="TableParagraph"/>
              <w:spacing w:before="274"/>
              <w:ind w:left="110" w:right="145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 xml:space="preserve">Zaprimanje </w:t>
            </w:r>
            <w:r w:rsidRPr="00FE24CC">
              <w:rPr>
                <w:rFonts w:ascii="Arial Narrow" w:hAnsi="Arial Narrow"/>
                <w:sz w:val="24"/>
              </w:rPr>
              <w:t xml:space="preserve">računa u </w:t>
            </w:r>
            <w:r w:rsidRPr="00FE24CC">
              <w:rPr>
                <w:rFonts w:ascii="Arial Narrow" w:hAnsi="Arial Narrow"/>
                <w:spacing w:val="-2"/>
                <w:sz w:val="24"/>
              </w:rPr>
              <w:t>papirnatom obliku</w:t>
            </w:r>
          </w:p>
        </w:tc>
        <w:tc>
          <w:tcPr>
            <w:tcW w:w="4188" w:type="dxa"/>
          </w:tcPr>
          <w:p w14:paraId="62BCA677" w14:textId="77777777" w:rsidR="005937F0" w:rsidRPr="00FE24CC" w:rsidRDefault="00900147">
            <w:pPr>
              <w:pStyle w:val="TableParagraph"/>
              <w:spacing w:before="274"/>
              <w:ind w:left="107" w:right="95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 na zaprimljeni račun u papirnatom obliku stavlja se otisak štambilja s elementima odobrenja za plaćanje te se upisuje datum zaprimanja</w:t>
            </w:r>
          </w:p>
        </w:tc>
        <w:tc>
          <w:tcPr>
            <w:tcW w:w="2743" w:type="dxa"/>
          </w:tcPr>
          <w:p w14:paraId="7A4B2108" w14:textId="77777777" w:rsidR="005937F0" w:rsidRPr="00FE24CC" w:rsidRDefault="00FE24CC">
            <w:pPr>
              <w:pStyle w:val="TableParagraph"/>
              <w:spacing w:line="276" w:lineRule="exact"/>
              <w:ind w:left="110" w:right="148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Viši stručni suradnik za financije i računovodstvo ili viši referent za opće i uredske poslove</w:t>
            </w:r>
          </w:p>
        </w:tc>
        <w:tc>
          <w:tcPr>
            <w:tcW w:w="2424" w:type="dxa"/>
          </w:tcPr>
          <w:p w14:paraId="2F3F2F23" w14:textId="77777777" w:rsidR="005937F0" w:rsidRPr="00FE24CC" w:rsidRDefault="00900147">
            <w:pPr>
              <w:pStyle w:val="TableParagraph"/>
              <w:spacing w:before="274"/>
              <w:ind w:left="108" w:right="248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U trenutku zaprimanja,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sukladno propisima uredskog </w:t>
            </w:r>
            <w:r w:rsidRPr="00FE24CC">
              <w:rPr>
                <w:rFonts w:ascii="Arial Narrow" w:hAnsi="Arial Narrow"/>
                <w:spacing w:val="-2"/>
                <w:sz w:val="24"/>
              </w:rPr>
              <w:t>poslovanja</w:t>
            </w:r>
          </w:p>
        </w:tc>
        <w:tc>
          <w:tcPr>
            <w:tcW w:w="2489" w:type="dxa"/>
          </w:tcPr>
          <w:p w14:paraId="260015AD" w14:textId="77777777" w:rsidR="005937F0" w:rsidRPr="00FE24CC" w:rsidRDefault="00900147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-račun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u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papirnatom </w:t>
            </w:r>
            <w:r w:rsidRPr="00FE24CC">
              <w:rPr>
                <w:rFonts w:ascii="Arial Narrow" w:hAnsi="Arial Narrow"/>
                <w:spacing w:val="-2"/>
                <w:sz w:val="24"/>
              </w:rPr>
              <w:t>obliku</w:t>
            </w:r>
          </w:p>
          <w:p w14:paraId="6C4C5E05" w14:textId="77777777" w:rsidR="005937F0" w:rsidRPr="00FE24CC" w:rsidRDefault="00900147">
            <w:pPr>
              <w:pStyle w:val="TableParagraph"/>
              <w:spacing w:line="270" w:lineRule="atLeast"/>
              <w:ind w:left="110" w:right="542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 xml:space="preserve">- popratna </w:t>
            </w:r>
            <w:r w:rsidRPr="00FE24CC">
              <w:rPr>
                <w:rFonts w:ascii="Arial Narrow" w:hAnsi="Arial Narrow"/>
                <w:spacing w:val="-2"/>
                <w:sz w:val="24"/>
              </w:rPr>
              <w:t>dokumentacija (troškovnici, primopredajni</w:t>
            </w:r>
          </w:p>
        </w:tc>
      </w:tr>
    </w:tbl>
    <w:p w14:paraId="01338A3F" w14:textId="77777777" w:rsidR="005937F0" w:rsidRPr="00FE24CC" w:rsidRDefault="005937F0">
      <w:pPr>
        <w:spacing w:line="270" w:lineRule="atLeast"/>
        <w:rPr>
          <w:rFonts w:ascii="Arial Narrow" w:hAnsi="Arial Narrow"/>
          <w:sz w:val="24"/>
        </w:rPr>
        <w:sectPr w:rsidR="005937F0" w:rsidRPr="00FE24CC" w:rsidSect="00342692">
          <w:type w:val="continuous"/>
          <w:pgSz w:w="16840" w:h="11910" w:orient="landscape"/>
          <w:pgMar w:top="1340" w:right="1200" w:bottom="280" w:left="1200" w:header="720" w:footer="720" w:gutter="0"/>
          <w:cols w:space="720"/>
        </w:sectPr>
      </w:pPr>
    </w:p>
    <w:p w14:paraId="314B37C1" w14:textId="77777777" w:rsidR="005937F0" w:rsidRPr="00FE24CC" w:rsidRDefault="005937F0">
      <w:pPr>
        <w:pStyle w:val="Tijeloteksta"/>
        <w:rPr>
          <w:rFonts w:ascii="Arial Narrow" w:hAnsi="Arial Narrow"/>
          <w:sz w:val="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560"/>
        <w:gridCol w:w="4188"/>
        <w:gridCol w:w="2743"/>
        <w:gridCol w:w="2424"/>
        <w:gridCol w:w="2489"/>
      </w:tblGrid>
      <w:tr w:rsidR="005937F0" w:rsidRPr="00FE24CC" w14:paraId="629C5BA0" w14:textId="77777777" w:rsidTr="00FE24CC">
        <w:trPr>
          <w:trHeight w:val="2757"/>
        </w:trPr>
        <w:tc>
          <w:tcPr>
            <w:tcW w:w="816" w:type="dxa"/>
          </w:tcPr>
          <w:p w14:paraId="2DA6A8AE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DA1D7B7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4DD6806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CEC9CFF" w14:textId="77777777" w:rsidR="005937F0" w:rsidRPr="00FE24CC" w:rsidRDefault="005937F0">
            <w:pPr>
              <w:pStyle w:val="TableParagraph"/>
              <w:spacing w:before="275"/>
              <w:rPr>
                <w:rFonts w:ascii="Arial Narrow" w:hAnsi="Arial Narrow"/>
                <w:sz w:val="24"/>
              </w:rPr>
            </w:pPr>
          </w:p>
          <w:p w14:paraId="4C4FD55A" w14:textId="77777777" w:rsidR="005937F0" w:rsidRPr="00FE24CC" w:rsidRDefault="00900147">
            <w:pPr>
              <w:pStyle w:val="TableParagraph"/>
              <w:ind w:left="107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5"/>
                <w:sz w:val="24"/>
              </w:rPr>
              <w:t>2.a</w:t>
            </w:r>
          </w:p>
        </w:tc>
        <w:tc>
          <w:tcPr>
            <w:tcW w:w="1560" w:type="dxa"/>
          </w:tcPr>
          <w:p w14:paraId="2DB8BB22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2EFCE3C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4C7A731" w14:textId="77777777" w:rsidR="005937F0" w:rsidRPr="00FE24CC" w:rsidRDefault="005937F0">
            <w:pPr>
              <w:pStyle w:val="TableParagraph"/>
              <w:spacing w:before="135"/>
              <w:rPr>
                <w:rFonts w:ascii="Arial Narrow" w:hAnsi="Arial Narrow"/>
                <w:sz w:val="24"/>
              </w:rPr>
            </w:pPr>
          </w:p>
          <w:p w14:paraId="5A65E302" w14:textId="77777777" w:rsidR="005937F0" w:rsidRPr="00FE24CC" w:rsidRDefault="00900147">
            <w:pPr>
              <w:pStyle w:val="TableParagraph"/>
              <w:spacing w:before="1"/>
              <w:ind w:left="110" w:right="375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Računska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i </w:t>
            </w:r>
            <w:r w:rsidRPr="00FE24CC">
              <w:rPr>
                <w:rFonts w:ascii="Arial Narrow" w:hAnsi="Arial Narrow"/>
                <w:spacing w:val="-2"/>
                <w:sz w:val="24"/>
              </w:rPr>
              <w:t>formalna kontrola računa</w:t>
            </w:r>
          </w:p>
        </w:tc>
        <w:tc>
          <w:tcPr>
            <w:tcW w:w="4188" w:type="dxa"/>
          </w:tcPr>
          <w:p w14:paraId="11C2A643" w14:textId="77777777" w:rsidR="005937F0" w:rsidRPr="00FE24CC" w:rsidRDefault="00900147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238" w:firstLine="0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provodi se računska (matematička kontrola) i formalna kontrola (postojanje svih obaveznih</w:t>
            </w:r>
            <w:r w:rsidRPr="00FE24CC">
              <w:rPr>
                <w:rFonts w:ascii="Arial Narrow" w:hAnsi="Arial Narrow"/>
                <w:spacing w:val="4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zakonskih elemenata e-Računa / računa u papirnatom obliku, reference na broj ugovora / narudžbenice / popratnih dokumenata i dr.)</w:t>
            </w:r>
          </w:p>
          <w:p w14:paraId="73710658" w14:textId="77777777" w:rsidR="005937F0" w:rsidRPr="00FE24CC" w:rsidRDefault="00900147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0" w:lineRule="atLeast"/>
              <w:ind w:right="96" w:firstLine="0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kao potvrda obavljene kontrole na izlistane kopije e-Računa / računa u papirnatom</w:t>
            </w:r>
            <w:r w:rsidRPr="00FE24C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obliku</w:t>
            </w:r>
            <w:r w:rsidRPr="00FE24C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potpisuje</w:t>
            </w:r>
            <w:r w:rsidRPr="00FE24C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se</w:t>
            </w:r>
            <w:r w:rsidRPr="00FE24C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službenik koji je izvršio kontrolu</w:t>
            </w:r>
          </w:p>
        </w:tc>
        <w:tc>
          <w:tcPr>
            <w:tcW w:w="2743" w:type="dxa"/>
          </w:tcPr>
          <w:p w14:paraId="520D4C0A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32AEF07" w14:textId="77777777" w:rsidR="005937F0" w:rsidRPr="00FE24CC" w:rsidRDefault="005937F0">
            <w:pPr>
              <w:pStyle w:val="TableParagraph"/>
              <w:spacing w:before="135"/>
              <w:rPr>
                <w:rFonts w:ascii="Arial Narrow" w:hAnsi="Arial Narrow"/>
                <w:sz w:val="24"/>
              </w:rPr>
            </w:pPr>
          </w:p>
          <w:p w14:paraId="0120BFC1" w14:textId="77777777" w:rsidR="00FE24CC" w:rsidRDefault="00FE24CC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</w:p>
          <w:p w14:paraId="60690B47" w14:textId="77777777" w:rsidR="00FE24CC" w:rsidRDefault="00FE24CC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</w:p>
          <w:p w14:paraId="38E29D87" w14:textId="77777777" w:rsidR="005937F0" w:rsidRPr="00FE24CC" w:rsidRDefault="00FE24CC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Viši stručni suradnik za financije i računovodstvo</w:t>
            </w:r>
          </w:p>
        </w:tc>
        <w:tc>
          <w:tcPr>
            <w:tcW w:w="2424" w:type="dxa"/>
          </w:tcPr>
          <w:p w14:paraId="68C21736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9016448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5710D0D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D0E7EF8" w14:textId="77777777" w:rsidR="005937F0" w:rsidRPr="00FE24CC" w:rsidRDefault="005937F0">
            <w:pPr>
              <w:pStyle w:val="TableParagraph"/>
              <w:spacing w:before="275"/>
              <w:rPr>
                <w:rFonts w:ascii="Arial Narrow" w:hAnsi="Arial Narrow"/>
                <w:sz w:val="24"/>
              </w:rPr>
            </w:pPr>
          </w:p>
          <w:p w14:paraId="5029C25D" w14:textId="77777777" w:rsidR="005937F0" w:rsidRPr="00FE24CC" w:rsidRDefault="00900147">
            <w:pPr>
              <w:pStyle w:val="TableParagraph"/>
              <w:ind w:left="108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Istog</w:t>
            </w:r>
            <w:r w:rsidRPr="00FE24CC">
              <w:rPr>
                <w:rFonts w:ascii="Arial Narrow" w:hAnsi="Arial Narrow"/>
                <w:spacing w:val="-4"/>
                <w:sz w:val="24"/>
              </w:rPr>
              <w:t xml:space="preserve"> dana</w:t>
            </w:r>
          </w:p>
        </w:tc>
        <w:tc>
          <w:tcPr>
            <w:tcW w:w="2489" w:type="dxa"/>
          </w:tcPr>
          <w:p w14:paraId="6D12548E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342C591" w14:textId="77777777" w:rsidR="005937F0" w:rsidRPr="00FE24CC" w:rsidRDefault="005937F0">
            <w:pPr>
              <w:pStyle w:val="TableParagraph"/>
              <w:spacing w:before="274"/>
              <w:rPr>
                <w:rFonts w:ascii="Arial Narrow" w:hAnsi="Arial Narrow"/>
                <w:sz w:val="24"/>
              </w:rPr>
            </w:pPr>
          </w:p>
          <w:p w14:paraId="63A240C9" w14:textId="77777777" w:rsidR="005937F0" w:rsidRPr="00FE24CC" w:rsidRDefault="00900147">
            <w:pPr>
              <w:pStyle w:val="TableParagraph"/>
              <w:spacing w:before="1"/>
              <w:ind w:left="110" w:right="144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vizualizirani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e-Račun s popratnom dokumentacijom / račun u papirnatom </w:t>
            </w:r>
            <w:r w:rsidRPr="00FE24CC">
              <w:rPr>
                <w:rFonts w:ascii="Arial Narrow" w:hAnsi="Arial Narrow"/>
                <w:spacing w:val="-2"/>
                <w:sz w:val="24"/>
              </w:rPr>
              <w:t>obliku</w:t>
            </w:r>
          </w:p>
        </w:tc>
      </w:tr>
      <w:tr w:rsidR="005937F0" w:rsidRPr="00FE24CC" w14:paraId="74C706D3" w14:textId="77777777">
        <w:trPr>
          <w:trHeight w:val="1379"/>
        </w:trPr>
        <w:tc>
          <w:tcPr>
            <w:tcW w:w="816" w:type="dxa"/>
          </w:tcPr>
          <w:p w14:paraId="2373E597" w14:textId="77777777" w:rsidR="005937F0" w:rsidRPr="00FE24CC" w:rsidRDefault="005937F0">
            <w:pPr>
              <w:pStyle w:val="TableParagraph"/>
              <w:spacing w:before="274"/>
              <w:rPr>
                <w:rFonts w:ascii="Arial Narrow" w:hAnsi="Arial Narrow"/>
                <w:sz w:val="24"/>
              </w:rPr>
            </w:pPr>
          </w:p>
          <w:p w14:paraId="303B8AE1" w14:textId="77777777" w:rsidR="005937F0" w:rsidRPr="00FE24CC" w:rsidRDefault="00900147">
            <w:pPr>
              <w:pStyle w:val="TableParagraph"/>
              <w:spacing w:before="1"/>
              <w:ind w:left="107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5"/>
                <w:sz w:val="24"/>
              </w:rPr>
              <w:t>2.b</w:t>
            </w:r>
          </w:p>
        </w:tc>
        <w:tc>
          <w:tcPr>
            <w:tcW w:w="1560" w:type="dxa"/>
          </w:tcPr>
          <w:p w14:paraId="774B95FA" w14:textId="77777777" w:rsidR="005937F0" w:rsidRPr="00FE24CC" w:rsidRDefault="00900147">
            <w:pPr>
              <w:pStyle w:val="TableParagraph"/>
              <w:spacing w:line="276" w:lineRule="exact"/>
              <w:ind w:left="110" w:right="215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e-Račun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nije </w:t>
            </w:r>
            <w:r w:rsidRPr="00FE24CC">
              <w:rPr>
                <w:rFonts w:ascii="Arial Narrow" w:hAnsi="Arial Narrow"/>
                <w:spacing w:val="-2"/>
                <w:sz w:val="24"/>
              </w:rPr>
              <w:t xml:space="preserve">prošao </w:t>
            </w:r>
            <w:r w:rsidRPr="00FE24CC">
              <w:rPr>
                <w:rFonts w:ascii="Arial Narrow" w:hAnsi="Arial Narrow"/>
                <w:sz w:val="24"/>
              </w:rPr>
              <w:t xml:space="preserve">formalnu ili </w:t>
            </w:r>
            <w:r w:rsidRPr="00FE24CC">
              <w:rPr>
                <w:rFonts w:ascii="Arial Narrow" w:hAnsi="Arial Narrow"/>
                <w:spacing w:val="-2"/>
                <w:sz w:val="24"/>
              </w:rPr>
              <w:t>računsku kontrolu</w:t>
            </w:r>
          </w:p>
        </w:tc>
        <w:tc>
          <w:tcPr>
            <w:tcW w:w="4188" w:type="dxa"/>
          </w:tcPr>
          <w:p w14:paraId="29C59986" w14:textId="77777777" w:rsidR="005937F0" w:rsidRPr="00FE24CC" w:rsidRDefault="00900147" w:rsidP="00FE24CC">
            <w:pPr>
              <w:pStyle w:val="TableParagraph"/>
              <w:spacing w:before="274"/>
              <w:ind w:left="107" w:right="166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</w:t>
            </w:r>
            <w:r w:rsidRPr="00FE24CC">
              <w:rPr>
                <w:rFonts w:ascii="Arial Narrow" w:hAnsi="Arial Narrow"/>
                <w:spacing w:val="-7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e-Račun</w:t>
            </w:r>
            <w:r w:rsidRPr="00FE24CC">
              <w:rPr>
                <w:rFonts w:ascii="Arial Narrow" w:hAnsi="Arial Narrow"/>
                <w:spacing w:val="-7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se</w:t>
            </w:r>
            <w:r w:rsidRPr="00FE24CC">
              <w:rPr>
                <w:rFonts w:ascii="Arial Narrow" w:hAnsi="Arial Narrow"/>
                <w:spacing w:val="-7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odbija</w:t>
            </w:r>
            <w:r w:rsidRPr="00FE24CC">
              <w:rPr>
                <w:rFonts w:ascii="Arial Narrow" w:hAnsi="Arial Narrow"/>
                <w:spacing w:val="-7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kroz</w:t>
            </w:r>
            <w:r w:rsidRPr="00FE24CC">
              <w:rPr>
                <w:rFonts w:ascii="Arial Narrow" w:hAnsi="Arial Narrow"/>
                <w:spacing w:val="-7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aplikaciju</w:t>
            </w:r>
            <w:r w:rsidRPr="00FE24CC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="00FE24CC">
              <w:rPr>
                <w:rFonts w:ascii="Arial Narrow" w:hAnsi="Arial Narrow"/>
                <w:sz w:val="24"/>
              </w:rPr>
              <w:t>FINA e-račun</w:t>
            </w:r>
            <w:r w:rsidRPr="00FE24CC">
              <w:rPr>
                <w:rFonts w:ascii="Arial Narrow" w:hAnsi="Arial Narrow"/>
                <w:sz w:val="24"/>
              </w:rPr>
              <w:t xml:space="preserve"> uz navođenje obavijesti o razlogu</w:t>
            </w:r>
          </w:p>
        </w:tc>
        <w:tc>
          <w:tcPr>
            <w:tcW w:w="2743" w:type="dxa"/>
          </w:tcPr>
          <w:p w14:paraId="1C9F6D58" w14:textId="77777777" w:rsidR="00FE24CC" w:rsidRDefault="00FE24CC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</w:p>
          <w:p w14:paraId="2B327D45" w14:textId="77777777" w:rsidR="005937F0" w:rsidRPr="00FE24CC" w:rsidRDefault="00FE24CC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Viši stručni suradnik za financije i računovodstvo</w:t>
            </w:r>
          </w:p>
        </w:tc>
        <w:tc>
          <w:tcPr>
            <w:tcW w:w="2424" w:type="dxa"/>
          </w:tcPr>
          <w:p w14:paraId="4AFC91AA" w14:textId="77777777" w:rsidR="005937F0" w:rsidRPr="00FE24CC" w:rsidRDefault="00900147" w:rsidP="00FE24CC">
            <w:pPr>
              <w:pStyle w:val="TableParagraph"/>
              <w:spacing w:before="135"/>
              <w:ind w:left="108" w:right="333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Do</w:t>
            </w:r>
            <w:r w:rsidRPr="00FE24CC">
              <w:rPr>
                <w:rFonts w:ascii="Arial Narrow" w:hAnsi="Arial Narrow"/>
                <w:spacing w:val="-1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tri</w:t>
            </w:r>
            <w:r w:rsidRPr="00FE24CC">
              <w:rPr>
                <w:rFonts w:ascii="Arial Narrow" w:hAnsi="Arial Narrow"/>
                <w:spacing w:val="-1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radna</w:t>
            </w:r>
            <w:r w:rsidRPr="00FE24CC">
              <w:rPr>
                <w:rFonts w:ascii="Arial Narrow" w:hAnsi="Arial Narrow"/>
                <w:spacing w:val="-1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dana</w:t>
            </w:r>
            <w:r w:rsidRPr="00FE24CC">
              <w:rPr>
                <w:rFonts w:ascii="Arial Narrow" w:hAnsi="Arial Narrow"/>
                <w:spacing w:val="-1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od zaprimanja putem aplikacije </w:t>
            </w:r>
            <w:r w:rsidR="00FE24CC">
              <w:rPr>
                <w:rFonts w:ascii="Arial Narrow" w:hAnsi="Arial Narrow"/>
                <w:sz w:val="24"/>
              </w:rPr>
              <w:t>FINA e-račun</w:t>
            </w:r>
          </w:p>
        </w:tc>
        <w:tc>
          <w:tcPr>
            <w:tcW w:w="2489" w:type="dxa"/>
          </w:tcPr>
          <w:p w14:paraId="566CF92E" w14:textId="77777777" w:rsidR="005937F0" w:rsidRPr="00FE24CC" w:rsidRDefault="005937F0">
            <w:pPr>
              <w:pStyle w:val="TableParagraph"/>
              <w:spacing w:before="274"/>
              <w:rPr>
                <w:rFonts w:ascii="Arial Narrow" w:hAnsi="Arial Narrow"/>
                <w:sz w:val="24"/>
              </w:rPr>
            </w:pPr>
          </w:p>
          <w:p w14:paraId="2DA02C0F" w14:textId="77777777" w:rsidR="005937F0" w:rsidRPr="00FE24CC" w:rsidRDefault="00900147">
            <w:pPr>
              <w:pStyle w:val="TableParagraph"/>
              <w:spacing w:before="1"/>
              <w:ind w:left="11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</w:t>
            </w:r>
            <w:r w:rsidRPr="00FE24CC">
              <w:rPr>
                <w:rFonts w:ascii="Arial Narrow" w:hAnsi="Arial Narrow"/>
                <w:spacing w:val="-4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e-</w:t>
            </w:r>
            <w:r w:rsidRPr="00FE24CC">
              <w:rPr>
                <w:rFonts w:ascii="Arial Narrow" w:hAnsi="Arial Narrow"/>
                <w:spacing w:val="-2"/>
                <w:sz w:val="24"/>
              </w:rPr>
              <w:t>Račun</w:t>
            </w:r>
          </w:p>
        </w:tc>
      </w:tr>
      <w:tr w:rsidR="005937F0" w:rsidRPr="00FE24CC" w14:paraId="5C2B1E0C" w14:textId="77777777">
        <w:trPr>
          <w:trHeight w:val="1930"/>
        </w:trPr>
        <w:tc>
          <w:tcPr>
            <w:tcW w:w="816" w:type="dxa"/>
          </w:tcPr>
          <w:p w14:paraId="125DC285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1FC1127" w14:textId="77777777" w:rsidR="005937F0" w:rsidRPr="00FE24CC" w:rsidRDefault="005937F0">
            <w:pPr>
              <w:pStyle w:val="TableParagraph"/>
              <w:spacing w:before="274"/>
              <w:rPr>
                <w:rFonts w:ascii="Arial Narrow" w:hAnsi="Arial Narrow"/>
                <w:sz w:val="24"/>
              </w:rPr>
            </w:pPr>
          </w:p>
          <w:p w14:paraId="2E2ADEC9" w14:textId="77777777" w:rsidR="005937F0" w:rsidRPr="00FE24CC" w:rsidRDefault="00900147">
            <w:pPr>
              <w:pStyle w:val="TableParagraph"/>
              <w:ind w:left="107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5"/>
                <w:sz w:val="24"/>
              </w:rPr>
              <w:t>2.c</w:t>
            </w:r>
          </w:p>
        </w:tc>
        <w:tc>
          <w:tcPr>
            <w:tcW w:w="1560" w:type="dxa"/>
          </w:tcPr>
          <w:p w14:paraId="3DB181C9" w14:textId="77777777" w:rsidR="005937F0" w:rsidRPr="00FE24CC" w:rsidRDefault="00900147">
            <w:pPr>
              <w:pStyle w:val="TableParagraph"/>
              <w:spacing w:line="276" w:lineRule="exact"/>
              <w:ind w:left="110" w:right="295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 xml:space="preserve">Račun u </w:t>
            </w:r>
            <w:r w:rsidRPr="00FE24CC">
              <w:rPr>
                <w:rFonts w:ascii="Arial Narrow" w:hAnsi="Arial Narrow"/>
                <w:spacing w:val="-2"/>
                <w:sz w:val="24"/>
              </w:rPr>
              <w:t xml:space="preserve">papirnatom </w:t>
            </w:r>
            <w:r w:rsidRPr="00FE24CC">
              <w:rPr>
                <w:rFonts w:ascii="Arial Narrow" w:hAnsi="Arial Narrow"/>
                <w:sz w:val="24"/>
              </w:rPr>
              <w:t xml:space="preserve">obliku nije </w:t>
            </w:r>
            <w:r w:rsidRPr="00FE24CC">
              <w:rPr>
                <w:rFonts w:ascii="Arial Narrow" w:hAnsi="Arial Narrow"/>
                <w:spacing w:val="-2"/>
                <w:sz w:val="24"/>
              </w:rPr>
              <w:t xml:space="preserve">prošao </w:t>
            </w:r>
            <w:r w:rsidRPr="00FE24CC">
              <w:rPr>
                <w:rFonts w:ascii="Arial Narrow" w:hAnsi="Arial Narrow"/>
                <w:sz w:val="24"/>
              </w:rPr>
              <w:t>formalnu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ili </w:t>
            </w:r>
            <w:r w:rsidRPr="00FE24CC">
              <w:rPr>
                <w:rFonts w:ascii="Arial Narrow" w:hAnsi="Arial Narrow"/>
                <w:spacing w:val="-2"/>
                <w:sz w:val="24"/>
              </w:rPr>
              <w:t>računsku kontrolu</w:t>
            </w:r>
          </w:p>
        </w:tc>
        <w:tc>
          <w:tcPr>
            <w:tcW w:w="4188" w:type="dxa"/>
          </w:tcPr>
          <w:p w14:paraId="5DCCE1C5" w14:textId="77777777" w:rsidR="005937F0" w:rsidRPr="00FE24CC" w:rsidRDefault="005937F0">
            <w:pPr>
              <w:pStyle w:val="TableParagraph"/>
              <w:spacing w:before="135"/>
              <w:rPr>
                <w:rFonts w:ascii="Arial Narrow" w:hAnsi="Arial Narrow"/>
                <w:sz w:val="24"/>
              </w:rPr>
            </w:pPr>
          </w:p>
          <w:p w14:paraId="17FE3609" w14:textId="77777777" w:rsidR="005937F0" w:rsidRPr="00FE24CC" w:rsidRDefault="00900147">
            <w:pPr>
              <w:pStyle w:val="TableParagraph"/>
              <w:ind w:left="107" w:right="166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 Papirnati račun se</w:t>
            </w:r>
            <w:r w:rsidRPr="00FE24CC">
              <w:rPr>
                <w:rFonts w:ascii="Arial Narrow" w:hAnsi="Arial Narrow"/>
                <w:spacing w:val="4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uz dopis vraća dobavljaču</w:t>
            </w:r>
            <w:r w:rsidRPr="00FE24CC">
              <w:rPr>
                <w:rFonts w:ascii="Arial Narrow" w:hAnsi="Arial Narrow"/>
                <w:spacing w:val="4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te</w:t>
            </w:r>
            <w:r w:rsidRPr="00FE24CC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se</w:t>
            </w:r>
            <w:r w:rsidRPr="00FE24CC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uz</w:t>
            </w:r>
            <w:r w:rsidRPr="00FE24CC">
              <w:rPr>
                <w:rFonts w:ascii="Arial Narrow" w:hAnsi="Arial Narrow"/>
                <w:spacing w:val="-8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navođenje</w:t>
            </w:r>
            <w:r w:rsidRPr="00FE24CC">
              <w:rPr>
                <w:rFonts w:ascii="Arial Narrow" w:hAnsi="Arial Narrow"/>
                <w:spacing w:val="-8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razloga vraća pošiljatelju preporučeno</w:t>
            </w:r>
          </w:p>
        </w:tc>
        <w:tc>
          <w:tcPr>
            <w:tcW w:w="2743" w:type="dxa"/>
          </w:tcPr>
          <w:p w14:paraId="0E6BA73A" w14:textId="77777777" w:rsidR="00FE24CC" w:rsidRDefault="00FE24CC">
            <w:pPr>
              <w:pStyle w:val="TableParagraph"/>
              <w:spacing w:before="135"/>
              <w:ind w:left="110" w:right="148"/>
              <w:rPr>
                <w:rFonts w:ascii="Arial Narrow" w:hAnsi="Arial Narrow"/>
                <w:sz w:val="24"/>
              </w:rPr>
            </w:pPr>
          </w:p>
          <w:p w14:paraId="52FB1923" w14:textId="77777777" w:rsidR="005937F0" w:rsidRPr="00FE24CC" w:rsidRDefault="00FE24CC">
            <w:pPr>
              <w:pStyle w:val="TableParagraph"/>
              <w:spacing w:before="135"/>
              <w:ind w:left="110" w:right="148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Viši stručni suradnik za financije i računovodstvo</w:t>
            </w:r>
          </w:p>
        </w:tc>
        <w:tc>
          <w:tcPr>
            <w:tcW w:w="2424" w:type="dxa"/>
          </w:tcPr>
          <w:p w14:paraId="06002EFB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0170FCD" w14:textId="77777777" w:rsidR="005937F0" w:rsidRPr="00FE24CC" w:rsidRDefault="005937F0">
            <w:pPr>
              <w:pStyle w:val="TableParagraph"/>
              <w:spacing w:before="135"/>
              <w:rPr>
                <w:rFonts w:ascii="Arial Narrow" w:hAnsi="Arial Narrow"/>
                <w:sz w:val="24"/>
              </w:rPr>
            </w:pPr>
          </w:p>
          <w:p w14:paraId="1FC6034A" w14:textId="77777777" w:rsidR="005937F0" w:rsidRPr="00FE24CC" w:rsidRDefault="00900147">
            <w:pPr>
              <w:pStyle w:val="TableParagraph"/>
              <w:ind w:left="108" w:right="145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Do</w:t>
            </w:r>
            <w:r w:rsidRPr="00FE24CC">
              <w:rPr>
                <w:rFonts w:ascii="Arial Narrow" w:hAnsi="Arial Narrow"/>
                <w:spacing w:val="-1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tri</w:t>
            </w:r>
            <w:r w:rsidRPr="00FE24CC">
              <w:rPr>
                <w:rFonts w:ascii="Arial Narrow" w:hAnsi="Arial Narrow"/>
                <w:spacing w:val="-1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radna</w:t>
            </w:r>
            <w:r w:rsidRPr="00FE24CC">
              <w:rPr>
                <w:rFonts w:ascii="Arial Narrow" w:hAnsi="Arial Narrow"/>
                <w:spacing w:val="-1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dana</w:t>
            </w:r>
            <w:r w:rsidRPr="00FE24CC">
              <w:rPr>
                <w:rFonts w:ascii="Arial Narrow" w:hAnsi="Arial Narrow"/>
                <w:spacing w:val="-1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od </w:t>
            </w:r>
            <w:r w:rsidRPr="00FE24CC">
              <w:rPr>
                <w:rFonts w:ascii="Arial Narrow" w:hAnsi="Arial Narrow"/>
                <w:spacing w:val="-2"/>
                <w:sz w:val="24"/>
              </w:rPr>
              <w:t>zaprimanja</w:t>
            </w:r>
          </w:p>
        </w:tc>
        <w:tc>
          <w:tcPr>
            <w:tcW w:w="2489" w:type="dxa"/>
          </w:tcPr>
          <w:p w14:paraId="0A79033B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F7D9DA3" w14:textId="77777777" w:rsidR="005937F0" w:rsidRPr="00FE24CC" w:rsidRDefault="005937F0">
            <w:pPr>
              <w:pStyle w:val="TableParagraph"/>
              <w:spacing w:before="135"/>
              <w:rPr>
                <w:rFonts w:ascii="Arial Narrow" w:hAnsi="Arial Narrow"/>
                <w:sz w:val="24"/>
              </w:rPr>
            </w:pPr>
          </w:p>
          <w:p w14:paraId="711560AF" w14:textId="77777777" w:rsidR="005937F0" w:rsidRPr="00FE24CC" w:rsidRDefault="00900147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</w:t>
            </w:r>
            <w:r w:rsidRPr="00FE24CC">
              <w:rPr>
                <w:rFonts w:ascii="Arial Narrow" w:hAnsi="Arial Narrow"/>
                <w:spacing w:val="-14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račun</w:t>
            </w:r>
            <w:r w:rsidRPr="00FE24CC">
              <w:rPr>
                <w:rFonts w:ascii="Arial Narrow" w:hAnsi="Arial Narrow"/>
                <w:spacing w:val="-14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u</w:t>
            </w:r>
            <w:r w:rsidRPr="00FE24CC">
              <w:rPr>
                <w:rFonts w:ascii="Arial Narrow" w:hAnsi="Arial Narrow"/>
                <w:spacing w:val="-14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papirnatom </w:t>
            </w:r>
            <w:r w:rsidRPr="00FE24CC">
              <w:rPr>
                <w:rFonts w:ascii="Arial Narrow" w:hAnsi="Arial Narrow"/>
                <w:spacing w:val="-2"/>
                <w:sz w:val="24"/>
              </w:rPr>
              <w:t>obliku</w:t>
            </w:r>
          </w:p>
        </w:tc>
      </w:tr>
      <w:tr w:rsidR="005937F0" w:rsidRPr="00FE24CC" w14:paraId="2DE7B9D4" w14:textId="77777777">
        <w:trPr>
          <w:trHeight w:val="2482"/>
        </w:trPr>
        <w:tc>
          <w:tcPr>
            <w:tcW w:w="816" w:type="dxa"/>
          </w:tcPr>
          <w:p w14:paraId="7D2C9197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1DA48E4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E2B1032" w14:textId="77777777" w:rsidR="005937F0" w:rsidRPr="00FE24CC" w:rsidRDefault="005937F0">
            <w:pPr>
              <w:pStyle w:val="TableParagraph"/>
              <w:spacing w:before="274"/>
              <w:rPr>
                <w:rFonts w:ascii="Arial Narrow" w:hAnsi="Arial Narrow"/>
                <w:sz w:val="24"/>
              </w:rPr>
            </w:pPr>
          </w:p>
          <w:p w14:paraId="75191EEF" w14:textId="77777777" w:rsidR="005937F0" w:rsidRPr="00FE24CC" w:rsidRDefault="00900147">
            <w:pPr>
              <w:pStyle w:val="TableParagraph"/>
              <w:ind w:left="107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5"/>
                <w:sz w:val="24"/>
              </w:rPr>
              <w:t>3.</w:t>
            </w:r>
          </w:p>
        </w:tc>
        <w:tc>
          <w:tcPr>
            <w:tcW w:w="1560" w:type="dxa"/>
          </w:tcPr>
          <w:p w14:paraId="5FC4AFAF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794A5F7" w14:textId="77777777" w:rsidR="005937F0" w:rsidRPr="00FE24CC" w:rsidRDefault="005937F0">
            <w:pPr>
              <w:pStyle w:val="TableParagraph"/>
              <w:spacing w:before="274"/>
              <w:rPr>
                <w:rFonts w:ascii="Arial Narrow" w:hAnsi="Arial Narrow"/>
                <w:sz w:val="24"/>
              </w:rPr>
            </w:pPr>
          </w:p>
          <w:p w14:paraId="3CAFC2F5" w14:textId="77777777" w:rsidR="005937F0" w:rsidRPr="00FE24CC" w:rsidRDefault="00900147">
            <w:pPr>
              <w:pStyle w:val="TableParagraph"/>
              <w:ind w:left="110" w:right="145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>Suštinska kontrola računa</w:t>
            </w:r>
          </w:p>
        </w:tc>
        <w:tc>
          <w:tcPr>
            <w:tcW w:w="4188" w:type="dxa"/>
          </w:tcPr>
          <w:p w14:paraId="3DD6FCC2" w14:textId="77777777" w:rsidR="005937F0" w:rsidRPr="00FE24CC" w:rsidRDefault="00900147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ind w:right="237" w:firstLine="0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kontrolira se odgovara li isporučena roba / obavljena usluga / izvedeni radovi vrsti, količini, kvaliteti i ostalim specifikacijama iz ugovora ili narudžbenice (ponude)</w:t>
            </w:r>
          </w:p>
          <w:p w14:paraId="7BAB6A73" w14:textId="77777777" w:rsidR="005937F0" w:rsidRPr="00FE24CC" w:rsidRDefault="00900147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  <w:tab w:val="left" w:pos="2417"/>
                <w:tab w:val="left" w:pos="3871"/>
              </w:tabs>
              <w:spacing w:line="270" w:lineRule="atLeast"/>
              <w:ind w:right="237" w:firstLine="0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 xml:space="preserve">račun se povezuje s popratnom </w:t>
            </w:r>
            <w:r w:rsidRPr="00FE24CC">
              <w:rPr>
                <w:rFonts w:ascii="Arial Narrow" w:hAnsi="Arial Narrow"/>
                <w:spacing w:val="-2"/>
                <w:sz w:val="24"/>
              </w:rPr>
              <w:t>dokumentacijom</w:t>
            </w:r>
            <w:r w:rsidRPr="00FE24CC">
              <w:rPr>
                <w:rFonts w:ascii="Arial Narrow" w:hAnsi="Arial Narrow"/>
                <w:sz w:val="24"/>
              </w:rPr>
              <w:tab/>
            </w:r>
            <w:r w:rsidRPr="00FE24CC">
              <w:rPr>
                <w:rFonts w:ascii="Arial Narrow" w:hAnsi="Arial Narrow"/>
                <w:spacing w:val="-2"/>
                <w:sz w:val="24"/>
              </w:rPr>
              <w:t>(ugovor</w:t>
            </w:r>
            <w:r w:rsidRPr="00FE24CC">
              <w:rPr>
                <w:rFonts w:ascii="Arial Narrow" w:hAnsi="Arial Narrow"/>
                <w:sz w:val="24"/>
              </w:rPr>
              <w:tab/>
            </w:r>
            <w:r w:rsidRPr="00FE24CC">
              <w:rPr>
                <w:rFonts w:ascii="Arial Narrow" w:hAnsi="Arial Narrow"/>
                <w:spacing w:val="-10"/>
                <w:sz w:val="24"/>
              </w:rPr>
              <w:t xml:space="preserve">/ </w:t>
            </w:r>
            <w:r w:rsidRPr="00FE24CC">
              <w:rPr>
                <w:rFonts w:ascii="Arial Narrow" w:hAnsi="Arial Narrow"/>
                <w:sz w:val="24"/>
              </w:rPr>
              <w:t>narudžbenica /otpremnica / privremena ili</w:t>
            </w:r>
            <w:r w:rsidRPr="00FE24CC">
              <w:rPr>
                <w:rFonts w:ascii="Arial Narrow" w:hAnsi="Arial Narrow"/>
                <w:spacing w:val="33"/>
                <w:sz w:val="24"/>
              </w:rPr>
              <w:t xml:space="preserve">  </w:t>
            </w:r>
            <w:r w:rsidRPr="00FE24CC">
              <w:rPr>
                <w:rFonts w:ascii="Arial Narrow" w:hAnsi="Arial Narrow"/>
                <w:sz w:val="24"/>
              </w:rPr>
              <w:t>okončana</w:t>
            </w:r>
            <w:r w:rsidRPr="00FE24CC">
              <w:rPr>
                <w:rFonts w:ascii="Arial Narrow" w:hAnsi="Arial Narrow"/>
                <w:spacing w:val="31"/>
                <w:sz w:val="24"/>
              </w:rPr>
              <w:t xml:space="preserve">  </w:t>
            </w:r>
            <w:r w:rsidRPr="00FE24CC">
              <w:rPr>
                <w:rFonts w:ascii="Arial Narrow" w:hAnsi="Arial Narrow"/>
                <w:sz w:val="24"/>
              </w:rPr>
              <w:t>situacija</w:t>
            </w:r>
            <w:r w:rsidRPr="00FE24CC">
              <w:rPr>
                <w:rFonts w:ascii="Arial Narrow" w:hAnsi="Arial Narrow"/>
                <w:spacing w:val="33"/>
                <w:sz w:val="24"/>
              </w:rPr>
              <w:t xml:space="preserve">  </w:t>
            </w:r>
            <w:r w:rsidRPr="00FE24CC">
              <w:rPr>
                <w:rFonts w:ascii="Arial Narrow" w:hAnsi="Arial Narrow"/>
                <w:sz w:val="24"/>
              </w:rPr>
              <w:t>/</w:t>
            </w:r>
            <w:r w:rsidRPr="00FE24CC">
              <w:rPr>
                <w:rFonts w:ascii="Arial Narrow" w:hAnsi="Arial Narrow"/>
                <w:spacing w:val="31"/>
                <w:sz w:val="24"/>
              </w:rPr>
              <w:t xml:space="preserve">  </w:t>
            </w:r>
            <w:r w:rsidRPr="00FE24CC">
              <w:rPr>
                <w:rFonts w:ascii="Arial Narrow" w:hAnsi="Arial Narrow"/>
                <w:sz w:val="24"/>
              </w:rPr>
              <w:t>izvještaj</w:t>
            </w:r>
            <w:r w:rsidRPr="00FE24CC">
              <w:rPr>
                <w:rFonts w:ascii="Arial Narrow" w:hAnsi="Arial Narrow"/>
                <w:spacing w:val="32"/>
                <w:sz w:val="24"/>
              </w:rPr>
              <w:t xml:space="preserve">  </w:t>
            </w:r>
            <w:r w:rsidRPr="00FE24CC">
              <w:rPr>
                <w:rFonts w:ascii="Arial Narrow" w:hAnsi="Arial Narrow"/>
                <w:spacing w:val="-10"/>
                <w:sz w:val="24"/>
              </w:rPr>
              <w:t>o</w:t>
            </w:r>
          </w:p>
        </w:tc>
        <w:tc>
          <w:tcPr>
            <w:tcW w:w="2743" w:type="dxa"/>
          </w:tcPr>
          <w:p w14:paraId="7A1FC505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FD64BC6" w14:textId="77777777" w:rsidR="005937F0" w:rsidRPr="00FE24CC" w:rsidRDefault="005937F0">
            <w:pPr>
              <w:pStyle w:val="TableParagraph"/>
              <w:spacing w:before="134"/>
              <w:rPr>
                <w:rFonts w:ascii="Arial Narrow" w:hAnsi="Arial Narrow"/>
                <w:sz w:val="24"/>
              </w:rPr>
            </w:pPr>
          </w:p>
          <w:p w14:paraId="4B25C79E" w14:textId="77777777" w:rsidR="005937F0" w:rsidRPr="00FE24CC" w:rsidRDefault="00FE24CC">
            <w:pPr>
              <w:pStyle w:val="TableParagraph"/>
              <w:spacing w:before="1"/>
              <w:ind w:left="11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Viši stručni suradnik za financije i računovodstvo</w:t>
            </w:r>
          </w:p>
        </w:tc>
        <w:tc>
          <w:tcPr>
            <w:tcW w:w="2424" w:type="dxa"/>
          </w:tcPr>
          <w:p w14:paraId="0367C654" w14:textId="77777777" w:rsidR="005937F0" w:rsidRPr="00FE24CC" w:rsidRDefault="005937F0">
            <w:pPr>
              <w:pStyle w:val="TableParagraph"/>
              <w:spacing w:before="134"/>
              <w:rPr>
                <w:rFonts w:ascii="Arial Narrow" w:hAnsi="Arial Narrow"/>
                <w:sz w:val="24"/>
              </w:rPr>
            </w:pPr>
          </w:p>
          <w:p w14:paraId="3F303465" w14:textId="77777777" w:rsidR="005937F0" w:rsidRPr="00FE24CC" w:rsidRDefault="00900147">
            <w:pPr>
              <w:pStyle w:val="TableParagraph"/>
              <w:spacing w:before="1"/>
              <w:ind w:left="108" w:right="145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U pravilu odmah, odnosno najviše do 2 dana od dana zaprimanja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e-Računa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/ računa u papirnatom </w:t>
            </w:r>
            <w:r w:rsidRPr="00FE24CC">
              <w:rPr>
                <w:rFonts w:ascii="Arial Narrow" w:hAnsi="Arial Narrow"/>
                <w:spacing w:val="-2"/>
                <w:sz w:val="24"/>
              </w:rPr>
              <w:t>obliku</w:t>
            </w:r>
          </w:p>
        </w:tc>
        <w:tc>
          <w:tcPr>
            <w:tcW w:w="2489" w:type="dxa"/>
          </w:tcPr>
          <w:p w14:paraId="3756E327" w14:textId="77777777" w:rsidR="005937F0" w:rsidRPr="00FE24CC" w:rsidRDefault="00900147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right="169" w:firstLine="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vizualizirani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e-Račun s popratnom dokumentacijom / račun u papirnatom </w:t>
            </w:r>
            <w:r w:rsidRPr="00FE24CC">
              <w:rPr>
                <w:rFonts w:ascii="Arial Narrow" w:hAnsi="Arial Narrow"/>
                <w:spacing w:val="-2"/>
                <w:sz w:val="24"/>
              </w:rPr>
              <w:t>obliku</w:t>
            </w:r>
          </w:p>
          <w:p w14:paraId="1B552E8E" w14:textId="77777777" w:rsidR="005937F0" w:rsidRPr="00FE24CC" w:rsidRDefault="00900147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70" w:lineRule="atLeast"/>
              <w:ind w:right="136" w:firstLine="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>narudžbenica,</w:t>
            </w:r>
            <w:r w:rsidRPr="00FE24CC">
              <w:rPr>
                <w:rFonts w:ascii="Arial Narrow" w:hAnsi="Arial Narrow"/>
                <w:spacing w:val="4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ugovor, zaključak rješenje, otpremnica, dostavnica,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radni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nalog</w:t>
            </w:r>
            <w:r w:rsidR="00FE24CC">
              <w:rPr>
                <w:rFonts w:ascii="Arial Narrow" w:hAnsi="Arial Narrow"/>
                <w:sz w:val="24"/>
              </w:rPr>
              <w:t xml:space="preserve"> i sl.</w:t>
            </w:r>
          </w:p>
        </w:tc>
      </w:tr>
    </w:tbl>
    <w:p w14:paraId="2DD0D55B" w14:textId="77777777" w:rsidR="005937F0" w:rsidRPr="00FE24CC" w:rsidRDefault="005937F0">
      <w:pPr>
        <w:spacing w:line="270" w:lineRule="atLeast"/>
        <w:rPr>
          <w:rFonts w:ascii="Arial Narrow" w:hAnsi="Arial Narrow"/>
          <w:sz w:val="24"/>
        </w:rPr>
        <w:sectPr w:rsidR="005937F0" w:rsidRPr="00FE24CC" w:rsidSect="00342692">
          <w:pgSz w:w="16840" w:h="11910" w:orient="landscape"/>
          <w:pgMar w:top="1340" w:right="1200" w:bottom="280" w:left="1200" w:header="720" w:footer="720" w:gutter="0"/>
          <w:cols w:space="720"/>
        </w:sectPr>
      </w:pPr>
    </w:p>
    <w:p w14:paraId="3F95C7A5" w14:textId="77777777" w:rsidR="005937F0" w:rsidRPr="00FE24CC" w:rsidRDefault="005937F0">
      <w:pPr>
        <w:pStyle w:val="Tijeloteksta"/>
        <w:rPr>
          <w:rFonts w:ascii="Arial Narrow" w:hAnsi="Arial Narrow"/>
          <w:sz w:val="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560"/>
        <w:gridCol w:w="4188"/>
        <w:gridCol w:w="2743"/>
        <w:gridCol w:w="2424"/>
        <w:gridCol w:w="2489"/>
      </w:tblGrid>
      <w:tr w:rsidR="005937F0" w:rsidRPr="00FE24CC" w14:paraId="7BD6DD0B" w14:textId="77777777">
        <w:trPr>
          <w:trHeight w:val="3220"/>
        </w:trPr>
        <w:tc>
          <w:tcPr>
            <w:tcW w:w="816" w:type="dxa"/>
          </w:tcPr>
          <w:p w14:paraId="7018D8A2" w14:textId="77777777" w:rsidR="005937F0" w:rsidRPr="00FE24CC" w:rsidRDefault="005937F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43BBAF0" w14:textId="77777777" w:rsidR="005937F0" w:rsidRPr="00FE24CC" w:rsidRDefault="005937F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188" w:type="dxa"/>
          </w:tcPr>
          <w:p w14:paraId="027F34E0" w14:textId="77777777" w:rsidR="005937F0" w:rsidRPr="00FE24CC" w:rsidRDefault="00900147">
            <w:pPr>
              <w:pStyle w:val="TableParagraph"/>
              <w:spacing w:before="1"/>
              <w:ind w:left="107" w:right="236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obavljenoj usluzi, ako isto nije odrađeno kroz korak 2.a)</w:t>
            </w:r>
          </w:p>
          <w:p w14:paraId="651C24E1" w14:textId="77777777" w:rsidR="005937F0" w:rsidRPr="00FE24CC" w:rsidRDefault="00900147">
            <w:pPr>
              <w:pStyle w:val="TableParagraph"/>
              <w:ind w:left="107" w:right="241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 na računu se upisuje datum kontrole i potpis osobe koja je izvršila kontrolu</w:t>
            </w:r>
          </w:p>
          <w:p w14:paraId="03BFABBA" w14:textId="77777777" w:rsidR="005937F0" w:rsidRPr="00FE24CC" w:rsidRDefault="00900147">
            <w:pPr>
              <w:pStyle w:val="TableParagraph"/>
              <w:spacing w:before="275"/>
              <w:ind w:left="107" w:right="235"/>
              <w:jc w:val="both"/>
              <w:rPr>
                <w:rFonts w:ascii="Arial Narrow" w:hAnsi="Arial Narrow"/>
                <w:sz w:val="20"/>
              </w:rPr>
            </w:pPr>
            <w:r w:rsidRPr="00FE24CC">
              <w:rPr>
                <w:rFonts w:ascii="Arial Narrow" w:hAnsi="Arial Narrow"/>
                <w:sz w:val="20"/>
              </w:rPr>
              <w:t>NAPOMENA: Potvrda izvršenja obavljene usluge ovisi o samoj vrsti usluge. Ako je ugovorom / narudžbenicom utvrđeno da službenik</w:t>
            </w:r>
            <w:r w:rsidRPr="00FE24CC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/</w:t>
            </w:r>
            <w:r w:rsidRPr="00FE24CC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namještenik prati</w:t>
            </w:r>
            <w:r w:rsidRPr="00FE24CC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provedbu</w:t>
            </w:r>
            <w:r w:rsidRPr="00FE24CC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pacing w:val="-2"/>
                <w:sz w:val="20"/>
              </w:rPr>
              <w:t>ugovora</w:t>
            </w:r>
          </w:p>
          <w:p w14:paraId="6B2BBCD5" w14:textId="77777777" w:rsidR="005937F0" w:rsidRPr="00FE24CC" w:rsidRDefault="00900147">
            <w:pPr>
              <w:pStyle w:val="TableParagraph"/>
              <w:spacing w:before="2"/>
              <w:ind w:left="107" w:right="236"/>
              <w:jc w:val="both"/>
              <w:rPr>
                <w:rFonts w:ascii="Arial Narrow" w:hAnsi="Arial Narrow"/>
                <w:sz w:val="20"/>
              </w:rPr>
            </w:pPr>
            <w:r w:rsidRPr="00FE24CC">
              <w:rPr>
                <w:rFonts w:ascii="Arial Narrow" w:hAnsi="Arial Narrow"/>
                <w:sz w:val="20"/>
              </w:rPr>
              <w:t>/</w:t>
            </w:r>
            <w:r w:rsidRPr="00FE24CC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narudžbenice</w:t>
            </w:r>
            <w:r w:rsidRPr="00FE24CC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te</w:t>
            </w:r>
            <w:r w:rsidRPr="00FE24CC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svojim</w:t>
            </w:r>
            <w:r w:rsidRPr="00FE24CC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potpisom</w:t>
            </w:r>
            <w:r w:rsidRPr="00FE24CC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potvrđuje</w:t>
            </w:r>
            <w:r w:rsidRPr="00FE24CC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da je usluga izvršena, tada je u slučaju potvrde izvršenja</w:t>
            </w:r>
            <w:r w:rsidRPr="00FE24CC">
              <w:rPr>
                <w:rFonts w:ascii="Arial Narrow" w:hAnsi="Arial Narrow"/>
                <w:spacing w:val="21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tog</w:t>
            </w:r>
            <w:r w:rsidRPr="00FE24CC">
              <w:rPr>
                <w:rFonts w:ascii="Arial Narrow" w:hAnsi="Arial Narrow"/>
                <w:spacing w:val="22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ugovora</w:t>
            </w:r>
            <w:r w:rsidRPr="00FE24CC">
              <w:rPr>
                <w:rFonts w:ascii="Arial Narrow" w:hAnsi="Arial Narrow"/>
                <w:spacing w:val="21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/</w:t>
            </w:r>
            <w:r w:rsidRPr="00FE24CC">
              <w:rPr>
                <w:rFonts w:ascii="Arial Narrow" w:hAnsi="Arial Narrow"/>
                <w:spacing w:val="20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narudžbenice</w:t>
            </w:r>
            <w:r w:rsidRPr="00FE24CC">
              <w:rPr>
                <w:rFonts w:ascii="Arial Narrow" w:hAnsi="Arial Narrow"/>
                <w:spacing w:val="20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pacing w:val="-2"/>
                <w:sz w:val="20"/>
              </w:rPr>
              <w:t>dovoljan</w:t>
            </w:r>
          </w:p>
          <w:p w14:paraId="07F83569" w14:textId="77777777" w:rsidR="005937F0" w:rsidRPr="00FE24CC" w:rsidRDefault="00900147">
            <w:pPr>
              <w:pStyle w:val="TableParagraph"/>
              <w:spacing w:line="209" w:lineRule="exact"/>
              <w:ind w:left="107"/>
              <w:jc w:val="both"/>
              <w:rPr>
                <w:rFonts w:ascii="Arial Narrow" w:hAnsi="Arial Narrow"/>
                <w:sz w:val="20"/>
              </w:rPr>
            </w:pPr>
            <w:r w:rsidRPr="00FE24CC">
              <w:rPr>
                <w:rFonts w:ascii="Arial Narrow" w:hAnsi="Arial Narrow"/>
                <w:sz w:val="20"/>
              </w:rPr>
              <w:t>potpis</w:t>
            </w:r>
            <w:r w:rsidRPr="00FE24CC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službenika</w:t>
            </w:r>
            <w:r w:rsidRPr="00FE24CC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z w:val="20"/>
              </w:rPr>
              <w:t>/</w:t>
            </w:r>
            <w:r w:rsidRPr="00FE24CC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E24CC">
              <w:rPr>
                <w:rFonts w:ascii="Arial Narrow" w:hAnsi="Arial Narrow"/>
                <w:spacing w:val="-2"/>
                <w:sz w:val="20"/>
              </w:rPr>
              <w:t>namještenika.</w:t>
            </w:r>
          </w:p>
        </w:tc>
        <w:tc>
          <w:tcPr>
            <w:tcW w:w="2743" w:type="dxa"/>
          </w:tcPr>
          <w:p w14:paraId="5825C4B3" w14:textId="77777777" w:rsidR="005937F0" w:rsidRPr="00FE24CC" w:rsidRDefault="005937F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4" w:type="dxa"/>
          </w:tcPr>
          <w:p w14:paraId="3BF7F2C6" w14:textId="77777777" w:rsidR="005937F0" w:rsidRPr="00FE24CC" w:rsidRDefault="005937F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89" w:type="dxa"/>
          </w:tcPr>
          <w:p w14:paraId="3229776A" w14:textId="77777777" w:rsidR="005937F0" w:rsidRPr="00FE24CC" w:rsidRDefault="005937F0">
            <w:pPr>
              <w:pStyle w:val="TableParagraph"/>
              <w:spacing w:before="1"/>
              <w:ind w:left="110"/>
              <w:rPr>
                <w:rFonts w:ascii="Arial Narrow" w:hAnsi="Arial Narrow"/>
                <w:sz w:val="24"/>
              </w:rPr>
            </w:pPr>
          </w:p>
        </w:tc>
      </w:tr>
      <w:tr w:rsidR="005937F0" w:rsidRPr="00FE24CC" w14:paraId="1A4F6268" w14:textId="77777777" w:rsidTr="00FE24CC">
        <w:trPr>
          <w:trHeight w:val="2505"/>
        </w:trPr>
        <w:tc>
          <w:tcPr>
            <w:tcW w:w="816" w:type="dxa"/>
          </w:tcPr>
          <w:p w14:paraId="7CEAF065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C154734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759811D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FBB0C99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5DF4C55" w14:textId="77777777" w:rsidR="005937F0" w:rsidRPr="00FE24CC" w:rsidRDefault="005937F0">
            <w:pPr>
              <w:pStyle w:val="TableParagraph"/>
              <w:spacing w:before="138"/>
              <w:rPr>
                <w:rFonts w:ascii="Arial Narrow" w:hAnsi="Arial Narrow"/>
                <w:sz w:val="24"/>
              </w:rPr>
            </w:pPr>
          </w:p>
          <w:p w14:paraId="2280315F" w14:textId="77777777" w:rsidR="005937F0" w:rsidRPr="00FE24CC" w:rsidRDefault="00900147">
            <w:pPr>
              <w:pStyle w:val="TableParagraph"/>
              <w:ind w:left="107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5"/>
                <w:sz w:val="24"/>
              </w:rPr>
              <w:t>4.</w:t>
            </w:r>
          </w:p>
        </w:tc>
        <w:tc>
          <w:tcPr>
            <w:tcW w:w="1560" w:type="dxa"/>
          </w:tcPr>
          <w:p w14:paraId="2AF2D0D8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042C550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C98558B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B169A46" w14:textId="77777777" w:rsidR="005937F0" w:rsidRPr="00FE24CC" w:rsidRDefault="005937F0">
            <w:pPr>
              <w:pStyle w:val="TableParagraph"/>
              <w:spacing w:before="138"/>
              <w:rPr>
                <w:rFonts w:ascii="Arial Narrow" w:hAnsi="Arial Narrow"/>
                <w:sz w:val="24"/>
              </w:rPr>
            </w:pPr>
          </w:p>
          <w:p w14:paraId="0D295509" w14:textId="77777777" w:rsidR="005937F0" w:rsidRPr="00FE24CC" w:rsidRDefault="00900147">
            <w:pPr>
              <w:pStyle w:val="TableParagraph"/>
              <w:ind w:left="110" w:right="145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 xml:space="preserve">Evidentiranje </w:t>
            </w:r>
            <w:r w:rsidRPr="00FE24CC">
              <w:rPr>
                <w:rFonts w:ascii="Arial Narrow" w:hAnsi="Arial Narrow"/>
                <w:sz w:val="24"/>
              </w:rPr>
              <w:t xml:space="preserve">i knjiženje </w:t>
            </w:r>
            <w:r w:rsidRPr="00FE24CC">
              <w:rPr>
                <w:rFonts w:ascii="Arial Narrow" w:hAnsi="Arial Narrow"/>
                <w:spacing w:val="-2"/>
                <w:sz w:val="24"/>
              </w:rPr>
              <w:t>računa</w:t>
            </w:r>
          </w:p>
        </w:tc>
        <w:tc>
          <w:tcPr>
            <w:tcW w:w="4188" w:type="dxa"/>
          </w:tcPr>
          <w:p w14:paraId="05AFF970" w14:textId="77777777" w:rsidR="005937F0" w:rsidRPr="00FE24CC" w:rsidRDefault="00900147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93" w:firstLine="0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nakon obavljenih kontrola e-Račun se</w:t>
            </w:r>
            <w:r w:rsidRPr="00FE24CC">
              <w:rPr>
                <w:rFonts w:ascii="Arial Narrow" w:hAnsi="Arial Narrow"/>
                <w:spacing w:val="-4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evidentira</w:t>
            </w:r>
            <w:r w:rsidRPr="00FE24CC">
              <w:rPr>
                <w:rFonts w:ascii="Arial Narrow" w:hAnsi="Arial Narrow"/>
                <w:spacing w:val="-6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u knjizi ulaznih računa gdje mu se automatski dodjeljuje broj ulaznog </w:t>
            </w:r>
            <w:r w:rsidRPr="00FE24CC">
              <w:rPr>
                <w:rFonts w:ascii="Arial Narrow" w:hAnsi="Arial Narrow"/>
                <w:spacing w:val="-2"/>
                <w:sz w:val="24"/>
              </w:rPr>
              <w:t>računa</w:t>
            </w:r>
          </w:p>
          <w:p w14:paraId="4B00F5E2" w14:textId="77777777" w:rsidR="005937F0" w:rsidRPr="00FE24CC" w:rsidRDefault="00900147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right="92" w:firstLine="0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papirnati račun se ručno upisuje u knjigu ulaznih računa</w:t>
            </w:r>
          </w:p>
          <w:p w14:paraId="7EE5C1C7" w14:textId="77777777" w:rsidR="005937F0" w:rsidRPr="00FE24CC" w:rsidRDefault="00900147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70" w:lineRule="atLeast"/>
              <w:ind w:right="398" w:firstLine="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vrši</w:t>
            </w:r>
            <w:r w:rsidRPr="00FE24CC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se</w:t>
            </w:r>
            <w:r w:rsidRPr="00FE24CC">
              <w:rPr>
                <w:rFonts w:ascii="Arial Narrow" w:hAnsi="Arial Narrow"/>
                <w:spacing w:val="-9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knjiženje</w:t>
            </w:r>
            <w:r w:rsidRPr="00FE24CC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e-Računa</w:t>
            </w:r>
            <w:r w:rsidRPr="00FE24CC">
              <w:rPr>
                <w:rFonts w:ascii="Arial Narrow" w:hAnsi="Arial Narrow"/>
                <w:spacing w:val="-9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/</w:t>
            </w:r>
            <w:r w:rsidRPr="00FE24CC">
              <w:rPr>
                <w:rFonts w:ascii="Arial Narrow" w:hAnsi="Arial Narrow"/>
                <w:spacing w:val="-7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računa</w:t>
            </w:r>
            <w:r w:rsidRPr="00FE24CC">
              <w:rPr>
                <w:rFonts w:ascii="Arial Narrow" w:hAnsi="Arial Narrow"/>
                <w:spacing w:val="-7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u papirnatom obliku po proračunskim klasifikacijama što svojim potpisom potvrđuje ovlašteni službenik</w:t>
            </w:r>
          </w:p>
        </w:tc>
        <w:tc>
          <w:tcPr>
            <w:tcW w:w="2743" w:type="dxa"/>
          </w:tcPr>
          <w:p w14:paraId="4F47F7F6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7007E33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8F6183D" w14:textId="77777777" w:rsidR="005937F0" w:rsidRPr="00FE24CC" w:rsidRDefault="005937F0">
            <w:pPr>
              <w:pStyle w:val="TableParagraph"/>
              <w:spacing w:before="138"/>
              <w:rPr>
                <w:rFonts w:ascii="Arial Narrow" w:hAnsi="Arial Narrow"/>
                <w:sz w:val="24"/>
              </w:rPr>
            </w:pPr>
          </w:p>
          <w:p w14:paraId="640C87FE" w14:textId="77777777" w:rsidR="00FE24CC" w:rsidRDefault="00FE24CC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</w:p>
          <w:p w14:paraId="4FC9FF14" w14:textId="77777777" w:rsidR="005937F0" w:rsidRPr="00FE24CC" w:rsidRDefault="00FE24CC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Viši stručni suradnik za financije i računovodstvo</w:t>
            </w:r>
          </w:p>
        </w:tc>
        <w:tc>
          <w:tcPr>
            <w:tcW w:w="2424" w:type="dxa"/>
          </w:tcPr>
          <w:p w14:paraId="134B7A02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1946D1A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62A5822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183FA73" w14:textId="77777777" w:rsidR="005937F0" w:rsidRPr="00FE24CC" w:rsidRDefault="005937F0">
            <w:pPr>
              <w:pStyle w:val="TableParagraph"/>
              <w:spacing w:before="275"/>
              <w:rPr>
                <w:rFonts w:ascii="Arial Narrow" w:hAnsi="Arial Narrow"/>
                <w:sz w:val="24"/>
              </w:rPr>
            </w:pPr>
          </w:p>
          <w:p w14:paraId="1F2BEF69" w14:textId="77777777" w:rsidR="005937F0" w:rsidRPr="00FE24CC" w:rsidRDefault="00900147">
            <w:pPr>
              <w:pStyle w:val="TableParagraph"/>
              <w:ind w:left="108" w:right="134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Dnevno,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kontinuirano, po primitku</w:t>
            </w:r>
          </w:p>
        </w:tc>
        <w:tc>
          <w:tcPr>
            <w:tcW w:w="2489" w:type="dxa"/>
          </w:tcPr>
          <w:p w14:paraId="738C5C9E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ACA128E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536C6D9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1775704" w14:textId="77777777" w:rsidR="005937F0" w:rsidRPr="00FE24CC" w:rsidRDefault="005937F0">
            <w:pPr>
              <w:pStyle w:val="TableParagraph"/>
              <w:spacing w:before="138"/>
              <w:rPr>
                <w:rFonts w:ascii="Arial Narrow" w:hAnsi="Arial Narrow"/>
                <w:sz w:val="24"/>
              </w:rPr>
            </w:pPr>
          </w:p>
          <w:p w14:paraId="5A51E24F" w14:textId="77777777" w:rsidR="005937F0" w:rsidRPr="00FE24CC" w:rsidRDefault="00900147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</w:t>
            </w:r>
            <w:r w:rsidRPr="00FE24CC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vizualizirani e-</w:t>
            </w:r>
            <w:r w:rsidRPr="00FE24CC">
              <w:rPr>
                <w:rFonts w:ascii="Arial Narrow" w:hAnsi="Arial Narrow"/>
                <w:spacing w:val="-2"/>
                <w:sz w:val="24"/>
              </w:rPr>
              <w:t>Račun</w:t>
            </w:r>
          </w:p>
          <w:p w14:paraId="1263D0D6" w14:textId="77777777" w:rsidR="005937F0" w:rsidRPr="00FE24CC" w:rsidRDefault="00900147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/</w:t>
            </w:r>
            <w:r w:rsidRPr="00FE24CC">
              <w:rPr>
                <w:rFonts w:ascii="Arial Narrow" w:hAnsi="Arial Narrow"/>
                <w:spacing w:val="-1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račun</w:t>
            </w:r>
            <w:r w:rsidRPr="00FE24CC">
              <w:rPr>
                <w:rFonts w:ascii="Arial Narrow" w:hAnsi="Arial Narrow"/>
                <w:spacing w:val="-1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u</w:t>
            </w:r>
            <w:r w:rsidRPr="00FE24CC">
              <w:rPr>
                <w:rFonts w:ascii="Arial Narrow" w:hAnsi="Arial Narrow"/>
                <w:spacing w:val="-1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papirnatom </w:t>
            </w:r>
            <w:r w:rsidRPr="00FE24CC">
              <w:rPr>
                <w:rFonts w:ascii="Arial Narrow" w:hAnsi="Arial Narrow"/>
                <w:spacing w:val="-2"/>
                <w:sz w:val="24"/>
              </w:rPr>
              <w:t>obliku</w:t>
            </w:r>
          </w:p>
        </w:tc>
      </w:tr>
      <w:tr w:rsidR="005937F0" w:rsidRPr="00FE24CC" w14:paraId="576DAB0F" w14:textId="77777777" w:rsidTr="00FE24CC">
        <w:trPr>
          <w:trHeight w:val="2257"/>
        </w:trPr>
        <w:tc>
          <w:tcPr>
            <w:tcW w:w="816" w:type="dxa"/>
          </w:tcPr>
          <w:p w14:paraId="727F0040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D399A9A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5ECC974" w14:textId="77777777" w:rsidR="005937F0" w:rsidRPr="00FE24CC" w:rsidRDefault="005937F0">
            <w:pPr>
              <w:pStyle w:val="TableParagraph"/>
              <w:spacing w:before="274"/>
              <w:rPr>
                <w:rFonts w:ascii="Arial Narrow" w:hAnsi="Arial Narrow"/>
                <w:sz w:val="24"/>
              </w:rPr>
            </w:pPr>
          </w:p>
          <w:p w14:paraId="17F95A3C" w14:textId="77777777" w:rsidR="005937F0" w:rsidRPr="00FE24CC" w:rsidRDefault="00900147">
            <w:pPr>
              <w:pStyle w:val="TableParagraph"/>
              <w:spacing w:before="1"/>
              <w:ind w:left="107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5"/>
                <w:sz w:val="24"/>
              </w:rPr>
              <w:t>5.</w:t>
            </w:r>
          </w:p>
        </w:tc>
        <w:tc>
          <w:tcPr>
            <w:tcW w:w="1560" w:type="dxa"/>
          </w:tcPr>
          <w:p w14:paraId="54076346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A78461A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3262CD6" w14:textId="77777777" w:rsidR="005937F0" w:rsidRPr="00FE24CC" w:rsidRDefault="005937F0">
            <w:pPr>
              <w:pStyle w:val="TableParagraph"/>
              <w:spacing w:before="138"/>
              <w:rPr>
                <w:rFonts w:ascii="Arial Narrow" w:hAnsi="Arial Narrow"/>
                <w:sz w:val="24"/>
              </w:rPr>
            </w:pPr>
          </w:p>
          <w:p w14:paraId="5A92DBF7" w14:textId="77777777" w:rsidR="005937F0" w:rsidRPr="00FE24CC" w:rsidRDefault="00900147">
            <w:pPr>
              <w:pStyle w:val="TableParagraph"/>
              <w:ind w:left="110" w:right="425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>Odobrenje plaćanja</w:t>
            </w:r>
          </w:p>
        </w:tc>
        <w:tc>
          <w:tcPr>
            <w:tcW w:w="4188" w:type="dxa"/>
          </w:tcPr>
          <w:p w14:paraId="4F0D84D8" w14:textId="77777777" w:rsidR="005937F0" w:rsidRPr="00FE24CC" w:rsidRDefault="00900147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275"/>
              <w:ind w:right="93" w:firstLine="0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odobrava</w:t>
            </w:r>
            <w:r w:rsidRPr="00FE24CC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se</w:t>
            </w:r>
            <w:r w:rsidRPr="00FE24CC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plaćanje</w:t>
            </w:r>
            <w:r w:rsidRPr="00FE24CC">
              <w:rPr>
                <w:rFonts w:ascii="Arial Narrow" w:hAnsi="Arial Narrow"/>
                <w:spacing w:val="-4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e-Računa</w:t>
            </w:r>
            <w:r w:rsidRPr="00FE24CC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/</w:t>
            </w:r>
            <w:r w:rsidRPr="00FE24CC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računa u papirnatom obliku (daje se suglasnost sa</w:t>
            </w:r>
            <w:r w:rsidRPr="00FE24CC">
              <w:rPr>
                <w:rFonts w:ascii="Arial Narrow" w:hAnsi="Arial Narrow"/>
                <w:spacing w:val="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svim</w:t>
            </w:r>
            <w:r w:rsidRPr="00FE24CC">
              <w:rPr>
                <w:rFonts w:ascii="Arial Narrow" w:hAnsi="Arial Narrow"/>
                <w:spacing w:val="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elementima</w:t>
            </w:r>
            <w:r w:rsidRPr="00FE24CC">
              <w:rPr>
                <w:rFonts w:ascii="Arial Narrow" w:hAnsi="Arial Narrow"/>
                <w:spacing w:val="14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koji</w:t>
            </w:r>
            <w:r w:rsidRPr="00FE24CC">
              <w:rPr>
                <w:rFonts w:ascii="Arial Narrow" w:hAnsi="Arial Narrow"/>
                <w:spacing w:val="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su</w:t>
            </w:r>
            <w:r w:rsidRPr="00FE24CC">
              <w:rPr>
                <w:rFonts w:ascii="Arial Narrow" w:hAnsi="Arial Narrow"/>
                <w:spacing w:val="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na</w:t>
            </w:r>
            <w:r w:rsidRPr="00FE24CC">
              <w:rPr>
                <w:rFonts w:ascii="Arial Narrow" w:hAnsi="Arial Narrow"/>
                <w:spacing w:val="14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e-</w:t>
            </w:r>
            <w:r w:rsidRPr="00FE24CC">
              <w:rPr>
                <w:rFonts w:ascii="Arial Narrow" w:hAnsi="Arial Narrow"/>
                <w:spacing w:val="-2"/>
                <w:sz w:val="24"/>
              </w:rPr>
              <w:t>Računu</w:t>
            </w:r>
          </w:p>
          <w:p w14:paraId="54AE44CF" w14:textId="77777777" w:rsidR="005937F0" w:rsidRPr="00FE24CC" w:rsidRDefault="00900147">
            <w:pPr>
              <w:pStyle w:val="TableParagraph"/>
              <w:ind w:left="107" w:right="94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/ računu u papirnatom obliku upisani i ovjereni u prethodnim kontrolama)</w:t>
            </w:r>
          </w:p>
          <w:p w14:paraId="3C929A15" w14:textId="77777777" w:rsidR="005937F0" w:rsidRPr="00FE24CC" w:rsidRDefault="0090014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94" w:firstLine="0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odobrava</w:t>
            </w:r>
            <w:r w:rsidRPr="00FE24CC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se</w:t>
            </w:r>
            <w:r w:rsidRPr="00FE24CC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prijenos</w:t>
            </w:r>
            <w:r w:rsidRPr="00FE24CC">
              <w:rPr>
                <w:rFonts w:ascii="Arial Narrow" w:hAnsi="Arial Narrow"/>
                <w:spacing w:val="-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sredstava</w:t>
            </w:r>
            <w:r w:rsidRPr="00FE24CC">
              <w:rPr>
                <w:rFonts w:ascii="Arial Narrow" w:hAnsi="Arial Narrow"/>
                <w:spacing w:val="-7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</w:t>
            </w:r>
            <w:r w:rsidRPr="00FE24C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IBAN- a dobavljačima</w:t>
            </w:r>
          </w:p>
        </w:tc>
        <w:tc>
          <w:tcPr>
            <w:tcW w:w="2743" w:type="dxa"/>
          </w:tcPr>
          <w:p w14:paraId="5F2DEC25" w14:textId="77777777" w:rsidR="005937F0" w:rsidRDefault="005937F0">
            <w:pPr>
              <w:pStyle w:val="TableParagraph"/>
              <w:spacing w:before="275"/>
              <w:ind w:left="110"/>
              <w:rPr>
                <w:rFonts w:ascii="Arial Narrow" w:hAnsi="Arial Narrow"/>
                <w:sz w:val="24"/>
              </w:rPr>
            </w:pPr>
          </w:p>
          <w:p w14:paraId="7FC94372" w14:textId="77777777" w:rsidR="00FE24CC" w:rsidRPr="00FE24CC" w:rsidRDefault="00FE24CC">
            <w:pPr>
              <w:pStyle w:val="TableParagraph"/>
              <w:spacing w:before="275"/>
              <w:ind w:left="110"/>
              <w:rPr>
                <w:rFonts w:ascii="Arial Narrow" w:hAnsi="Arial Narrow"/>
                <w:sz w:val="24"/>
              </w:rPr>
            </w:pPr>
          </w:p>
          <w:p w14:paraId="672D5DDA" w14:textId="77777777" w:rsidR="005937F0" w:rsidRPr="00FE24CC" w:rsidRDefault="00900147" w:rsidP="00FE24CC">
            <w:pPr>
              <w:pStyle w:val="TableParagraph"/>
              <w:tabs>
                <w:tab w:val="left" w:pos="350"/>
              </w:tabs>
              <w:ind w:left="35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 xml:space="preserve">Općinski </w:t>
            </w:r>
            <w:r w:rsidRPr="00FE24CC">
              <w:rPr>
                <w:rFonts w:ascii="Arial Narrow" w:hAnsi="Arial Narrow"/>
                <w:spacing w:val="-2"/>
                <w:sz w:val="24"/>
              </w:rPr>
              <w:t>Načelnik</w:t>
            </w:r>
          </w:p>
        </w:tc>
        <w:tc>
          <w:tcPr>
            <w:tcW w:w="2424" w:type="dxa"/>
          </w:tcPr>
          <w:p w14:paraId="527674B2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567BE36" w14:textId="77777777" w:rsidR="005937F0" w:rsidRPr="00FE24CC" w:rsidRDefault="005937F0">
            <w:pPr>
              <w:pStyle w:val="TableParagraph"/>
              <w:spacing w:before="138"/>
              <w:rPr>
                <w:rFonts w:ascii="Arial Narrow" w:hAnsi="Arial Narrow"/>
                <w:sz w:val="24"/>
              </w:rPr>
            </w:pPr>
          </w:p>
          <w:p w14:paraId="17F8E686" w14:textId="77777777" w:rsidR="005937F0" w:rsidRPr="00FE24CC" w:rsidRDefault="00900147">
            <w:pPr>
              <w:pStyle w:val="TableParagraph"/>
              <w:ind w:left="108" w:right="145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Najduže</w:t>
            </w:r>
            <w:r w:rsidRPr="00FE24CC">
              <w:rPr>
                <w:rFonts w:ascii="Arial Narrow" w:hAnsi="Arial Narrow"/>
                <w:spacing w:val="-1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dva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dana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od </w:t>
            </w:r>
            <w:r w:rsidRPr="00FE24CC">
              <w:rPr>
                <w:rFonts w:ascii="Arial Narrow" w:hAnsi="Arial Narrow"/>
                <w:spacing w:val="-2"/>
                <w:sz w:val="24"/>
              </w:rPr>
              <w:t xml:space="preserve">primitka </w:t>
            </w:r>
            <w:r w:rsidRPr="00FE24CC">
              <w:rPr>
                <w:rFonts w:ascii="Arial Narrow" w:hAnsi="Arial Narrow"/>
                <w:sz w:val="24"/>
              </w:rPr>
              <w:t>dokumentacije za odobrenje plaćanja</w:t>
            </w:r>
          </w:p>
        </w:tc>
        <w:tc>
          <w:tcPr>
            <w:tcW w:w="2489" w:type="dxa"/>
          </w:tcPr>
          <w:p w14:paraId="42B07267" w14:textId="77777777" w:rsidR="005937F0" w:rsidRPr="00FE24CC" w:rsidRDefault="00900147">
            <w:pPr>
              <w:pStyle w:val="TableParagraph"/>
              <w:spacing w:line="275" w:lineRule="exact"/>
              <w:ind w:left="11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</w:t>
            </w:r>
            <w:r w:rsidRPr="00FE24CC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vizualizirani e-</w:t>
            </w:r>
            <w:r w:rsidRPr="00FE24CC">
              <w:rPr>
                <w:rFonts w:ascii="Arial Narrow" w:hAnsi="Arial Narrow"/>
                <w:spacing w:val="-2"/>
                <w:sz w:val="24"/>
              </w:rPr>
              <w:t>Račun</w:t>
            </w:r>
          </w:p>
          <w:p w14:paraId="0621BD73" w14:textId="77777777" w:rsidR="005937F0" w:rsidRPr="00FE24CC" w:rsidRDefault="00900147">
            <w:pPr>
              <w:pStyle w:val="TableParagraph"/>
              <w:spacing w:line="270" w:lineRule="atLeast"/>
              <w:ind w:left="110" w:right="109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 xml:space="preserve">/ račun u papirnatom obliku s kompletnom </w:t>
            </w:r>
            <w:r w:rsidRPr="00FE24CC">
              <w:rPr>
                <w:rFonts w:ascii="Arial Narrow" w:hAnsi="Arial Narrow"/>
                <w:spacing w:val="-2"/>
                <w:sz w:val="24"/>
              </w:rPr>
              <w:t xml:space="preserve">popratnom </w:t>
            </w:r>
            <w:r w:rsidRPr="00FE24CC">
              <w:rPr>
                <w:rFonts w:ascii="Arial Narrow" w:hAnsi="Arial Narrow"/>
                <w:sz w:val="24"/>
              </w:rPr>
              <w:t>dokumentacijom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i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svim ovjerama koje</w:t>
            </w:r>
            <w:r w:rsidRPr="00FE24CC">
              <w:rPr>
                <w:rFonts w:ascii="Arial Narrow" w:hAnsi="Arial Narrow"/>
                <w:spacing w:val="4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dokazuju da su</w:t>
            </w:r>
            <w:r w:rsidRPr="00FE24CC">
              <w:rPr>
                <w:rFonts w:ascii="Arial Narrow" w:hAnsi="Arial Narrow"/>
                <w:spacing w:val="4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kontrole izvršene prije </w:t>
            </w:r>
            <w:r w:rsidRPr="00FE24CC">
              <w:rPr>
                <w:rFonts w:ascii="Arial Narrow" w:hAnsi="Arial Narrow"/>
                <w:spacing w:val="-2"/>
                <w:sz w:val="24"/>
              </w:rPr>
              <w:t>odobrenja</w:t>
            </w:r>
          </w:p>
        </w:tc>
      </w:tr>
      <w:tr w:rsidR="005937F0" w:rsidRPr="00FE24CC" w14:paraId="5B566E7B" w14:textId="77777777" w:rsidTr="00FE24CC">
        <w:trPr>
          <w:trHeight w:val="1411"/>
        </w:trPr>
        <w:tc>
          <w:tcPr>
            <w:tcW w:w="816" w:type="dxa"/>
          </w:tcPr>
          <w:p w14:paraId="254846D4" w14:textId="77777777" w:rsidR="005937F0" w:rsidRPr="00FE24CC" w:rsidRDefault="00900147">
            <w:pPr>
              <w:pStyle w:val="TableParagraph"/>
              <w:spacing w:line="258" w:lineRule="exact"/>
              <w:ind w:left="107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5"/>
                <w:sz w:val="24"/>
              </w:rPr>
              <w:t>6.</w:t>
            </w:r>
          </w:p>
        </w:tc>
        <w:tc>
          <w:tcPr>
            <w:tcW w:w="1560" w:type="dxa"/>
          </w:tcPr>
          <w:p w14:paraId="60D1E777" w14:textId="77777777" w:rsidR="00900147" w:rsidRDefault="00900147">
            <w:pPr>
              <w:pStyle w:val="TableParagraph"/>
              <w:spacing w:line="258" w:lineRule="exact"/>
              <w:ind w:left="110"/>
              <w:rPr>
                <w:rFonts w:ascii="Arial Narrow" w:hAnsi="Arial Narrow"/>
                <w:spacing w:val="-2"/>
                <w:sz w:val="24"/>
              </w:rPr>
            </w:pPr>
          </w:p>
          <w:p w14:paraId="6FA99FC3" w14:textId="77777777" w:rsidR="005937F0" w:rsidRPr="00FE24CC" w:rsidRDefault="00FE24CC">
            <w:pPr>
              <w:pStyle w:val="TableParagraph"/>
              <w:spacing w:line="258" w:lineRule="exact"/>
              <w:ind w:left="11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Priprema računa za plaćanje</w:t>
            </w:r>
          </w:p>
        </w:tc>
        <w:tc>
          <w:tcPr>
            <w:tcW w:w="4188" w:type="dxa"/>
          </w:tcPr>
          <w:p w14:paraId="5962EC62" w14:textId="77777777" w:rsidR="00FE24CC" w:rsidRPr="00FE24CC" w:rsidRDefault="00FE24CC" w:rsidP="00FE24CC">
            <w:pPr>
              <w:pStyle w:val="TableParagraph"/>
              <w:spacing w:before="1"/>
              <w:ind w:left="107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10"/>
                <w:sz w:val="24"/>
              </w:rPr>
              <w:t>-unos u Internet bankarstvo</w:t>
            </w:r>
          </w:p>
          <w:p w14:paraId="43133ED9" w14:textId="77777777" w:rsidR="005937F0" w:rsidRPr="00FE24CC" w:rsidRDefault="005937F0" w:rsidP="00FE24CC">
            <w:pPr>
              <w:pStyle w:val="TableParagraph"/>
              <w:tabs>
                <w:tab w:val="left" w:pos="426"/>
                <w:tab w:val="left" w:pos="1465"/>
                <w:tab w:val="left" w:pos="1905"/>
                <w:tab w:val="left" w:pos="2508"/>
                <w:tab w:val="left" w:pos="3347"/>
              </w:tabs>
              <w:spacing w:line="258" w:lineRule="exact"/>
              <w:ind w:left="107"/>
              <w:rPr>
                <w:rFonts w:ascii="Arial Narrow" w:hAnsi="Arial Narrow"/>
                <w:sz w:val="24"/>
              </w:rPr>
            </w:pPr>
          </w:p>
        </w:tc>
        <w:tc>
          <w:tcPr>
            <w:tcW w:w="2743" w:type="dxa"/>
          </w:tcPr>
          <w:p w14:paraId="545EDD1A" w14:textId="77777777" w:rsidR="005937F0" w:rsidRPr="00FE24CC" w:rsidRDefault="00FE24CC" w:rsidP="00FE24CC">
            <w:pPr>
              <w:pStyle w:val="TableParagraph"/>
              <w:spacing w:line="258" w:lineRule="exact"/>
              <w:ind w:left="11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Viši stručni suradnik za financije i računovodstvo</w:t>
            </w:r>
          </w:p>
        </w:tc>
        <w:tc>
          <w:tcPr>
            <w:tcW w:w="2424" w:type="dxa"/>
          </w:tcPr>
          <w:p w14:paraId="56551938" w14:textId="77777777" w:rsidR="005937F0" w:rsidRPr="00FE24CC" w:rsidRDefault="00900147">
            <w:pPr>
              <w:pStyle w:val="TableParagraph"/>
              <w:spacing w:line="258" w:lineRule="exact"/>
              <w:ind w:left="108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Prema</w:t>
            </w:r>
            <w:r w:rsidRPr="00FE24C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pacing w:val="-2"/>
                <w:sz w:val="24"/>
              </w:rPr>
              <w:t>dospijeću</w:t>
            </w:r>
          </w:p>
        </w:tc>
        <w:tc>
          <w:tcPr>
            <w:tcW w:w="2489" w:type="dxa"/>
          </w:tcPr>
          <w:p w14:paraId="19B54CF7" w14:textId="77777777" w:rsidR="005937F0" w:rsidRPr="00FE24CC" w:rsidRDefault="00900147">
            <w:pPr>
              <w:pStyle w:val="TableParagraph"/>
              <w:spacing w:line="258" w:lineRule="exact"/>
              <w:ind w:left="11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</w:t>
            </w:r>
            <w:r w:rsidRPr="00FE24CC">
              <w:rPr>
                <w:rFonts w:ascii="Arial Narrow" w:hAnsi="Arial Narrow"/>
                <w:spacing w:val="-4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vizualizirani</w:t>
            </w:r>
            <w:r w:rsidRPr="00FE24CC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e-</w:t>
            </w:r>
            <w:r w:rsidRPr="00FE24CC">
              <w:rPr>
                <w:rFonts w:ascii="Arial Narrow" w:hAnsi="Arial Narrow"/>
                <w:spacing w:val="-4"/>
                <w:sz w:val="24"/>
              </w:rPr>
              <w:t>Račun</w:t>
            </w:r>
          </w:p>
        </w:tc>
      </w:tr>
    </w:tbl>
    <w:p w14:paraId="1DD93ADB" w14:textId="77777777" w:rsidR="005937F0" w:rsidRPr="00FE24CC" w:rsidRDefault="005937F0">
      <w:pPr>
        <w:spacing w:line="258" w:lineRule="exact"/>
        <w:rPr>
          <w:rFonts w:ascii="Arial Narrow" w:hAnsi="Arial Narrow"/>
          <w:sz w:val="24"/>
        </w:rPr>
        <w:sectPr w:rsidR="005937F0" w:rsidRPr="00FE24CC" w:rsidSect="00342692">
          <w:pgSz w:w="16840" w:h="11910" w:orient="landscape"/>
          <w:pgMar w:top="1340" w:right="1200" w:bottom="280" w:left="1200" w:header="720" w:footer="720" w:gutter="0"/>
          <w:cols w:space="720"/>
        </w:sectPr>
      </w:pPr>
    </w:p>
    <w:p w14:paraId="31B392B1" w14:textId="77777777" w:rsidR="005937F0" w:rsidRPr="00FE24CC" w:rsidRDefault="005937F0">
      <w:pPr>
        <w:pStyle w:val="Tijeloteksta"/>
        <w:rPr>
          <w:rFonts w:ascii="Arial Narrow" w:hAnsi="Arial Narrow"/>
          <w:sz w:val="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560"/>
        <w:gridCol w:w="4188"/>
        <w:gridCol w:w="2743"/>
        <w:gridCol w:w="2424"/>
        <w:gridCol w:w="2489"/>
      </w:tblGrid>
      <w:tr w:rsidR="005937F0" w:rsidRPr="00FE24CC" w14:paraId="725F9E2B" w14:textId="77777777">
        <w:trPr>
          <w:trHeight w:val="1106"/>
        </w:trPr>
        <w:tc>
          <w:tcPr>
            <w:tcW w:w="816" w:type="dxa"/>
          </w:tcPr>
          <w:p w14:paraId="510F4D71" w14:textId="77777777" w:rsidR="005937F0" w:rsidRPr="00FE24CC" w:rsidRDefault="00FC5BD8">
            <w:pPr>
              <w:pStyle w:val="TableParagrap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7. </w:t>
            </w:r>
          </w:p>
        </w:tc>
        <w:tc>
          <w:tcPr>
            <w:tcW w:w="1560" w:type="dxa"/>
          </w:tcPr>
          <w:p w14:paraId="531ACA48" w14:textId="77777777" w:rsidR="005937F0" w:rsidRPr="00FE24CC" w:rsidRDefault="00FC5BD8">
            <w:pPr>
              <w:pStyle w:val="TableParagraph"/>
              <w:spacing w:before="1"/>
              <w:ind w:left="11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Plaćanje računa</w:t>
            </w:r>
          </w:p>
        </w:tc>
        <w:tc>
          <w:tcPr>
            <w:tcW w:w="4188" w:type="dxa"/>
          </w:tcPr>
          <w:p w14:paraId="45CF0B04" w14:textId="77777777" w:rsidR="005937F0" w:rsidRPr="00FE24CC" w:rsidRDefault="00FC5BD8">
            <w:pPr>
              <w:pStyle w:val="TableParagraph"/>
              <w:spacing w:line="270" w:lineRule="atLeast"/>
              <w:ind w:left="107" w:right="92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Verifikacija unesenih računa u Internet banknarstvu</w:t>
            </w:r>
          </w:p>
        </w:tc>
        <w:tc>
          <w:tcPr>
            <w:tcW w:w="2743" w:type="dxa"/>
          </w:tcPr>
          <w:p w14:paraId="32E670A5" w14:textId="77777777" w:rsidR="005937F0" w:rsidRDefault="00FC5BD8">
            <w:pPr>
              <w:pStyle w:val="TableParagraph"/>
              <w:spacing w:before="1"/>
              <w:ind w:left="11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Verifikacija se vrši od strane dva potpisnika:</w:t>
            </w:r>
          </w:p>
          <w:p w14:paraId="4D7C3BC3" w14:textId="77777777" w:rsidR="00FC5BD8" w:rsidRDefault="00FC5BD8" w:rsidP="00FC5BD8">
            <w:pPr>
              <w:pStyle w:val="TableParagraph"/>
              <w:numPr>
                <w:ilvl w:val="0"/>
                <w:numId w:val="10"/>
              </w:numPr>
              <w:spacing w:before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Općinski načelnik</w:t>
            </w:r>
          </w:p>
          <w:p w14:paraId="320D8F2B" w14:textId="77777777" w:rsidR="00FC5BD8" w:rsidRPr="00FE24CC" w:rsidRDefault="00FC5BD8" w:rsidP="00FC5BD8">
            <w:pPr>
              <w:pStyle w:val="TableParagraph"/>
              <w:numPr>
                <w:ilvl w:val="0"/>
                <w:numId w:val="10"/>
              </w:numPr>
              <w:spacing w:before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Pročelnik jedinstvenog upravnog odjela</w:t>
            </w:r>
          </w:p>
        </w:tc>
        <w:tc>
          <w:tcPr>
            <w:tcW w:w="2424" w:type="dxa"/>
          </w:tcPr>
          <w:p w14:paraId="4D3A2A9B" w14:textId="77777777" w:rsidR="00FC5BD8" w:rsidRDefault="00FC5BD8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B8148CF" w14:textId="77777777" w:rsidR="005937F0" w:rsidRPr="00FE24CC" w:rsidRDefault="00FC5BD8">
            <w:pPr>
              <w:pStyle w:val="TableParagrap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 unosu u in</w:t>
            </w:r>
            <w:r w:rsidR="00900147">
              <w:rPr>
                <w:rFonts w:ascii="Arial Narrow" w:hAnsi="Arial Narrow"/>
                <w:sz w:val="24"/>
              </w:rPr>
              <w:t>t</w:t>
            </w:r>
            <w:r>
              <w:rPr>
                <w:rFonts w:ascii="Arial Narrow" w:hAnsi="Arial Narrow"/>
                <w:sz w:val="24"/>
              </w:rPr>
              <w:t>ernet bankrastvo</w:t>
            </w:r>
          </w:p>
        </w:tc>
        <w:tc>
          <w:tcPr>
            <w:tcW w:w="2489" w:type="dxa"/>
          </w:tcPr>
          <w:p w14:paraId="39D3187F" w14:textId="77777777" w:rsidR="005937F0" w:rsidRPr="00FE24CC" w:rsidRDefault="005937F0">
            <w:pPr>
              <w:pStyle w:val="TableParagraph"/>
              <w:spacing w:before="1"/>
              <w:ind w:left="110"/>
              <w:rPr>
                <w:rFonts w:ascii="Arial Narrow" w:hAnsi="Arial Narrow"/>
                <w:sz w:val="24"/>
              </w:rPr>
            </w:pPr>
          </w:p>
        </w:tc>
      </w:tr>
      <w:tr w:rsidR="005937F0" w:rsidRPr="00FE24CC" w14:paraId="1F7CA112" w14:textId="77777777" w:rsidTr="00900147">
        <w:trPr>
          <w:trHeight w:val="1785"/>
        </w:trPr>
        <w:tc>
          <w:tcPr>
            <w:tcW w:w="816" w:type="dxa"/>
          </w:tcPr>
          <w:p w14:paraId="5943D640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A7F2E31" w14:textId="77777777" w:rsidR="005937F0" w:rsidRPr="00FE24CC" w:rsidRDefault="005937F0">
            <w:pPr>
              <w:pStyle w:val="TableParagraph"/>
              <w:spacing w:before="274"/>
              <w:rPr>
                <w:rFonts w:ascii="Arial Narrow" w:hAnsi="Arial Narrow"/>
                <w:sz w:val="24"/>
              </w:rPr>
            </w:pPr>
          </w:p>
          <w:p w14:paraId="1C1BD895" w14:textId="77777777" w:rsidR="005937F0" w:rsidRPr="00FE24CC" w:rsidRDefault="00FC5BD8">
            <w:pPr>
              <w:pStyle w:val="TableParagraph"/>
              <w:spacing w:before="1"/>
              <w:ind w:left="107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5"/>
                <w:sz w:val="24"/>
              </w:rPr>
              <w:t>8</w:t>
            </w:r>
            <w:r w:rsidR="00900147" w:rsidRPr="00FE24CC">
              <w:rPr>
                <w:rFonts w:ascii="Arial Narrow" w:hAnsi="Arial Narrow"/>
                <w:spacing w:val="-5"/>
                <w:sz w:val="24"/>
              </w:rPr>
              <w:t>.</w:t>
            </w:r>
          </w:p>
        </w:tc>
        <w:tc>
          <w:tcPr>
            <w:tcW w:w="1560" w:type="dxa"/>
          </w:tcPr>
          <w:p w14:paraId="73508A3E" w14:textId="77777777" w:rsidR="005937F0" w:rsidRPr="00FE24CC" w:rsidRDefault="005937F0">
            <w:pPr>
              <w:pStyle w:val="TableParagraph"/>
              <w:spacing w:before="274"/>
              <w:rPr>
                <w:rFonts w:ascii="Arial Narrow" w:hAnsi="Arial Narrow"/>
                <w:sz w:val="24"/>
              </w:rPr>
            </w:pPr>
          </w:p>
          <w:p w14:paraId="73D45C9D" w14:textId="77777777" w:rsidR="005937F0" w:rsidRPr="00FE24CC" w:rsidRDefault="00900147">
            <w:pPr>
              <w:pStyle w:val="TableParagraph"/>
              <w:spacing w:before="1"/>
              <w:ind w:left="110" w:right="504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>Kontrola izvršenog plaćanja</w:t>
            </w:r>
          </w:p>
        </w:tc>
        <w:tc>
          <w:tcPr>
            <w:tcW w:w="4188" w:type="dxa"/>
          </w:tcPr>
          <w:p w14:paraId="34F1E90C" w14:textId="77777777" w:rsidR="005937F0" w:rsidRPr="00FE24CC" w:rsidRDefault="00900147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3" w:firstLine="0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sljedeći radni dan nakon datuma izvršenog plaćanja obavlja se kontrola plaćene dokumentacije s izvatkom žiro računa poslovne banke</w:t>
            </w:r>
          </w:p>
          <w:p w14:paraId="3F864E7F" w14:textId="77777777" w:rsidR="005937F0" w:rsidRPr="00FE24CC" w:rsidRDefault="00900147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70" w:lineRule="atLeast"/>
              <w:ind w:right="94" w:firstLine="0"/>
              <w:jc w:val="both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u slučaju pogrešnog terećenja žiro računa</w:t>
            </w:r>
            <w:r w:rsidRPr="00FE24CC">
              <w:rPr>
                <w:rFonts w:ascii="Arial Narrow" w:hAnsi="Arial Narrow"/>
                <w:spacing w:val="-9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reklamira</w:t>
            </w:r>
            <w:r w:rsidRPr="00FE24CC">
              <w:rPr>
                <w:rFonts w:ascii="Arial Narrow" w:hAnsi="Arial Narrow"/>
                <w:spacing w:val="-1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se</w:t>
            </w:r>
            <w:r w:rsidRPr="00FE24CC">
              <w:rPr>
                <w:rFonts w:ascii="Arial Narrow" w:hAnsi="Arial Narrow"/>
                <w:spacing w:val="-9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nedostatak</w:t>
            </w:r>
            <w:r w:rsidRPr="00FE24CC">
              <w:rPr>
                <w:rFonts w:ascii="Arial Narrow" w:hAnsi="Arial Narrow"/>
                <w:spacing w:val="-1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poslovnoj </w:t>
            </w:r>
            <w:r w:rsidRPr="00FE24CC">
              <w:rPr>
                <w:rFonts w:ascii="Arial Narrow" w:hAnsi="Arial Narrow"/>
                <w:spacing w:val="-2"/>
                <w:sz w:val="24"/>
              </w:rPr>
              <w:t>banci</w:t>
            </w:r>
          </w:p>
        </w:tc>
        <w:tc>
          <w:tcPr>
            <w:tcW w:w="2743" w:type="dxa"/>
          </w:tcPr>
          <w:p w14:paraId="1E7E2F83" w14:textId="77777777" w:rsidR="005937F0" w:rsidRPr="00FE24CC" w:rsidRDefault="005937F0">
            <w:pPr>
              <w:pStyle w:val="TableParagraph"/>
              <w:spacing w:before="135"/>
              <w:rPr>
                <w:rFonts w:ascii="Arial Narrow" w:hAnsi="Arial Narrow"/>
                <w:sz w:val="24"/>
              </w:rPr>
            </w:pPr>
          </w:p>
          <w:p w14:paraId="69F1721B" w14:textId="77777777" w:rsidR="005937F0" w:rsidRPr="00FE24CC" w:rsidRDefault="00FC5BD8">
            <w:pPr>
              <w:pStyle w:val="TableParagraph"/>
              <w:ind w:left="110" w:right="148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Viši stručni suradnik za financije i računovodstvo</w:t>
            </w:r>
          </w:p>
        </w:tc>
        <w:tc>
          <w:tcPr>
            <w:tcW w:w="2424" w:type="dxa"/>
          </w:tcPr>
          <w:p w14:paraId="6EB35484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0BE3C91" w14:textId="77777777" w:rsidR="005937F0" w:rsidRPr="00FE24CC" w:rsidRDefault="005937F0">
            <w:pPr>
              <w:pStyle w:val="TableParagraph"/>
              <w:spacing w:before="274"/>
              <w:rPr>
                <w:rFonts w:ascii="Arial Narrow" w:hAnsi="Arial Narrow"/>
                <w:sz w:val="24"/>
              </w:rPr>
            </w:pPr>
          </w:p>
          <w:p w14:paraId="4D26872D" w14:textId="77777777" w:rsidR="005937F0" w:rsidRPr="00FE24CC" w:rsidRDefault="00900147">
            <w:pPr>
              <w:pStyle w:val="TableParagraph"/>
              <w:spacing w:before="1"/>
              <w:ind w:left="108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Dnevno,</w:t>
            </w:r>
            <w:r w:rsidRPr="00FE24C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pacing w:val="-2"/>
                <w:sz w:val="24"/>
              </w:rPr>
              <w:t>kontinuirano</w:t>
            </w:r>
          </w:p>
        </w:tc>
        <w:tc>
          <w:tcPr>
            <w:tcW w:w="2489" w:type="dxa"/>
          </w:tcPr>
          <w:p w14:paraId="5A1CB6F7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AA417F8" w14:textId="77777777" w:rsidR="005937F0" w:rsidRPr="00FE24CC" w:rsidRDefault="005937F0">
            <w:pPr>
              <w:pStyle w:val="TableParagraph"/>
              <w:spacing w:before="135"/>
              <w:rPr>
                <w:rFonts w:ascii="Arial Narrow" w:hAnsi="Arial Narrow"/>
                <w:sz w:val="24"/>
              </w:rPr>
            </w:pPr>
          </w:p>
          <w:p w14:paraId="243850B3" w14:textId="77777777" w:rsidR="005937F0" w:rsidRPr="00FE24CC" w:rsidRDefault="00900147" w:rsidP="00900147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</w:t>
            </w:r>
            <w:r w:rsidRPr="00FE24CC">
              <w:rPr>
                <w:rFonts w:ascii="Arial Narrow" w:hAnsi="Arial Narrow"/>
                <w:spacing w:val="-1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Izvadak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o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stanju </w:t>
            </w:r>
            <w:r w:rsidRPr="00FE24CC">
              <w:rPr>
                <w:rFonts w:ascii="Arial Narrow" w:hAnsi="Arial Narrow"/>
                <w:spacing w:val="-2"/>
                <w:sz w:val="24"/>
              </w:rPr>
              <w:t>IBAN-a</w:t>
            </w:r>
          </w:p>
        </w:tc>
      </w:tr>
      <w:tr w:rsidR="005937F0" w:rsidRPr="00FE24CC" w14:paraId="16750807" w14:textId="77777777">
        <w:trPr>
          <w:trHeight w:val="1655"/>
        </w:trPr>
        <w:tc>
          <w:tcPr>
            <w:tcW w:w="816" w:type="dxa"/>
          </w:tcPr>
          <w:p w14:paraId="0B3BF24E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5CB47BF" w14:textId="77777777" w:rsidR="005937F0" w:rsidRPr="00FE24CC" w:rsidRDefault="005937F0">
            <w:pPr>
              <w:pStyle w:val="TableParagraph"/>
              <w:spacing w:before="135"/>
              <w:rPr>
                <w:rFonts w:ascii="Arial Narrow" w:hAnsi="Arial Narrow"/>
                <w:sz w:val="24"/>
              </w:rPr>
            </w:pPr>
          </w:p>
          <w:p w14:paraId="328C20B6" w14:textId="77777777" w:rsidR="005937F0" w:rsidRPr="00FE24CC" w:rsidRDefault="00FC5BD8">
            <w:pPr>
              <w:pStyle w:val="TableParagraph"/>
              <w:ind w:left="107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5"/>
                <w:sz w:val="24"/>
              </w:rPr>
              <w:t>9</w:t>
            </w:r>
            <w:r w:rsidR="00900147" w:rsidRPr="00FE24CC">
              <w:rPr>
                <w:rFonts w:ascii="Arial Narrow" w:hAnsi="Arial Narrow"/>
                <w:spacing w:val="-5"/>
                <w:sz w:val="24"/>
              </w:rPr>
              <w:t>.</w:t>
            </w:r>
          </w:p>
        </w:tc>
        <w:tc>
          <w:tcPr>
            <w:tcW w:w="1560" w:type="dxa"/>
          </w:tcPr>
          <w:p w14:paraId="44CFB40B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F3AE03C" w14:textId="77777777" w:rsidR="005937F0" w:rsidRPr="00FE24CC" w:rsidRDefault="005937F0">
            <w:pPr>
              <w:pStyle w:val="TableParagraph"/>
              <w:spacing w:before="135"/>
              <w:rPr>
                <w:rFonts w:ascii="Arial Narrow" w:hAnsi="Arial Narrow"/>
                <w:sz w:val="24"/>
              </w:rPr>
            </w:pPr>
          </w:p>
          <w:p w14:paraId="40B9609F" w14:textId="77777777" w:rsidR="005937F0" w:rsidRPr="00FE24CC" w:rsidRDefault="00900147">
            <w:pPr>
              <w:pStyle w:val="TableParagraph"/>
              <w:ind w:left="110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pacing w:val="-2"/>
                <w:sz w:val="24"/>
              </w:rPr>
              <w:t>Arhiviranje</w:t>
            </w:r>
          </w:p>
        </w:tc>
        <w:tc>
          <w:tcPr>
            <w:tcW w:w="4188" w:type="dxa"/>
          </w:tcPr>
          <w:p w14:paraId="22BC934C" w14:textId="77777777" w:rsidR="005937F0" w:rsidRPr="00FE24CC" w:rsidRDefault="00900147" w:rsidP="00FC5BD8">
            <w:pPr>
              <w:pStyle w:val="TableParagraph"/>
              <w:spacing w:line="276" w:lineRule="exact"/>
              <w:ind w:left="107" w:right="166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</w:t>
            </w:r>
            <w:r w:rsidRPr="00FE24CC">
              <w:rPr>
                <w:rFonts w:ascii="Arial Narrow" w:hAnsi="Arial Narrow"/>
                <w:spacing w:val="-8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dokumentacija</w:t>
            </w:r>
            <w:r w:rsidRPr="00FE24CC">
              <w:rPr>
                <w:rFonts w:ascii="Arial Narrow" w:hAnsi="Arial Narrow"/>
                <w:spacing w:val="-11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po</w:t>
            </w:r>
            <w:r w:rsidRPr="00FE24CC">
              <w:rPr>
                <w:rFonts w:ascii="Arial Narrow" w:hAnsi="Arial Narrow"/>
                <w:spacing w:val="-8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kojoj</w:t>
            </w:r>
            <w:r w:rsidRPr="00FE24CC">
              <w:rPr>
                <w:rFonts w:ascii="Arial Narrow" w:hAnsi="Arial Narrow"/>
                <w:spacing w:val="-7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je</w:t>
            </w:r>
            <w:r w:rsidRPr="00FE24CC">
              <w:rPr>
                <w:rFonts w:ascii="Arial Narrow" w:hAnsi="Arial Narrow"/>
                <w:spacing w:val="-7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evidentirano i izvršeno plaćanje odlaže se u registratore po broj ulaznog računa i čuva se najmanje 11 godina</w:t>
            </w:r>
          </w:p>
        </w:tc>
        <w:tc>
          <w:tcPr>
            <w:tcW w:w="2743" w:type="dxa"/>
          </w:tcPr>
          <w:p w14:paraId="376B94CA" w14:textId="77777777" w:rsidR="005937F0" w:rsidRPr="00FE24CC" w:rsidRDefault="00FC5BD8">
            <w:pPr>
              <w:pStyle w:val="TableParagraph"/>
              <w:spacing w:before="274"/>
              <w:ind w:left="11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Viši stručni suradnik za financije i računovodstvo</w:t>
            </w:r>
          </w:p>
        </w:tc>
        <w:tc>
          <w:tcPr>
            <w:tcW w:w="2424" w:type="dxa"/>
          </w:tcPr>
          <w:p w14:paraId="3537DC7B" w14:textId="77777777" w:rsidR="005937F0" w:rsidRPr="00FE24CC" w:rsidRDefault="005937F0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B121F05" w14:textId="77777777" w:rsidR="005937F0" w:rsidRPr="00FE24CC" w:rsidRDefault="005937F0">
            <w:pPr>
              <w:pStyle w:val="TableParagraph"/>
              <w:spacing w:before="135"/>
              <w:rPr>
                <w:rFonts w:ascii="Arial Narrow" w:hAnsi="Arial Narrow"/>
                <w:sz w:val="24"/>
              </w:rPr>
            </w:pPr>
          </w:p>
          <w:p w14:paraId="413CCF78" w14:textId="77777777" w:rsidR="005937F0" w:rsidRPr="00FE24CC" w:rsidRDefault="00900147">
            <w:pPr>
              <w:pStyle w:val="TableParagraph"/>
              <w:ind w:left="108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Dnevno,</w:t>
            </w:r>
            <w:r w:rsidRPr="00FE24CC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pacing w:val="-2"/>
                <w:sz w:val="24"/>
              </w:rPr>
              <w:t>kontinuirano</w:t>
            </w:r>
          </w:p>
        </w:tc>
        <w:tc>
          <w:tcPr>
            <w:tcW w:w="2489" w:type="dxa"/>
          </w:tcPr>
          <w:p w14:paraId="54F00177" w14:textId="77777777" w:rsidR="005937F0" w:rsidRPr="00FE24CC" w:rsidRDefault="00900147">
            <w:pPr>
              <w:pStyle w:val="TableParagraph"/>
              <w:spacing w:line="276" w:lineRule="exact"/>
              <w:ind w:left="110" w:right="144"/>
              <w:rPr>
                <w:rFonts w:ascii="Arial Narrow" w:hAnsi="Arial Narrow"/>
                <w:sz w:val="24"/>
              </w:rPr>
            </w:pPr>
            <w:r w:rsidRPr="00FE24CC">
              <w:rPr>
                <w:rFonts w:ascii="Arial Narrow" w:hAnsi="Arial Narrow"/>
                <w:sz w:val="24"/>
              </w:rPr>
              <w:t>-</w:t>
            </w:r>
            <w:r w:rsidRPr="00FE24CC">
              <w:rPr>
                <w:rFonts w:ascii="Arial Narrow" w:hAnsi="Arial Narrow"/>
                <w:spacing w:val="-1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vizualizirani</w:t>
            </w:r>
            <w:r w:rsidRPr="00FE24CC">
              <w:rPr>
                <w:rFonts w:ascii="Arial Narrow" w:hAnsi="Arial Narrow"/>
                <w:spacing w:val="-10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>e-Račun i račun u papirnatom obliku s popratnom dokumentacijom i hodogramom</w:t>
            </w:r>
            <w:r w:rsidRPr="00FE24CC">
              <w:rPr>
                <w:rFonts w:ascii="Arial Narrow" w:hAnsi="Arial Narrow"/>
                <w:spacing w:val="-15"/>
                <w:sz w:val="24"/>
              </w:rPr>
              <w:t xml:space="preserve"> </w:t>
            </w:r>
            <w:r w:rsidRPr="00FE24CC">
              <w:rPr>
                <w:rFonts w:ascii="Arial Narrow" w:hAnsi="Arial Narrow"/>
                <w:sz w:val="24"/>
              </w:rPr>
              <w:t xml:space="preserve">izvršenih </w:t>
            </w:r>
            <w:r w:rsidRPr="00FE24CC">
              <w:rPr>
                <w:rFonts w:ascii="Arial Narrow" w:hAnsi="Arial Narrow"/>
                <w:spacing w:val="-2"/>
                <w:sz w:val="24"/>
              </w:rPr>
              <w:t>odobrenja</w:t>
            </w:r>
          </w:p>
        </w:tc>
      </w:tr>
    </w:tbl>
    <w:p w14:paraId="22C1A732" w14:textId="77777777" w:rsidR="005937F0" w:rsidRPr="00FE24CC" w:rsidRDefault="005937F0">
      <w:pPr>
        <w:pStyle w:val="Tijeloteksta"/>
        <w:spacing w:before="41"/>
        <w:rPr>
          <w:rFonts w:ascii="Arial Narrow" w:hAnsi="Arial Narrow"/>
        </w:rPr>
      </w:pPr>
    </w:p>
    <w:p w14:paraId="7A37FAE8" w14:textId="77777777" w:rsidR="005937F0" w:rsidRPr="00FE24CC" w:rsidRDefault="00900147">
      <w:pPr>
        <w:pStyle w:val="Naslov1"/>
        <w:ind w:left="6724"/>
        <w:rPr>
          <w:rFonts w:ascii="Arial Narrow" w:hAnsi="Arial Narrow"/>
        </w:rPr>
      </w:pPr>
      <w:r w:rsidRPr="00FE24CC">
        <w:rPr>
          <w:rFonts w:ascii="Arial Narrow" w:hAnsi="Arial Narrow"/>
        </w:rPr>
        <w:t>Članak</w:t>
      </w:r>
      <w:r w:rsidRPr="00FE24CC">
        <w:rPr>
          <w:rFonts w:ascii="Arial Narrow" w:hAnsi="Arial Narrow"/>
          <w:spacing w:val="2"/>
        </w:rPr>
        <w:t xml:space="preserve"> </w:t>
      </w:r>
      <w:r w:rsidRPr="00FE24CC">
        <w:rPr>
          <w:rFonts w:ascii="Arial Narrow" w:hAnsi="Arial Narrow"/>
          <w:spacing w:val="-5"/>
        </w:rPr>
        <w:t>4.</w:t>
      </w:r>
    </w:p>
    <w:p w14:paraId="50A19D00" w14:textId="77777777" w:rsidR="005937F0" w:rsidRPr="00FE24CC" w:rsidRDefault="00900147">
      <w:pPr>
        <w:pStyle w:val="Tijeloteksta"/>
        <w:spacing w:before="41" w:line="278" w:lineRule="auto"/>
        <w:ind w:left="216" w:right="217"/>
        <w:rPr>
          <w:rFonts w:ascii="Arial Narrow" w:hAnsi="Arial Narrow"/>
        </w:rPr>
      </w:pPr>
      <w:r w:rsidRPr="00FE24CC">
        <w:rPr>
          <w:rFonts w:ascii="Arial Narrow" w:hAnsi="Arial Narrow"/>
        </w:rPr>
        <w:t>Donošenjem</w:t>
      </w:r>
      <w:r w:rsidRPr="00FE24CC">
        <w:rPr>
          <w:rFonts w:ascii="Arial Narrow" w:hAnsi="Arial Narrow"/>
          <w:spacing w:val="40"/>
        </w:rPr>
        <w:t xml:space="preserve"> </w:t>
      </w:r>
      <w:r w:rsidRPr="00FE24CC">
        <w:rPr>
          <w:rFonts w:ascii="Arial Narrow" w:hAnsi="Arial Narrow"/>
        </w:rPr>
        <w:t>ove</w:t>
      </w:r>
      <w:r w:rsidRPr="00FE24CC">
        <w:rPr>
          <w:rFonts w:ascii="Arial Narrow" w:hAnsi="Arial Narrow"/>
          <w:spacing w:val="40"/>
        </w:rPr>
        <w:t xml:space="preserve"> </w:t>
      </w:r>
      <w:r w:rsidRPr="00FE24CC">
        <w:rPr>
          <w:rFonts w:ascii="Arial Narrow" w:hAnsi="Arial Narrow"/>
        </w:rPr>
        <w:t>procedure</w:t>
      </w:r>
      <w:r w:rsidRPr="00FE24CC">
        <w:rPr>
          <w:rFonts w:ascii="Arial Narrow" w:hAnsi="Arial Narrow"/>
          <w:spacing w:val="40"/>
        </w:rPr>
        <w:t xml:space="preserve"> </w:t>
      </w:r>
      <w:r w:rsidRPr="00FE24CC">
        <w:rPr>
          <w:rFonts w:ascii="Arial Narrow" w:hAnsi="Arial Narrow"/>
        </w:rPr>
        <w:t>prestaje</w:t>
      </w:r>
      <w:r w:rsidRPr="00FE24CC">
        <w:rPr>
          <w:rFonts w:ascii="Arial Narrow" w:hAnsi="Arial Narrow"/>
          <w:spacing w:val="40"/>
        </w:rPr>
        <w:t xml:space="preserve"> </w:t>
      </w:r>
      <w:r w:rsidRPr="00FE24CC">
        <w:rPr>
          <w:rFonts w:ascii="Arial Narrow" w:hAnsi="Arial Narrow"/>
        </w:rPr>
        <w:t>važiti</w:t>
      </w:r>
      <w:r w:rsidRPr="00FE24CC">
        <w:rPr>
          <w:rFonts w:ascii="Arial Narrow" w:hAnsi="Arial Narrow"/>
          <w:spacing w:val="40"/>
        </w:rPr>
        <w:t xml:space="preserve"> </w:t>
      </w:r>
      <w:r>
        <w:rPr>
          <w:rFonts w:ascii="Arial Narrow" w:hAnsi="Arial Narrow"/>
        </w:rPr>
        <w:t xml:space="preserve">Proces zaprimanja, likvidacije i plaćanja računa </w:t>
      </w:r>
      <w:r w:rsidRPr="00FE24CC">
        <w:rPr>
          <w:rFonts w:ascii="Arial Narrow" w:hAnsi="Arial Narrow"/>
        </w:rPr>
        <w:t xml:space="preserve">od </w:t>
      </w:r>
      <w:r>
        <w:rPr>
          <w:rFonts w:ascii="Arial Narrow" w:hAnsi="Arial Narrow"/>
        </w:rPr>
        <w:t>30. lipnja 2012</w:t>
      </w:r>
      <w:r w:rsidRPr="00FE24CC">
        <w:rPr>
          <w:rFonts w:ascii="Arial Narrow" w:hAnsi="Arial Narrow"/>
        </w:rPr>
        <w:t>. godine.</w:t>
      </w:r>
    </w:p>
    <w:p w14:paraId="6310F99E" w14:textId="77777777" w:rsidR="005937F0" w:rsidRPr="00FE24CC" w:rsidRDefault="005937F0">
      <w:pPr>
        <w:pStyle w:val="Tijeloteksta"/>
        <w:spacing w:before="36"/>
        <w:rPr>
          <w:rFonts w:ascii="Arial Narrow" w:hAnsi="Arial Narrow"/>
        </w:rPr>
      </w:pPr>
    </w:p>
    <w:p w14:paraId="1D44FC77" w14:textId="77777777" w:rsidR="005937F0" w:rsidRPr="00FE24CC" w:rsidRDefault="00900147">
      <w:pPr>
        <w:pStyle w:val="Naslov1"/>
        <w:ind w:left="6724"/>
        <w:rPr>
          <w:rFonts w:ascii="Arial Narrow" w:hAnsi="Arial Narrow"/>
        </w:rPr>
      </w:pPr>
      <w:r w:rsidRPr="00FE24CC">
        <w:rPr>
          <w:rFonts w:ascii="Arial Narrow" w:hAnsi="Arial Narrow"/>
        </w:rPr>
        <w:t>Članak</w:t>
      </w:r>
      <w:r w:rsidRPr="00FE24CC">
        <w:rPr>
          <w:rFonts w:ascii="Arial Narrow" w:hAnsi="Arial Narrow"/>
          <w:spacing w:val="2"/>
        </w:rPr>
        <w:t xml:space="preserve"> </w:t>
      </w:r>
      <w:r w:rsidRPr="00FE24CC">
        <w:rPr>
          <w:rFonts w:ascii="Arial Narrow" w:hAnsi="Arial Narrow"/>
          <w:spacing w:val="-5"/>
        </w:rPr>
        <w:t>5.</w:t>
      </w:r>
    </w:p>
    <w:p w14:paraId="7A962171" w14:textId="77777777" w:rsidR="005937F0" w:rsidRPr="00FE24CC" w:rsidRDefault="00900147">
      <w:pPr>
        <w:pStyle w:val="Tijeloteksta"/>
        <w:spacing w:before="41"/>
        <w:ind w:left="216"/>
        <w:rPr>
          <w:rFonts w:ascii="Arial Narrow" w:hAnsi="Arial Narrow"/>
        </w:rPr>
      </w:pPr>
      <w:r w:rsidRPr="00FE24CC">
        <w:rPr>
          <w:rFonts w:ascii="Arial Narrow" w:hAnsi="Arial Narrow"/>
        </w:rPr>
        <w:t>Ova</w:t>
      </w:r>
      <w:r w:rsidRPr="00FE24CC">
        <w:rPr>
          <w:rFonts w:ascii="Arial Narrow" w:hAnsi="Arial Narrow"/>
          <w:spacing w:val="-4"/>
        </w:rPr>
        <w:t xml:space="preserve"> </w:t>
      </w:r>
      <w:r w:rsidRPr="00FE24CC">
        <w:rPr>
          <w:rFonts w:ascii="Arial Narrow" w:hAnsi="Arial Narrow"/>
        </w:rPr>
        <w:t>Procedura stupa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na</w:t>
      </w:r>
      <w:r w:rsidRPr="00FE24CC">
        <w:rPr>
          <w:rFonts w:ascii="Arial Narrow" w:hAnsi="Arial Narrow"/>
          <w:spacing w:val="-3"/>
        </w:rPr>
        <w:t xml:space="preserve"> </w:t>
      </w:r>
      <w:r w:rsidRPr="00FE24CC">
        <w:rPr>
          <w:rFonts w:ascii="Arial Narrow" w:hAnsi="Arial Narrow"/>
        </w:rPr>
        <w:t>snagu danom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donošenja</w:t>
      </w:r>
      <w:r w:rsidRPr="00FE24CC">
        <w:rPr>
          <w:rFonts w:ascii="Arial Narrow" w:hAnsi="Arial Narrow"/>
          <w:spacing w:val="1"/>
        </w:rPr>
        <w:t xml:space="preserve"> </w:t>
      </w:r>
      <w:r w:rsidRPr="00FE24CC">
        <w:rPr>
          <w:rFonts w:ascii="Arial Narrow" w:hAnsi="Arial Narrow"/>
        </w:rPr>
        <w:t>i</w:t>
      </w:r>
      <w:r w:rsidRPr="00FE24CC">
        <w:rPr>
          <w:rFonts w:ascii="Arial Narrow" w:hAnsi="Arial Narrow"/>
          <w:spacing w:val="2"/>
        </w:rPr>
        <w:t xml:space="preserve"> </w:t>
      </w:r>
      <w:r w:rsidRPr="00FE24CC">
        <w:rPr>
          <w:rFonts w:ascii="Arial Narrow" w:hAnsi="Arial Narrow"/>
        </w:rPr>
        <w:t>bit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će objavljena na</w:t>
      </w:r>
      <w:r w:rsidRPr="00FE24CC">
        <w:rPr>
          <w:rFonts w:ascii="Arial Narrow" w:hAnsi="Arial Narrow"/>
          <w:spacing w:val="-4"/>
        </w:rPr>
        <w:t xml:space="preserve"> </w:t>
      </w:r>
      <w:r w:rsidRPr="00FE24CC">
        <w:rPr>
          <w:rFonts w:ascii="Arial Narrow" w:hAnsi="Arial Narrow"/>
        </w:rPr>
        <w:t>oglasnoj ploči Općine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>i na web</w:t>
      </w:r>
      <w:r w:rsidRPr="00FE24CC">
        <w:rPr>
          <w:rFonts w:ascii="Arial Narrow" w:hAnsi="Arial Narrow"/>
          <w:spacing w:val="-1"/>
        </w:rPr>
        <w:t xml:space="preserve"> </w:t>
      </w:r>
      <w:r w:rsidRPr="00FE24CC">
        <w:rPr>
          <w:rFonts w:ascii="Arial Narrow" w:hAnsi="Arial Narrow"/>
        </w:rPr>
        <w:t xml:space="preserve">stranici Općine </w:t>
      </w:r>
      <w:r w:rsidRPr="00FE24CC">
        <w:rPr>
          <w:rFonts w:ascii="Arial Narrow" w:hAnsi="Arial Narrow"/>
          <w:spacing w:val="-2"/>
        </w:rPr>
        <w:t>(</w:t>
      </w:r>
      <w:r w:rsidRPr="00FE24CC">
        <w:rPr>
          <w:rFonts w:ascii="Arial Narrow" w:hAnsi="Arial Narrow"/>
          <w:color w:val="0562C1"/>
          <w:spacing w:val="-2"/>
          <w:u w:val="single" w:color="0562C1"/>
        </w:rPr>
        <w:t>www.</w:t>
      </w:r>
      <w:r>
        <w:rPr>
          <w:rFonts w:ascii="Arial Narrow" w:hAnsi="Arial Narrow"/>
          <w:color w:val="0562C1"/>
          <w:spacing w:val="-2"/>
          <w:u w:val="single" w:color="0562C1"/>
        </w:rPr>
        <w:t>opcina-rovisce</w:t>
      </w:r>
      <w:r w:rsidRPr="00FE24CC">
        <w:rPr>
          <w:rFonts w:ascii="Arial Narrow" w:hAnsi="Arial Narrow"/>
          <w:color w:val="0562C1"/>
          <w:spacing w:val="-2"/>
          <w:u w:val="single" w:color="0562C1"/>
        </w:rPr>
        <w:t>.hr</w:t>
      </w:r>
      <w:r w:rsidRPr="00FE24CC">
        <w:rPr>
          <w:rFonts w:ascii="Arial Narrow" w:hAnsi="Arial Narrow"/>
          <w:spacing w:val="-2"/>
        </w:rPr>
        <w:t>).</w:t>
      </w:r>
    </w:p>
    <w:p w14:paraId="6C8DDF70" w14:textId="77777777" w:rsidR="005937F0" w:rsidRPr="00FE24CC" w:rsidRDefault="005937F0">
      <w:pPr>
        <w:pStyle w:val="Tijeloteksta"/>
        <w:rPr>
          <w:rFonts w:ascii="Arial Narrow" w:hAnsi="Arial Narrow"/>
        </w:rPr>
      </w:pPr>
    </w:p>
    <w:p w14:paraId="19C1C167" w14:textId="77777777" w:rsidR="005937F0" w:rsidRPr="00FE24CC" w:rsidRDefault="005937F0">
      <w:pPr>
        <w:pStyle w:val="Tijeloteksta"/>
        <w:spacing w:before="58"/>
        <w:rPr>
          <w:rFonts w:ascii="Arial Narrow" w:hAnsi="Arial Narrow"/>
        </w:rPr>
      </w:pPr>
    </w:p>
    <w:p w14:paraId="39254DAE" w14:textId="1C866ACE" w:rsidR="00900147" w:rsidRDefault="00900147">
      <w:pPr>
        <w:pStyle w:val="Tijeloteksta"/>
        <w:ind w:left="216" w:right="11532"/>
        <w:rPr>
          <w:rFonts w:ascii="Arial Narrow" w:hAnsi="Arial Narrow"/>
        </w:rPr>
      </w:pPr>
      <w:r w:rsidRPr="00FE24CC">
        <w:rPr>
          <w:rFonts w:ascii="Arial Narrow" w:hAnsi="Arial Narrow"/>
        </w:rPr>
        <w:t xml:space="preserve">KLASA: </w:t>
      </w:r>
      <w:r w:rsidR="00306A0A">
        <w:rPr>
          <w:rFonts w:ascii="Arial Narrow" w:hAnsi="Arial Narrow"/>
        </w:rPr>
        <w:t>400-01/23-02/2</w:t>
      </w:r>
    </w:p>
    <w:p w14:paraId="6721EE11" w14:textId="42F4CCBD" w:rsidR="005937F0" w:rsidRPr="00FE24CC" w:rsidRDefault="00900147">
      <w:pPr>
        <w:pStyle w:val="Tijeloteksta"/>
        <w:ind w:left="216" w:right="11532"/>
        <w:rPr>
          <w:rFonts w:ascii="Arial Narrow" w:hAnsi="Arial Narrow"/>
        </w:rPr>
      </w:pPr>
      <w:r w:rsidRPr="00FE24CC">
        <w:rPr>
          <w:rFonts w:ascii="Arial Narrow" w:hAnsi="Arial Narrow"/>
        </w:rPr>
        <w:t>URBROJ:</w:t>
      </w:r>
      <w:r w:rsidRPr="00FE24CC">
        <w:rPr>
          <w:rFonts w:ascii="Arial Narrow" w:hAnsi="Arial Narrow"/>
          <w:spacing w:val="-15"/>
        </w:rPr>
        <w:t xml:space="preserve"> </w:t>
      </w:r>
      <w:r w:rsidR="00306A0A">
        <w:rPr>
          <w:rFonts w:ascii="Arial Narrow" w:hAnsi="Arial Narrow"/>
          <w:spacing w:val="-15"/>
        </w:rPr>
        <w:t>2103-14-03-23-1</w:t>
      </w:r>
    </w:p>
    <w:p w14:paraId="1BB6E48F" w14:textId="77777777" w:rsidR="005937F0" w:rsidRPr="00FE24CC" w:rsidRDefault="00FE24CC">
      <w:pPr>
        <w:pStyle w:val="Tijeloteksta"/>
        <w:spacing w:before="14"/>
        <w:ind w:left="216"/>
        <w:rPr>
          <w:rFonts w:ascii="Arial Narrow" w:hAnsi="Arial Narrow"/>
        </w:rPr>
      </w:pPr>
      <w:r>
        <w:rPr>
          <w:rFonts w:ascii="Arial Narrow" w:hAnsi="Arial Narrow"/>
        </w:rPr>
        <w:t>Rovišće</w:t>
      </w:r>
      <w:r w:rsidR="00900147" w:rsidRPr="00FE24CC">
        <w:rPr>
          <w:rFonts w:ascii="Arial Narrow" w:hAnsi="Arial Narrow"/>
        </w:rPr>
        <w:t>,</w:t>
      </w:r>
      <w:r w:rsidR="00900147" w:rsidRPr="00FE24CC">
        <w:rPr>
          <w:rFonts w:ascii="Arial Narrow" w:hAnsi="Arial Narrow"/>
          <w:spacing w:val="-1"/>
        </w:rPr>
        <w:t xml:space="preserve"> </w:t>
      </w:r>
      <w:r w:rsidR="00900147">
        <w:rPr>
          <w:rFonts w:ascii="Arial Narrow" w:hAnsi="Arial Narrow"/>
        </w:rPr>
        <w:t>31</w:t>
      </w:r>
      <w:r w:rsidR="00900147" w:rsidRPr="00FE24CC">
        <w:rPr>
          <w:rFonts w:ascii="Arial Narrow" w:hAnsi="Arial Narrow"/>
        </w:rPr>
        <w:t>.</w:t>
      </w:r>
      <w:r w:rsidR="00900147" w:rsidRPr="00FE24CC">
        <w:rPr>
          <w:rFonts w:ascii="Arial Narrow" w:hAnsi="Arial Narrow"/>
          <w:spacing w:val="-1"/>
        </w:rPr>
        <w:t xml:space="preserve"> </w:t>
      </w:r>
      <w:r w:rsidR="00900147">
        <w:rPr>
          <w:rFonts w:ascii="Arial Narrow" w:hAnsi="Arial Narrow"/>
        </w:rPr>
        <w:t xml:space="preserve">ožujka </w:t>
      </w:r>
      <w:r w:rsidR="00900147" w:rsidRPr="00FE24CC">
        <w:rPr>
          <w:rFonts w:ascii="Arial Narrow" w:hAnsi="Arial Narrow"/>
          <w:spacing w:val="-1"/>
        </w:rPr>
        <w:t xml:space="preserve"> </w:t>
      </w:r>
      <w:r w:rsidR="00900147">
        <w:rPr>
          <w:rFonts w:ascii="Arial Narrow" w:hAnsi="Arial Narrow"/>
        </w:rPr>
        <w:t>2023</w:t>
      </w:r>
      <w:r w:rsidR="00900147" w:rsidRPr="00FE24CC">
        <w:rPr>
          <w:rFonts w:ascii="Arial Narrow" w:hAnsi="Arial Narrow"/>
        </w:rPr>
        <w:t>.</w:t>
      </w:r>
      <w:r w:rsidR="00900147" w:rsidRPr="00FE24CC">
        <w:rPr>
          <w:rFonts w:ascii="Arial Narrow" w:hAnsi="Arial Narrow"/>
          <w:spacing w:val="2"/>
        </w:rPr>
        <w:t xml:space="preserve"> </w:t>
      </w:r>
      <w:r w:rsidR="00900147" w:rsidRPr="00FE24CC">
        <w:rPr>
          <w:rFonts w:ascii="Arial Narrow" w:hAnsi="Arial Narrow"/>
          <w:spacing w:val="-2"/>
        </w:rPr>
        <w:t>godine</w:t>
      </w:r>
    </w:p>
    <w:p w14:paraId="526B0862" w14:textId="77777777" w:rsidR="005937F0" w:rsidRPr="00FE24CC" w:rsidRDefault="005937F0">
      <w:pPr>
        <w:pStyle w:val="Tijeloteksta"/>
        <w:rPr>
          <w:rFonts w:ascii="Arial Narrow" w:hAnsi="Arial Narrow"/>
        </w:rPr>
      </w:pPr>
    </w:p>
    <w:p w14:paraId="6F2D678C" w14:textId="77777777" w:rsidR="005937F0" w:rsidRPr="00FE24CC" w:rsidRDefault="00900147">
      <w:pPr>
        <w:ind w:left="9419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2"/>
          <w:sz w:val="24"/>
        </w:rPr>
        <w:t xml:space="preserve">OPĆINSKI </w:t>
      </w:r>
      <w:r w:rsidRPr="00FE24CC">
        <w:rPr>
          <w:rFonts w:ascii="Arial Narrow" w:hAnsi="Arial Narrow"/>
          <w:b/>
          <w:spacing w:val="-2"/>
          <w:sz w:val="24"/>
        </w:rPr>
        <w:t>NAČELNIK</w:t>
      </w:r>
    </w:p>
    <w:p w14:paraId="3BEA5ECB" w14:textId="77777777" w:rsidR="005937F0" w:rsidRPr="00FE24CC" w:rsidRDefault="00900147">
      <w:pPr>
        <w:ind w:left="9419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Slavko Prišćan</w:t>
      </w:r>
      <w:r w:rsidRPr="00FE24CC">
        <w:rPr>
          <w:rFonts w:ascii="Arial Narrow" w:hAnsi="Arial Narrow"/>
          <w:b/>
          <w:sz w:val="24"/>
        </w:rPr>
        <w:t>,</w:t>
      </w:r>
      <w:r w:rsidRPr="00FE24CC">
        <w:rPr>
          <w:rFonts w:ascii="Arial Narrow" w:hAnsi="Arial Narrow"/>
          <w:b/>
          <w:spacing w:val="3"/>
          <w:sz w:val="24"/>
        </w:rPr>
        <w:t xml:space="preserve"> </w:t>
      </w:r>
      <w:r w:rsidRPr="00FE24CC">
        <w:rPr>
          <w:rFonts w:ascii="Arial Narrow" w:hAnsi="Arial Narrow"/>
          <w:b/>
          <w:spacing w:val="-4"/>
          <w:sz w:val="24"/>
        </w:rPr>
        <w:t>v.r.</w:t>
      </w:r>
    </w:p>
    <w:sectPr w:rsidR="005937F0" w:rsidRPr="00FE24CC" w:rsidSect="00342692">
      <w:pgSz w:w="16840" w:h="11910" w:orient="landscape"/>
      <w:pgMar w:top="13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61C6"/>
    <w:multiLevelType w:val="hybridMultilevel"/>
    <w:tmpl w:val="85384882"/>
    <w:lvl w:ilvl="0" w:tplc="13BEBBE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528E6146">
      <w:numFmt w:val="bullet"/>
      <w:lvlText w:val="•"/>
      <w:lvlJc w:val="left"/>
      <w:pPr>
        <w:ind w:left="381" w:hanging="240"/>
      </w:pPr>
      <w:rPr>
        <w:rFonts w:hint="default"/>
        <w:lang w:val="hr-HR" w:eastAsia="en-US" w:bidi="ar-SA"/>
      </w:rPr>
    </w:lvl>
    <w:lvl w:ilvl="2" w:tplc="554804AE">
      <w:numFmt w:val="bullet"/>
      <w:lvlText w:val="•"/>
      <w:lvlJc w:val="left"/>
      <w:pPr>
        <w:ind w:left="642" w:hanging="240"/>
      </w:pPr>
      <w:rPr>
        <w:rFonts w:hint="default"/>
        <w:lang w:val="hr-HR" w:eastAsia="en-US" w:bidi="ar-SA"/>
      </w:rPr>
    </w:lvl>
    <w:lvl w:ilvl="3" w:tplc="F7422D08">
      <w:numFmt w:val="bullet"/>
      <w:lvlText w:val="•"/>
      <w:lvlJc w:val="left"/>
      <w:pPr>
        <w:ind w:left="903" w:hanging="240"/>
      </w:pPr>
      <w:rPr>
        <w:rFonts w:hint="default"/>
        <w:lang w:val="hr-HR" w:eastAsia="en-US" w:bidi="ar-SA"/>
      </w:rPr>
    </w:lvl>
    <w:lvl w:ilvl="4" w:tplc="12B649E0">
      <w:numFmt w:val="bullet"/>
      <w:lvlText w:val="•"/>
      <w:lvlJc w:val="left"/>
      <w:pPr>
        <w:ind w:left="1165" w:hanging="240"/>
      </w:pPr>
      <w:rPr>
        <w:rFonts w:hint="default"/>
        <w:lang w:val="hr-HR" w:eastAsia="en-US" w:bidi="ar-SA"/>
      </w:rPr>
    </w:lvl>
    <w:lvl w:ilvl="5" w:tplc="9DBCA808">
      <w:numFmt w:val="bullet"/>
      <w:lvlText w:val="•"/>
      <w:lvlJc w:val="left"/>
      <w:pPr>
        <w:ind w:left="1426" w:hanging="240"/>
      </w:pPr>
      <w:rPr>
        <w:rFonts w:hint="default"/>
        <w:lang w:val="hr-HR" w:eastAsia="en-US" w:bidi="ar-SA"/>
      </w:rPr>
    </w:lvl>
    <w:lvl w:ilvl="6" w:tplc="DE0E6ECA">
      <w:numFmt w:val="bullet"/>
      <w:lvlText w:val="•"/>
      <w:lvlJc w:val="left"/>
      <w:pPr>
        <w:ind w:left="1687" w:hanging="240"/>
      </w:pPr>
      <w:rPr>
        <w:rFonts w:hint="default"/>
        <w:lang w:val="hr-HR" w:eastAsia="en-US" w:bidi="ar-SA"/>
      </w:rPr>
    </w:lvl>
    <w:lvl w:ilvl="7" w:tplc="92D46E4E">
      <w:numFmt w:val="bullet"/>
      <w:lvlText w:val="•"/>
      <w:lvlJc w:val="left"/>
      <w:pPr>
        <w:ind w:left="1949" w:hanging="240"/>
      </w:pPr>
      <w:rPr>
        <w:rFonts w:hint="default"/>
        <w:lang w:val="hr-HR" w:eastAsia="en-US" w:bidi="ar-SA"/>
      </w:rPr>
    </w:lvl>
    <w:lvl w:ilvl="8" w:tplc="38628054">
      <w:numFmt w:val="bullet"/>
      <w:lvlText w:val="•"/>
      <w:lvlJc w:val="left"/>
      <w:pPr>
        <w:ind w:left="2210" w:hanging="240"/>
      </w:pPr>
      <w:rPr>
        <w:rFonts w:hint="default"/>
        <w:lang w:val="hr-HR" w:eastAsia="en-US" w:bidi="ar-SA"/>
      </w:rPr>
    </w:lvl>
  </w:abstractNum>
  <w:abstractNum w:abstractNumId="1" w15:restartNumberingAfterBreak="0">
    <w:nsid w:val="1FBD477D"/>
    <w:multiLevelType w:val="hybridMultilevel"/>
    <w:tmpl w:val="84F65228"/>
    <w:lvl w:ilvl="0" w:tplc="190C347E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183ADCA6">
      <w:numFmt w:val="bullet"/>
      <w:lvlText w:val="•"/>
      <w:lvlJc w:val="left"/>
      <w:pPr>
        <w:ind w:left="507" w:hanging="188"/>
      </w:pPr>
      <w:rPr>
        <w:rFonts w:hint="default"/>
        <w:lang w:val="hr-HR" w:eastAsia="en-US" w:bidi="ar-SA"/>
      </w:rPr>
    </w:lvl>
    <w:lvl w:ilvl="2" w:tplc="696CC8B8">
      <w:numFmt w:val="bullet"/>
      <w:lvlText w:val="•"/>
      <w:lvlJc w:val="left"/>
      <w:pPr>
        <w:ind w:left="915" w:hanging="188"/>
      </w:pPr>
      <w:rPr>
        <w:rFonts w:hint="default"/>
        <w:lang w:val="hr-HR" w:eastAsia="en-US" w:bidi="ar-SA"/>
      </w:rPr>
    </w:lvl>
    <w:lvl w:ilvl="3" w:tplc="F61409EA">
      <w:numFmt w:val="bullet"/>
      <w:lvlText w:val="•"/>
      <w:lvlJc w:val="left"/>
      <w:pPr>
        <w:ind w:left="1323" w:hanging="188"/>
      </w:pPr>
      <w:rPr>
        <w:rFonts w:hint="default"/>
        <w:lang w:val="hr-HR" w:eastAsia="en-US" w:bidi="ar-SA"/>
      </w:rPr>
    </w:lvl>
    <w:lvl w:ilvl="4" w:tplc="CFFCA61C">
      <w:numFmt w:val="bullet"/>
      <w:lvlText w:val="•"/>
      <w:lvlJc w:val="left"/>
      <w:pPr>
        <w:ind w:left="1731" w:hanging="188"/>
      </w:pPr>
      <w:rPr>
        <w:rFonts w:hint="default"/>
        <w:lang w:val="hr-HR" w:eastAsia="en-US" w:bidi="ar-SA"/>
      </w:rPr>
    </w:lvl>
    <w:lvl w:ilvl="5" w:tplc="EAAEABF2">
      <w:numFmt w:val="bullet"/>
      <w:lvlText w:val="•"/>
      <w:lvlJc w:val="left"/>
      <w:pPr>
        <w:ind w:left="2139" w:hanging="188"/>
      </w:pPr>
      <w:rPr>
        <w:rFonts w:hint="default"/>
        <w:lang w:val="hr-HR" w:eastAsia="en-US" w:bidi="ar-SA"/>
      </w:rPr>
    </w:lvl>
    <w:lvl w:ilvl="6" w:tplc="09348964">
      <w:numFmt w:val="bullet"/>
      <w:lvlText w:val="•"/>
      <w:lvlJc w:val="left"/>
      <w:pPr>
        <w:ind w:left="2546" w:hanging="188"/>
      </w:pPr>
      <w:rPr>
        <w:rFonts w:hint="default"/>
        <w:lang w:val="hr-HR" w:eastAsia="en-US" w:bidi="ar-SA"/>
      </w:rPr>
    </w:lvl>
    <w:lvl w:ilvl="7" w:tplc="5B740CFA">
      <w:numFmt w:val="bullet"/>
      <w:lvlText w:val="•"/>
      <w:lvlJc w:val="left"/>
      <w:pPr>
        <w:ind w:left="2954" w:hanging="188"/>
      </w:pPr>
      <w:rPr>
        <w:rFonts w:hint="default"/>
        <w:lang w:val="hr-HR" w:eastAsia="en-US" w:bidi="ar-SA"/>
      </w:rPr>
    </w:lvl>
    <w:lvl w:ilvl="8" w:tplc="3B44F7E2">
      <w:numFmt w:val="bullet"/>
      <w:lvlText w:val="•"/>
      <w:lvlJc w:val="left"/>
      <w:pPr>
        <w:ind w:left="3362" w:hanging="188"/>
      </w:pPr>
      <w:rPr>
        <w:rFonts w:hint="default"/>
        <w:lang w:val="hr-HR" w:eastAsia="en-US" w:bidi="ar-SA"/>
      </w:rPr>
    </w:lvl>
  </w:abstractNum>
  <w:abstractNum w:abstractNumId="2" w15:restartNumberingAfterBreak="0">
    <w:nsid w:val="22611D0B"/>
    <w:multiLevelType w:val="hybridMultilevel"/>
    <w:tmpl w:val="DB46B5A2"/>
    <w:lvl w:ilvl="0" w:tplc="A5EA930C">
      <w:numFmt w:val="bullet"/>
      <w:lvlText w:val="-"/>
      <w:lvlJc w:val="left"/>
      <w:pPr>
        <w:ind w:left="107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C9288650">
      <w:numFmt w:val="bullet"/>
      <w:lvlText w:val="•"/>
      <w:lvlJc w:val="left"/>
      <w:pPr>
        <w:ind w:left="507" w:hanging="241"/>
      </w:pPr>
      <w:rPr>
        <w:rFonts w:hint="default"/>
        <w:lang w:val="hr-HR" w:eastAsia="en-US" w:bidi="ar-SA"/>
      </w:rPr>
    </w:lvl>
    <w:lvl w:ilvl="2" w:tplc="4E322844">
      <w:numFmt w:val="bullet"/>
      <w:lvlText w:val="•"/>
      <w:lvlJc w:val="left"/>
      <w:pPr>
        <w:ind w:left="915" w:hanging="241"/>
      </w:pPr>
      <w:rPr>
        <w:rFonts w:hint="default"/>
        <w:lang w:val="hr-HR" w:eastAsia="en-US" w:bidi="ar-SA"/>
      </w:rPr>
    </w:lvl>
    <w:lvl w:ilvl="3" w:tplc="377AB556">
      <w:numFmt w:val="bullet"/>
      <w:lvlText w:val="•"/>
      <w:lvlJc w:val="left"/>
      <w:pPr>
        <w:ind w:left="1323" w:hanging="241"/>
      </w:pPr>
      <w:rPr>
        <w:rFonts w:hint="default"/>
        <w:lang w:val="hr-HR" w:eastAsia="en-US" w:bidi="ar-SA"/>
      </w:rPr>
    </w:lvl>
    <w:lvl w:ilvl="4" w:tplc="18389A64">
      <w:numFmt w:val="bullet"/>
      <w:lvlText w:val="•"/>
      <w:lvlJc w:val="left"/>
      <w:pPr>
        <w:ind w:left="1731" w:hanging="241"/>
      </w:pPr>
      <w:rPr>
        <w:rFonts w:hint="default"/>
        <w:lang w:val="hr-HR" w:eastAsia="en-US" w:bidi="ar-SA"/>
      </w:rPr>
    </w:lvl>
    <w:lvl w:ilvl="5" w:tplc="53568C6C">
      <w:numFmt w:val="bullet"/>
      <w:lvlText w:val="•"/>
      <w:lvlJc w:val="left"/>
      <w:pPr>
        <w:ind w:left="2139" w:hanging="241"/>
      </w:pPr>
      <w:rPr>
        <w:rFonts w:hint="default"/>
        <w:lang w:val="hr-HR" w:eastAsia="en-US" w:bidi="ar-SA"/>
      </w:rPr>
    </w:lvl>
    <w:lvl w:ilvl="6" w:tplc="A32EC848">
      <w:numFmt w:val="bullet"/>
      <w:lvlText w:val="•"/>
      <w:lvlJc w:val="left"/>
      <w:pPr>
        <w:ind w:left="2546" w:hanging="241"/>
      </w:pPr>
      <w:rPr>
        <w:rFonts w:hint="default"/>
        <w:lang w:val="hr-HR" w:eastAsia="en-US" w:bidi="ar-SA"/>
      </w:rPr>
    </w:lvl>
    <w:lvl w:ilvl="7" w:tplc="21A8878E">
      <w:numFmt w:val="bullet"/>
      <w:lvlText w:val="•"/>
      <w:lvlJc w:val="left"/>
      <w:pPr>
        <w:ind w:left="2954" w:hanging="241"/>
      </w:pPr>
      <w:rPr>
        <w:rFonts w:hint="default"/>
        <w:lang w:val="hr-HR" w:eastAsia="en-US" w:bidi="ar-SA"/>
      </w:rPr>
    </w:lvl>
    <w:lvl w:ilvl="8" w:tplc="E76828C8">
      <w:numFmt w:val="bullet"/>
      <w:lvlText w:val="•"/>
      <w:lvlJc w:val="left"/>
      <w:pPr>
        <w:ind w:left="3362" w:hanging="241"/>
      </w:pPr>
      <w:rPr>
        <w:rFonts w:hint="default"/>
        <w:lang w:val="hr-HR" w:eastAsia="en-US" w:bidi="ar-SA"/>
      </w:rPr>
    </w:lvl>
  </w:abstractNum>
  <w:abstractNum w:abstractNumId="3" w15:restartNumberingAfterBreak="0">
    <w:nsid w:val="2A1D54C7"/>
    <w:multiLevelType w:val="hybridMultilevel"/>
    <w:tmpl w:val="19D0A0DE"/>
    <w:lvl w:ilvl="0" w:tplc="E0FA6976">
      <w:numFmt w:val="bullet"/>
      <w:lvlText w:val="-"/>
      <w:lvlJc w:val="left"/>
      <w:pPr>
        <w:ind w:left="107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64D0FB16">
      <w:numFmt w:val="bullet"/>
      <w:lvlText w:val="•"/>
      <w:lvlJc w:val="left"/>
      <w:pPr>
        <w:ind w:left="507" w:hanging="287"/>
      </w:pPr>
      <w:rPr>
        <w:rFonts w:hint="default"/>
        <w:lang w:val="hr-HR" w:eastAsia="en-US" w:bidi="ar-SA"/>
      </w:rPr>
    </w:lvl>
    <w:lvl w:ilvl="2" w:tplc="1E9CBC6E">
      <w:numFmt w:val="bullet"/>
      <w:lvlText w:val="•"/>
      <w:lvlJc w:val="left"/>
      <w:pPr>
        <w:ind w:left="915" w:hanging="287"/>
      </w:pPr>
      <w:rPr>
        <w:rFonts w:hint="default"/>
        <w:lang w:val="hr-HR" w:eastAsia="en-US" w:bidi="ar-SA"/>
      </w:rPr>
    </w:lvl>
    <w:lvl w:ilvl="3" w:tplc="587E432C">
      <w:numFmt w:val="bullet"/>
      <w:lvlText w:val="•"/>
      <w:lvlJc w:val="left"/>
      <w:pPr>
        <w:ind w:left="1323" w:hanging="287"/>
      </w:pPr>
      <w:rPr>
        <w:rFonts w:hint="default"/>
        <w:lang w:val="hr-HR" w:eastAsia="en-US" w:bidi="ar-SA"/>
      </w:rPr>
    </w:lvl>
    <w:lvl w:ilvl="4" w:tplc="803AAE4E">
      <w:numFmt w:val="bullet"/>
      <w:lvlText w:val="•"/>
      <w:lvlJc w:val="left"/>
      <w:pPr>
        <w:ind w:left="1731" w:hanging="287"/>
      </w:pPr>
      <w:rPr>
        <w:rFonts w:hint="default"/>
        <w:lang w:val="hr-HR" w:eastAsia="en-US" w:bidi="ar-SA"/>
      </w:rPr>
    </w:lvl>
    <w:lvl w:ilvl="5" w:tplc="89DAF042">
      <w:numFmt w:val="bullet"/>
      <w:lvlText w:val="•"/>
      <w:lvlJc w:val="left"/>
      <w:pPr>
        <w:ind w:left="2139" w:hanging="287"/>
      </w:pPr>
      <w:rPr>
        <w:rFonts w:hint="default"/>
        <w:lang w:val="hr-HR" w:eastAsia="en-US" w:bidi="ar-SA"/>
      </w:rPr>
    </w:lvl>
    <w:lvl w:ilvl="6" w:tplc="9788A248">
      <w:numFmt w:val="bullet"/>
      <w:lvlText w:val="•"/>
      <w:lvlJc w:val="left"/>
      <w:pPr>
        <w:ind w:left="2546" w:hanging="287"/>
      </w:pPr>
      <w:rPr>
        <w:rFonts w:hint="default"/>
        <w:lang w:val="hr-HR" w:eastAsia="en-US" w:bidi="ar-SA"/>
      </w:rPr>
    </w:lvl>
    <w:lvl w:ilvl="7" w:tplc="4550A388">
      <w:numFmt w:val="bullet"/>
      <w:lvlText w:val="•"/>
      <w:lvlJc w:val="left"/>
      <w:pPr>
        <w:ind w:left="2954" w:hanging="287"/>
      </w:pPr>
      <w:rPr>
        <w:rFonts w:hint="default"/>
        <w:lang w:val="hr-HR" w:eastAsia="en-US" w:bidi="ar-SA"/>
      </w:rPr>
    </w:lvl>
    <w:lvl w:ilvl="8" w:tplc="309ADB22">
      <w:numFmt w:val="bullet"/>
      <w:lvlText w:val="•"/>
      <w:lvlJc w:val="left"/>
      <w:pPr>
        <w:ind w:left="3362" w:hanging="287"/>
      </w:pPr>
      <w:rPr>
        <w:rFonts w:hint="default"/>
        <w:lang w:val="hr-HR" w:eastAsia="en-US" w:bidi="ar-SA"/>
      </w:rPr>
    </w:lvl>
  </w:abstractNum>
  <w:abstractNum w:abstractNumId="4" w15:restartNumberingAfterBreak="0">
    <w:nsid w:val="45924573"/>
    <w:multiLevelType w:val="hybridMultilevel"/>
    <w:tmpl w:val="F506B1B8"/>
    <w:lvl w:ilvl="0" w:tplc="08C4A62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51770D8A"/>
    <w:multiLevelType w:val="hybridMultilevel"/>
    <w:tmpl w:val="35E062D8"/>
    <w:lvl w:ilvl="0" w:tplc="641631DA">
      <w:numFmt w:val="bullet"/>
      <w:lvlText w:val="-"/>
      <w:lvlJc w:val="left"/>
      <w:pPr>
        <w:ind w:left="107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F9886AE4">
      <w:numFmt w:val="bullet"/>
      <w:lvlText w:val="•"/>
      <w:lvlJc w:val="left"/>
      <w:pPr>
        <w:ind w:left="507" w:hanging="145"/>
      </w:pPr>
      <w:rPr>
        <w:rFonts w:hint="default"/>
        <w:lang w:val="hr-HR" w:eastAsia="en-US" w:bidi="ar-SA"/>
      </w:rPr>
    </w:lvl>
    <w:lvl w:ilvl="2" w:tplc="4EB250DE">
      <w:numFmt w:val="bullet"/>
      <w:lvlText w:val="•"/>
      <w:lvlJc w:val="left"/>
      <w:pPr>
        <w:ind w:left="915" w:hanging="145"/>
      </w:pPr>
      <w:rPr>
        <w:rFonts w:hint="default"/>
        <w:lang w:val="hr-HR" w:eastAsia="en-US" w:bidi="ar-SA"/>
      </w:rPr>
    </w:lvl>
    <w:lvl w:ilvl="3" w:tplc="BFC6AC8E">
      <w:numFmt w:val="bullet"/>
      <w:lvlText w:val="•"/>
      <w:lvlJc w:val="left"/>
      <w:pPr>
        <w:ind w:left="1323" w:hanging="145"/>
      </w:pPr>
      <w:rPr>
        <w:rFonts w:hint="default"/>
        <w:lang w:val="hr-HR" w:eastAsia="en-US" w:bidi="ar-SA"/>
      </w:rPr>
    </w:lvl>
    <w:lvl w:ilvl="4" w:tplc="2FAE8B0E">
      <w:numFmt w:val="bullet"/>
      <w:lvlText w:val="•"/>
      <w:lvlJc w:val="left"/>
      <w:pPr>
        <w:ind w:left="1731" w:hanging="145"/>
      </w:pPr>
      <w:rPr>
        <w:rFonts w:hint="default"/>
        <w:lang w:val="hr-HR" w:eastAsia="en-US" w:bidi="ar-SA"/>
      </w:rPr>
    </w:lvl>
    <w:lvl w:ilvl="5" w:tplc="047A3670">
      <w:numFmt w:val="bullet"/>
      <w:lvlText w:val="•"/>
      <w:lvlJc w:val="left"/>
      <w:pPr>
        <w:ind w:left="2139" w:hanging="145"/>
      </w:pPr>
      <w:rPr>
        <w:rFonts w:hint="default"/>
        <w:lang w:val="hr-HR" w:eastAsia="en-US" w:bidi="ar-SA"/>
      </w:rPr>
    </w:lvl>
    <w:lvl w:ilvl="6" w:tplc="BACE0A78">
      <w:numFmt w:val="bullet"/>
      <w:lvlText w:val="•"/>
      <w:lvlJc w:val="left"/>
      <w:pPr>
        <w:ind w:left="2546" w:hanging="145"/>
      </w:pPr>
      <w:rPr>
        <w:rFonts w:hint="default"/>
        <w:lang w:val="hr-HR" w:eastAsia="en-US" w:bidi="ar-SA"/>
      </w:rPr>
    </w:lvl>
    <w:lvl w:ilvl="7" w:tplc="E23E0298">
      <w:numFmt w:val="bullet"/>
      <w:lvlText w:val="•"/>
      <w:lvlJc w:val="left"/>
      <w:pPr>
        <w:ind w:left="2954" w:hanging="145"/>
      </w:pPr>
      <w:rPr>
        <w:rFonts w:hint="default"/>
        <w:lang w:val="hr-HR" w:eastAsia="en-US" w:bidi="ar-SA"/>
      </w:rPr>
    </w:lvl>
    <w:lvl w:ilvl="8" w:tplc="D1D6A5AE">
      <w:numFmt w:val="bullet"/>
      <w:lvlText w:val="•"/>
      <w:lvlJc w:val="left"/>
      <w:pPr>
        <w:ind w:left="3362" w:hanging="145"/>
      </w:pPr>
      <w:rPr>
        <w:rFonts w:hint="default"/>
        <w:lang w:val="hr-HR" w:eastAsia="en-US" w:bidi="ar-SA"/>
      </w:rPr>
    </w:lvl>
  </w:abstractNum>
  <w:abstractNum w:abstractNumId="6" w15:restartNumberingAfterBreak="0">
    <w:nsid w:val="58784A9F"/>
    <w:multiLevelType w:val="hybridMultilevel"/>
    <w:tmpl w:val="16BC7720"/>
    <w:lvl w:ilvl="0" w:tplc="A0F8EE76">
      <w:numFmt w:val="bullet"/>
      <w:lvlText w:val="-"/>
      <w:lvlJc w:val="left"/>
      <w:pPr>
        <w:ind w:left="10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CEEA6E2C">
      <w:numFmt w:val="bullet"/>
      <w:lvlText w:val="•"/>
      <w:lvlJc w:val="left"/>
      <w:pPr>
        <w:ind w:left="507" w:hanging="179"/>
      </w:pPr>
      <w:rPr>
        <w:rFonts w:hint="default"/>
        <w:lang w:val="hr-HR" w:eastAsia="en-US" w:bidi="ar-SA"/>
      </w:rPr>
    </w:lvl>
    <w:lvl w:ilvl="2" w:tplc="F7503D6A">
      <w:numFmt w:val="bullet"/>
      <w:lvlText w:val="•"/>
      <w:lvlJc w:val="left"/>
      <w:pPr>
        <w:ind w:left="915" w:hanging="179"/>
      </w:pPr>
      <w:rPr>
        <w:rFonts w:hint="default"/>
        <w:lang w:val="hr-HR" w:eastAsia="en-US" w:bidi="ar-SA"/>
      </w:rPr>
    </w:lvl>
    <w:lvl w:ilvl="3" w:tplc="6FEC4C78">
      <w:numFmt w:val="bullet"/>
      <w:lvlText w:val="•"/>
      <w:lvlJc w:val="left"/>
      <w:pPr>
        <w:ind w:left="1323" w:hanging="179"/>
      </w:pPr>
      <w:rPr>
        <w:rFonts w:hint="default"/>
        <w:lang w:val="hr-HR" w:eastAsia="en-US" w:bidi="ar-SA"/>
      </w:rPr>
    </w:lvl>
    <w:lvl w:ilvl="4" w:tplc="EA8E0ECE">
      <w:numFmt w:val="bullet"/>
      <w:lvlText w:val="•"/>
      <w:lvlJc w:val="left"/>
      <w:pPr>
        <w:ind w:left="1731" w:hanging="179"/>
      </w:pPr>
      <w:rPr>
        <w:rFonts w:hint="default"/>
        <w:lang w:val="hr-HR" w:eastAsia="en-US" w:bidi="ar-SA"/>
      </w:rPr>
    </w:lvl>
    <w:lvl w:ilvl="5" w:tplc="300CC804">
      <w:numFmt w:val="bullet"/>
      <w:lvlText w:val="•"/>
      <w:lvlJc w:val="left"/>
      <w:pPr>
        <w:ind w:left="2139" w:hanging="179"/>
      </w:pPr>
      <w:rPr>
        <w:rFonts w:hint="default"/>
        <w:lang w:val="hr-HR" w:eastAsia="en-US" w:bidi="ar-SA"/>
      </w:rPr>
    </w:lvl>
    <w:lvl w:ilvl="6" w:tplc="BB9E38AE">
      <w:numFmt w:val="bullet"/>
      <w:lvlText w:val="•"/>
      <w:lvlJc w:val="left"/>
      <w:pPr>
        <w:ind w:left="2546" w:hanging="179"/>
      </w:pPr>
      <w:rPr>
        <w:rFonts w:hint="default"/>
        <w:lang w:val="hr-HR" w:eastAsia="en-US" w:bidi="ar-SA"/>
      </w:rPr>
    </w:lvl>
    <w:lvl w:ilvl="7" w:tplc="FCD404A6">
      <w:numFmt w:val="bullet"/>
      <w:lvlText w:val="•"/>
      <w:lvlJc w:val="left"/>
      <w:pPr>
        <w:ind w:left="2954" w:hanging="179"/>
      </w:pPr>
      <w:rPr>
        <w:rFonts w:hint="default"/>
        <w:lang w:val="hr-HR" w:eastAsia="en-US" w:bidi="ar-SA"/>
      </w:rPr>
    </w:lvl>
    <w:lvl w:ilvl="8" w:tplc="D590B20A">
      <w:numFmt w:val="bullet"/>
      <w:lvlText w:val="•"/>
      <w:lvlJc w:val="left"/>
      <w:pPr>
        <w:ind w:left="3362" w:hanging="179"/>
      </w:pPr>
      <w:rPr>
        <w:rFonts w:hint="default"/>
        <w:lang w:val="hr-HR" w:eastAsia="en-US" w:bidi="ar-SA"/>
      </w:rPr>
    </w:lvl>
  </w:abstractNum>
  <w:abstractNum w:abstractNumId="7" w15:restartNumberingAfterBreak="0">
    <w:nsid w:val="5AAF2A64"/>
    <w:multiLevelType w:val="hybridMultilevel"/>
    <w:tmpl w:val="EA30F1EA"/>
    <w:lvl w:ilvl="0" w:tplc="3C4EE5CE">
      <w:numFmt w:val="bullet"/>
      <w:lvlText w:val="-"/>
      <w:lvlJc w:val="left"/>
      <w:pPr>
        <w:ind w:left="107" w:hanging="1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AE1E2C36">
      <w:numFmt w:val="bullet"/>
      <w:lvlText w:val="•"/>
      <w:lvlJc w:val="left"/>
      <w:pPr>
        <w:ind w:left="507" w:hanging="148"/>
      </w:pPr>
      <w:rPr>
        <w:rFonts w:hint="default"/>
        <w:lang w:val="hr-HR" w:eastAsia="en-US" w:bidi="ar-SA"/>
      </w:rPr>
    </w:lvl>
    <w:lvl w:ilvl="2" w:tplc="7994B156">
      <w:numFmt w:val="bullet"/>
      <w:lvlText w:val="•"/>
      <w:lvlJc w:val="left"/>
      <w:pPr>
        <w:ind w:left="915" w:hanging="148"/>
      </w:pPr>
      <w:rPr>
        <w:rFonts w:hint="default"/>
        <w:lang w:val="hr-HR" w:eastAsia="en-US" w:bidi="ar-SA"/>
      </w:rPr>
    </w:lvl>
    <w:lvl w:ilvl="3" w:tplc="CA189FE4">
      <w:numFmt w:val="bullet"/>
      <w:lvlText w:val="•"/>
      <w:lvlJc w:val="left"/>
      <w:pPr>
        <w:ind w:left="1323" w:hanging="148"/>
      </w:pPr>
      <w:rPr>
        <w:rFonts w:hint="default"/>
        <w:lang w:val="hr-HR" w:eastAsia="en-US" w:bidi="ar-SA"/>
      </w:rPr>
    </w:lvl>
    <w:lvl w:ilvl="4" w:tplc="958A7E92">
      <w:numFmt w:val="bullet"/>
      <w:lvlText w:val="•"/>
      <w:lvlJc w:val="left"/>
      <w:pPr>
        <w:ind w:left="1731" w:hanging="148"/>
      </w:pPr>
      <w:rPr>
        <w:rFonts w:hint="default"/>
        <w:lang w:val="hr-HR" w:eastAsia="en-US" w:bidi="ar-SA"/>
      </w:rPr>
    </w:lvl>
    <w:lvl w:ilvl="5" w:tplc="30548DCC">
      <w:numFmt w:val="bullet"/>
      <w:lvlText w:val="•"/>
      <w:lvlJc w:val="left"/>
      <w:pPr>
        <w:ind w:left="2139" w:hanging="148"/>
      </w:pPr>
      <w:rPr>
        <w:rFonts w:hint="default"/>
        <w:lang w:val="hr-HR" w:eastAsia="en-US" w:bidi="ar-SA"/>
      </w:rPr>
    </w:lvl>
    <w:lvl w:ilvl="6" w:tplc="3BC8E8C6">
      <w:numFmt w:val="bullet"/>
      <w:lvlText w:val="•"/>
      <w:lvlJc w:val="left"/>
      <w:pPr>
        <w:ind w:left="2546" w:hanging="148"/>
      </w:pPr>
      <w:rPr>
        <w:rFonts w:hint="default"/>
        <w:lang w:val="hr-HR" w:eastAsia="en-US" w:bidi="ar-SA"/>
      </w:rPr>
    </w:lvl>
    <w:lvl w:ilvl="7" w:tplc="8AF41C90">
      <w:numFmt w:val="bullet"/>
      <w:lvlText w:val="•"/>
      <w:lvlJc w:val="left"/>
      <w:pPr>
        <w:ind w:left="2954" w:hanging="148"/>
      </w:pPr>
      <w:rPr>
        <w:rFonts w:hint="default"/>
        <w:lang w:val="hr-HR" w:eastAsia="en-US" w:bidi="ar-SA"/>
      </w:rPr>
    </w:lvl>
    <w:lvl w:ilvl="8" w:tplc="264CB518">
      <w:numFmt w:val="bullet"/>
      <w:lvlText w:val="•"/>
      <w:lvlJc w:val="left"/>
      <w:pPr>
        <w:ind w:left="3362" w:hanging="148"/>
      </w:pPr>
      <w:rPr>
        <w:rFonts w:hint="default"/>
        <w:lang w:val="hr-HR" w:eastAsia="en-US" w:bidi="ar-SA"/>
      </w:rPr>
    </w:lvl>
  </w:abstractNum>
  <w:abstractNum w:abstractNumId="8" w15:restartNumberingAfterBreak="0">
    <w:nsid w:val="69C32D84"/>
    <w:multiLevelType w:val="hybridMultilevel"/>
    <w:tmpl w:val="9FCA89F8"/>
    <w:lvl w:ilvl="0" w:tplc="7D28D2B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542C81EA">
      <w:numFmt w:val="bullet"/>
      <w:lvlText w:val="•"/>
      <w:lvlJc w:val="left"/>
      <w:pPr>
        <w:ind w:left="355" w:hanging="140"/>
      </w:pPr>
      <w:rPr>
        <w:rFonts w:hint="default"/>
        <w:lang w:val="hr-HR" w:eastAsia="en-US" w:bidi="ar-SA"/>
      </w:rPr>
    </w:lvl>
    <w:lvl w:ilvl="2" w:tplc="86E0C018">
      <w:numFmt w:val="bullet"/>
      <w:lvlText w:val="•"/>
      <w:lvlJc w:val="left"/>
      <w:pPr>
        <w:ind w:left="591" w:hanging="140"/>
      </w:pPr>
      <w:rPr>
        <w:rFonts w:hint="default"/>
        <w:lang w:val="hr-HR" w:eastAsia="en-US" w:bidi="ar-SA"/>
      </w:rPr>
    </w:lvl>
    <w:lvl w:ilvl="3" w:tplc="E726477A">
      <w:numFmt w:val="bullet"/>
      <w:lvlText w:val="•"/>
      <w:lvlJc w:val="left"/>
      <w:pPr>
        <w:ind w:left="827" w:hanging="140"/>
      </w:pPr>
      <w:rPr>
        <w:rFonts w:hint="default"/>
        <w:lang w:val="hr-HR" w:eastAsia="en-US" w:bidi="ar-SA"/>
      </w:rPr>
    </w:lvl>
    <w:lvl w:ilvl="4" w:tplc="8D80F458">
      <w:numFmt w:val="bullet"/>
      <w:lvlText w:val="•"/>
      <w:lvlJc w:val="left"/>
      <w:pPr>
        <w:ind w:left="1063" w:hanging="140"/>
      </w:pPr>
      <w:rPr>
        <w:rFonts w:hint="default"/>
        <w:lang w:val="hr-HR" w:eastAsia="en-US" w:bidi="ar-SA"/>
      </w:rPr>
    </w:lvl>
    <w:lvl w:ilvl="5" w:tplc="9718EA36">
      <w:numFmt w:val="bullet"/>
      <w:lvlText w:val="•"/>
      <w:lvlJc w:val="left"/>
      <w:pPr>
        <w:ind w:left="1299" w:hanging="140"/>
      </w:pPr>
      <w:rPr>
        <w:rFonts w:hint="default"/>
        <w:lang w:val="hr-HR" w:eastAsia="en-US" w:bidi="ar-SA"/>
      </w:rPr>
    </w:lvl>
    <w:lvl w:ilvl="6" w:tplc="C0BA2F38">
      <w:numFmt w:val="bullet"/>
      <w:lvlText w:val="•"/>
      <w:lvlJc w:val="left"/>
      <w:pPr>
        <w:ind w:left="1535" w:hanging="140"/>
      </w:pPr>
      <w:rPr>
        <w:rFonts w:hint="default"/>
        <w:lang w:val="hr-HR" w:eastAsia="en-US" w:bidi="ar-SA"/>
      </w:rPr>
    </w:lvl>
    <w:lvl w:ilvl="7" w:tplc="D00E2A0E">
      <w:numFmt w:val="bullet"/>
      <w:lvlText w:val="•"/>
      <w:lvlJc w:val="left"/>
      <w:pPr>
        <w:ind w:left="1771" w:hanging="140"/>
      </w:pPr>
      <w:rPr>
        <w:rFonts w:hint="default"/>
        <w:lang w:val="hr-HR" w:eastAsia="en-US" w:bidi="ar-SA"/>
      </w:rPr>
    </w:lvl>
    <w:lvl w:ilvl="8" w:tplc="D5CC7E14">
      <w:numFmt w:val="bullet"/>
      <w:lvlText w:val="•"/>
      <w:lvlJc w:val="left"/>
      <w:pPr>
        <w:ind w:left="2007" w:hanging="140"/>
      </w:pPr>
      <w:rPr>
        <w:rFonts w:hint="default"/>
        <w:lang w:val="hr-HR" w:eastAsia="en-US" w:bidi="ar-SA"/>
      </w:rPr>
    </w:lvl>
  </w:abstractNum>
  <w:abstractNum w:abstractNumId="9" w15:restartNumberingAfterBreak="0">
    <w:nsid w:val="71C14BA1"/>
    <w:multiLevelType w:val="hybridMultilevel"/>
    <w:tmpl w:val="245A01AC"/>
    <w:lvl w:ilvl="0" w:tplc="963E604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FD0EBAC4">
      <w:numFmt w:val="bullet"/>
      <w:lvlText w:val="•"/>
      <w:lvlJc w:val="left"/>
      <w:pPr>
        <w:ind w:left="355" w:hanging="140"/>
      </w:pPr>
      <w:rPr>
        <w:rFonts w:hint="default"/>
        <w:lang w:val="hr-HR" w:eastAsia="en-US" w:bidi="ar-SA"/>
      </w:rPr>
    </w:lvl>
    <w:lvl w:ilvl="2" w:tplc="6FE4E934">
      <w:numFmt w:val="bullet"/>
      <w:lvlText w:val="•"/>
      <w:lvlJc w:val="left"/>
      <w:pPr>
        <w:ind w:left="591" w:hanging="140"/>
      </w:pPr>
      <w:rPr>
        <w:rFonts w:hint="default"/>
        <w:lang w:val="hr-HR" w:eastAsia="en-US" w:bidi="ar-SA"/>
      </w:rPr>
    </w:lvl>
    <w:lvl w:ilvl="3" w:tplc="27CABA1E">
      <w:numFmt w:val="bullet"/>
      <w:lvlText w:val="•"/>
      <w:lvlJc w:val="left"/>
      <w:pPr>
        <w:ind w:left="827" w:hanging="140"/>
      </w:pPr>
      <w:rPr>
        <w:rFonts w:hint="default"/>
        <w:lang w:val="hr-HR" w:eastAsia="en-US" w:bidi="ar-SA"/>
      </w:rPr>
    </w:lvl>
    <w:lvl w:ilvl="4" w:tplc="7F68221C">
      <w:numFmt w:val="bullet"/>
      <w:lvlText w:val="•"/>
      <w:lvlJc w:val="left"/>
      <w:pPr>
        <w:ind w:left="1063" w:hanging="140"/>
      </w:pPr>
      <w:rPr>
        <w:rFonts w:hint="default"/>
        <w:lang w:val="hr-HR" w:eastAsia="en-US" w:bidi="ar-SA"/>
      </w:rPr>
    </w:lvl>
    <w:lvl w:ilvl="5" w:tplc="CDB8B552">
      <w:numFmt w:val="bullet"/>
      <w:lvlText w:val="•"/>
      <w:lvlJc w:val="left"/>
      <w:pPr>
        <w:ind w:left="1299" w:hanging="140"/>
      </w:pPr>
      <w:rPr>
        <w:rFonts w:hint="default"/>
        <w:lang w:val="hr-HR" w:eastAsia="en-US" w:bidi="ar-SA"/>
      </w:rPr>
    </w:lvl>
    <w:lvl w:ilvl="6" w:tplc="B880BCF6">
      <w:numFmt w:val="bullet"/>
      <w:lvlText w:val="•"/>
      <w:lvlJc w:val="left"/>
      <w:pPr>
        <w:ind w:left="1535" w:hanging="140"/>
      </w:pPr>
      <w:rPr>
        <w:rFonts w:hint="default"/>
        <w:lang w:val="hr-HR" w:eastAsia="en-US" w:bidi="ar-SA"/>
      </w:rPr>
    </w:lvl>
    <w:lvl w:ilvl="7" w:tplc="DB20154C">
      <w:numFmt w:val="bullet"/>
      <w:lvlText w:val="•"/>
      <w:lvlJc w:val="left"/>
      <w:pPr>
        <w:ind w:left="1771" w:hanging="140"/>
      </w:pPr>
      <w:rPr>
        <w:rFonts w:hint="default"/>
        <w:lang w:val="hr-HR" w:eastAsia="en-US" w:bidi="ar-SA"/>
      </w:rPr>
    </w:lvl>
    <w:lvl w:ilvl="8" w:tplc="4A30779A">
      <w:numFmt w:val="bullet"/>
      <w:lvlText w:val="•"/>
      <w:lvlJc w:val="left"/>
      <w:pPr>
        <w:ind w:left="2007" w:hanging="140"/>
      </w:pPr>
      <w:rPr>
        <w:rFonts w:hint="default"/>
        <w:lang w:val="hr-HR" w:eastAsia="en-US" w:bidi="ar-SA"/>
      </w:rPr>
    </w:lvl>
  </w:abstractNum>
  <w:num w:numId="1" w16cid:durableId="1984575359">
    <w:abstractNumId w:val="3"/>
  </w:num>
  <w:num w:numId="2" w16cid:durableId="1959677495">
    <w:abstractNumId w:val="0"/>
  </w:num>
  <w:num w:numId="3" w16cid:durableId="2062821547">
    <w:abstractNumId w:val="5"/>
  </w:num>
  <w:num w:numId="4" w16cid:durableId="1742555984">
    <w:abstractNumId w:val="6"/>
  </w:num>
  <w:num w:numId="5" w16cid:durableId="1248999089">
    <w:abstractNumId w:val="8"/>
  </w:num>
  <w:num w:numId="6" w16cid:durableId="451444008">
    <w:abstractNumId w:val="1"/>
  </w:num>
  <w:num w:numId="7" w16cid:durableId="607740149">
    <w:abstractNumId w:val="2"/>
  </w:num>
  <w:num w:numId="8" w16cid:durableId="880870623">
    <w:abstractNumId w:val="9"/>
  </w:num>
  <w:num w:numId="9" w16cid:durableId="1776442817">
    <w:abstractNumId w:val="7"/>
  </w:num>
  <w:num w:numId="10" w16cid:durableId="895819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7F0"/>
    <w:rsid w:val="00306A0A"/>
    <w:rsid w:val="00342692"/>
    <w:rsid w:val="005937F0"/>
    <w:rsid w:val="00900147"/>
    <w:rsid w:val="00FC5BD8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2A07"/>
  <w15:docId w15:val="{BE6D8C94-3A89-43B7-9B48-E72458C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37F0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rsid w:val="005937F0"/>
    <w:pPr>
      <w:ind w:left="5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5937F0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5937F0"/>
  </w:style>
  <w:style w:type="paragraph" w:customStyle="1" w:styleId="TableParagraph">
    <w:name w:val="Table Paragraph"/>
    <w:basedOn w:val="Normal"/>
    <w:uiPriority w:val="1"/>
    <w:qFormat/>
    <w:rsid w:val="0059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Procedura zaprimanja rauna</vt:lpstr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zaprimanja rauna</dc:title>
  <dc:creator>Ana</dc:creator>
  <cp:lastModifiedBy>Danica Brkić Mikolčević</cp:lastModifiedBy>
  <cp:revision>3</cp:revision>
  <dcterms:created xsi:type="dcterms:W3CDTF">2024-04-23T08:44:00Z</dcterms:created>
  <dcterms:modified xsi:type="dcterms:W3CDTF">2024-04-24T08:19:00Z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2024-04-23T00:00:00Z</vt:filetime>
  </property>
  <property fmtid="{D5CDD505-2E9C-101B-9397-08002B2CF9AE}" pid="4" name="Producer">
    <vt:lpwstr>Microsoft: Print To PDF</vt:lpwstr>
  </property>
</Properties>
</file>