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226F" w14:textId="77777777" w:rsidR="00E86010" w:rsidRPr="00DF7A9C" w:rsidRDefault="00700CCB" w:rsidP="008661A8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>REPUBLIKA HRVATSKA</w:t>
      </w:r>
    </w:p>
    <w:p w14:paraId="5301C8FA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>BJELOVARSKO-BILOGORSKA ŽUPANIJA</w:t>
      </w:r>
    </w:p>
    <w:p w14:paraId="0687F1B2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>OPĆINA ROVI</w:t>
      </w:r>
      <w:r w:rsidRPr="00DF7A9C">
        <w:rPr>
          <w:rFonts w:ascii="Arial Narrow" w:hAnsi="Arial Narrow" w:cs="Kunstler Script"/>
          <w:b/>
        </w:rPr>
        <w:t>Š</w:t>
      </w:r>
      <w:r w:rsidRPr="00DF7A9C">
        <w:rPr>
          <w:rFonts w:ascii="Arial Narrow" w:hAnsi="Arial Narrow" w:cs="Times New Roman"/>
          <w:b/>
        </w:rPr>
        <w:t>ĆE</w:t>
      </w:r>
    </w:p>
    <w:p w14:paraId="284FE918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</w:p>
    <w:p w14:paraId="1CAE16BC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>Matični broj: 02551870</w:t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2D78F5" w:rsidRPr="00DF7A9C">
        <w:rPr>
          <w:rFonts w:ascii="Arial Narrow" w:hAnsi="Arial Narrow" w:cs="Times New Roman"/>
        </w:rPr>
        <w:tab/>
      </w:r>
      <w:r w:rsidR="008D3F4A"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>Šifra djelatnosti: 8411</w:t>
      </w:r>
    </w:p>
    <w:p w14:paraId="5DAAFC0B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  <w:t>OIB: 02335455291</w:t>
      </w:r>
    </w:p>
    <w:p w14:paraId="0394125C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</w:p>
    <w:p w14:paraId="6290F729" w14:textId="42FE1FF9" w:rsidR="00700CCB" w:rsidRPr="00DF7A9C" w:rsidRDefault="00610572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 xml:space="preserve">Rovišće, </w:t>
      </w:r>
      <w:r w:rsidR="00E02179" w:rsidRPr="00DF7A9C">
        <w:rPr>
          <w:rFonts w:ascii="Arial Narrow" w:hAnsi="Arial Narrow" w:cs="Times New Roman"/>
        </w:rPr>
        <w:t>1</w:t>
      </w:r>
      <w:r w:rsidR="0000045E" w:rsidRPr="00DF7A9C">
        <w:rPr>
          <w:rFonts w:ascii="Arial Narrow" w:hAnsi="Arial Narrow" w:cs="Times New Roman"/>
        </w:rPr>
        <w:t>0</w:t>
      </w:r>
      <w:r w:rsidR="00700CCB" w:rsidRPr="00DF7A9C">
        <w:rPr>
          <w:rFonts w:ascii="Arial Narrow" w:hAnsi="Arial Narrow" w:cs="Times New Roman"/>
        </w:rPr>
        <w:t xml:space="preserve">. </w:t>
      </w:r>
      <w:r w:rsidR="00434C8F">
        <w:rPr>
          <w:rFonts w:ascii="Arial Narrow" w:hAnsi="Arial Narrow" w:cs="Times New Roman"/>
        </w:rPr>
        <w:t>listopada</w:t>
      </w:r>
      <w:r w:rsidR="00137282" w:rsidRPr="00DF7A9C">
        <w:rPr>
          <w:rFonts w:ascii="Arial Narrow" w:hAnsi="Arial Narrow" w:cs="Times New Roman"/>
        </w:rPr>
        <w:t xml:space="preserve"> </w:t>
      </w:r>
      <w:r w:rsidR="002B41D1" w:rsidRPr="00DF7A9C">
        <w:rPr>
          <w:rFonts w:ascii="Arial Narrow" w:hAnsi="Arial Narrow" w:cs="Times New Roman"/>
        </w:rPr>
        <w:t>202</w:t>
      </w:r>
      <w:r w:rsidR="001A67C5">
        <w:rPr>
          <w:rFonts w:ascii="Arial Narrow" w:hAnsi="Arial Narrow" w:cs="Times New Roman"/>
        </w:rPr>
        <w:t>4</w:t>
      </w:r>
      <w:r w:rsidR="00350F59" w:rsidRPr="00DF7A9C">
        <w:rPr>
          <w:rFonts w:ascii="Arial Narrow" w:hAnsi="Arial Narrow" w:cs="Times New Roman"/>
        </w:rPr>
        <w:t>.</w:t>
      </w:r>
      <w:r w:rsidR="00700CCB" w:rsidRPr="00DF7A9C">
        <w:rPr>
          <w:rFonts w:ascii="Arial Narrow" w:hAnsi="Arial Narrow" w:cs="Times New Roman"/>
        </w:rPr>
        <w:tab/>
      </w:r>
      <w:r w:rsidR="00700CCB" w:rsidRPr="00DF7A9C">
        <w:rPr>
          <w:rFonts w:ascii="Arial Narrow" w:hAnsi="Arial Narrow" w:cs="Times New Roman"/>
        </w:rPr>
        <w:tab/>
      </w:r>
      <w:r w:rsidR="00700CCB" w:rsidRPr="00DF7A9C">
        <w:rPr>
          <w:rFonts w:ascii="Arial Narrow" w:hAnsi="Arial Narrow" w:cs="Times New Roman"/>
        </w:rPr>
        <w:tab/>
      </w:r>
      <w:r w:rsidR="00700CCB" w:rsidRPr="00DF7A9C">
        <w:rPr>
          <w:rFonts w:ascii="Arial Narrow" w:hAnsi="Arial Narrow" w:cs="Times New Roman"/>
        </w:rPr>
        <w:tab/>
        <w:t>Broj IBANA: HR6624020061837500007</w:t>
      </w:r>
    </w:p>
    <w:p w14:paraId="6E66D262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</w:p>
    <w:p w14:paraId="79A1E86B" w14:textId="77777777" w:rsidR="00D549A0" w:rsidRPr="00DF7A9C" w:rsidRDefault="00D549A0" w:rsidP="008661A8">
      <w:pPr>
        <w:spacing w:after="0"/>
        <w:jc w:val="center"/>
        <w:rPr>
          <w:rFonts w:ascii="Arial Narrow" w:hAnsi="Arial Narrow" w:cs="Times New Roman"/>
        </w:rPr>
      </w:pPr>
    </w:p>
    <w:p w14:paraId="535E4396" w14:textId="33A2804F" w:rsidR="00700CCB" w:rsidRPr="00DF7A9C" w:rsidRDefault="00700CCB" w:rsidP="008661A8">
      <w:pPr>
        <w:spacing w:after="0"/>
        <w:jc w:val="center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>BILJEŠKE UZ FINANCIJSKA IZVJEŠĆA ZA RAZDOBLJE OD 1. SIJ</w:t>
      </w:r>
      <w:r w:rsidR="008C325E" w:rsidRPr="00DF7A9C">
        <w:rPr>
          <w:rFonts w:ascii="Arial Narrow" w:hAnsi="Arial Narrow" w:cs="Times New Roman"/>
          <w:b/>
        </w:rPr>
        <w:t xml:space="preserve">EČNJA DO </w:t>
      </w:r>
      <w:r w:rsidR="00A6178F">
        <w:rPr>
          <w:rFonts w:ascii="Arial Narrow" w:hAnsi="Arial Narrow" w:cs="Times New Roman"/>
          <w:b/>
        </w:rPr>
        <w:t>30</w:t>
      </w:r>
      <w:r w:rsidR="008C325E" w:rsidRPr="00DF7A9C">
        <w:rPr>
          <w:rFonts w:ascii="Arial Narrow" w:hAnsi="Arial Narrow" w:cs="Times New Roman"/>
          <w:b/>
        </w:rPr>
        <w:t xml:space="preserve">. </w:t>
      </w:r>
      <w:r w:rsidR="00A6178F">
        <w:rPr>
          <w:rFonts w:ascii="Arial Narrow" w:hAnsi="Arial Narrow" w:cs="Times New Roman"/>
          <w:b/>
        </w:rPr>
        <w:t>RUJNA</w:t>
      </w:r>
      <w:r w:rsidR="00DE18AE" w:rsidRPr="00DF7A9C">
        <w:rPr>
          <w:rFonts w:ascii="Arial Narrow" w:hAnsi="Arial Narrow" w:cs="Times New Roman"/>
          <w:b/>
        </w:rPr>
        <w:t xml:space="preserve"> 20</w:t>
      </w:r>
      <w:r w:rsidR="008C325E" w:rsidRPr="00DF7A9C">
        <w:rPr>
          <w:rFonts w:ascii="Arial Narrow" w:hAnsi="Arial Narrow" w:cs="Times New Roman"/>
          <w:b/>
        </w:rPr>
        <w:t>2</w:t>
      </w:r>
      <w:r w:rsidR="0000045E" w:rsidRPr="00DF7A9C">
        <w:rPr>
          <w:rFonts w:ascii="Arial Narrow" w:hAnsi="Arial Narrow" w:cs="Times New Roman"/>
          <w:b/>
        </w:rPr>
        <w:t>4</w:t>
      </w:r>
      <w:r w:rsidR="00DE18AE" w:rsidRPr="00DF7A9C">
        <w:rPr>
          <w:rFonts w:ascii="Arial Narrow" w:hAnsi="Arial Narrow" w:cs="Times New Roman"/>
          <w:b/>
        </w:rPr>
        <w:t>. GODINE</w:t>
      </w:r>
    </w:p>
    <w:p w14:paraId="6253AEED" w14:textId="77777777" w:rsidR="002B41D1" w:rsidRPr="00DF7A9C" w:rsidRDefault="002B41D1" w:rsidP="008661A8">
      <w:pPr>
        <w:spacing w:after="0"/>
        <w:jc w:val="center"/>
        <w:rPr>
          <w:rFonts w:ascii="Arial Narrow" w:hAnsi="Arial Narrow" w:cs="Times New Roman"/>
          <w:b/>
        </w:rPr>
      </w:pPr>
    </w:p>
    <w:p w14:paraId="3F6AA758" w14:textId="77777777" w:rsidR="000E4BF3" w:rsidRPr="00DF7A9C" w:rsidRDefault="000E4BF3" w:rsidP="008661A8">
      <w:pPr>
        <w:spacing w:after="0"/>
        <w:jc w:val="center"/>
        <w:rPr>
          <w:rFonts w:ascii="Arial Narrow" w:hAnsi="Arial Narrow" w:cs="Times New Roman"/>
          <w:b/>
        </w:rPr>
      </w:pPr>
    </w:p>
    <w:p w14:paraId="79A2AE5C" w14:textId="77777777" w:rsidR="00933B07" w:rsidRPr="00DF7A9C" w:rsidRDefault="00933B07" w:rsidP="00D549A0">
      <w:pPr>
        <w:spacing w:after="0"/>
        <w:rPr>
          <w:rFonts w:ascii="Arial Narrow" w:hAnsi="Arial Narrow" w:cs="Times New Roman"/>
          <w:b/>
        </w:rPr>
      </w:pPr>
    </w:p>
    <w:p w14:paraId="710805FE" w14:textId="77777777" w:rsidR="00700CCB" w:rsidRPr="00DF7A9C" w:rsidRDefault="00D549A0" w:rsidP="008661A8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 xml:space="preserve">BILJEŠKE UZ </w:t>
      </w:r>
      <w:r w:rsidR="00700CCB" w:rsidRPr="00DF7A9C">
        <w:rPr>
          <w:rFonts w:ascii="Arial Narrow" w:hAnsi="Arial Narrow" w:cs="Times New Roman"/>
          <w:b/>
        </w:rPr>
        <w:t>IZVJEŠTAJ O PRIHODIMA I</w:t>
      </w:r>
      <w:r w:rsidR="008661A8" w:rsidRPr="00DF7A9C">
        <w:rPr>
          <w:rFonts w:ascii="Arial Narrow" w:hAnsi="Arial Narrow" w:cs="Times New Roman"/>
          <w:b/>
        </w:rPr>
        <w:t xml:space="preserve"> RASHODIMA, PRIMICIMA I IZDACIM</w:t>
      </w:r>
      <w:r w:rsidR="00700CCB" w:rsidRPr="00DF7A9C">
        <w:rPr>
          <w:rFonts w:ascii="Arial Narrow" w:hAnsi="Arial Narrow" w:cs="Times New Roman"/>
          <w:b/>
        </w:rPr>
        <w:t>A</w:t>
      </w:r>
    </w:p>
    <w:p w14:paraId="5BDAC3CE" w14:textId="77777777" w:rsidR="00700CCB" w:rsidRPr="00DF7A9C" w:rsidRDefault="00700CCB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ab/>
      </w:r>
    </w:p>
    <w:p w14:paraId="72968A47" w14:textId="77777777" w:rsidR="0027683E" w:rsidRPr="00DF7A9C" w:rsidRDefault="0027683E" w:rsidP="008661A8">
      <w:pPr>
        <w:spacing w:after="0"/>
        <w:jc w:val="both"/>
        <w:rPr>
          <w:rFonts w:ascii="Arial Narrow" w:hAnsi="Arial Narrow" w:cs="Times New Roman"/>
          <w:b/>
        </w:rPr>
      </w:pPr>
    </w:p>
    <w:p w14:paraId="0CF65539" w14:textId="0F39C761" w:rsidR="001A67C5" w:rsidRDefault="008C325E" w:rsidP="008661A8">
      <w:pPr>
        <w:spacing w:after="0"/>
        <w:jc w:val="both"/>
        <w:rPr>
          <w:rFonts w:ascii="Arial Narrow" w:hAnsi="Arial Narrow" w:cs="Times New Roman"/>
          <w:bCs/>
        </w:rPr>
      </w:pPr>
      <w:r w:rsidRPr="00DF7A9C">
        <w:rPr>
          <w:rFonts w:ascii="Arial Narrow" w:hAnsi="Arial Narrow" w:cs="Times New Roman"/>
          <w:b/>
        </w:rPr>
        <w:t>Šifra</w:t>
      </w:r>
      <w:r w:rsidR="00E52D43" w:rsidRPr="00DF7A9C">
        <w:rPr>
          <w:rFonts w:ascii="Arial Narrow" w:hAnsi="Arial Narrow" w:cs="Times New Roman"/>
          <w:b/>
        </w:rPr>
        <w:t xml:space="preserve"> 6111 – </w:t>
      </w:r>
      <w:r w:rsidR="00E52D43" w:rsidRPr="00DF7A9C">
        <w:rPr>
          <w:rFonts w:ascii="Arial Narrow" w:hAnsi="Arial Narrow" w:cs="Times New Roman"/>
          <w:bCs/>
        </w:rPr>
        <w:t>ostvareni su</w:t>
      </w:r>
      <w:r w:rsidR="001A67C5">
        <w:rPr>
          <w:rFonts w:ascii="Arial Narrow" w:hAnsi="Arial Narrow" w:cs="Times New Roman"/>
          <w:bCs/>
        </w:rPr>
        <w:t xml:space="preserve"> u iznosu </w:t>
      </w:r>
      <w:r w:rsidR="00434C8F">
        <w:rPr>
          <w:rFonts w:ascii="Arial Narrow" w:hAnsi="Arial Narrow" w:cs="Times New Roman"/>
          <w:bCs/>
        </w:rPr>
        <w:t>686.611,81</w:t>
      </w:r>
      <w:r w:rsidR="001A67C5">
        <w:rPr>
          <w:rFonts w:ascii="Arial Narrow" w:hAnsi="Arial Narrow" w:cs="Times New Roman"/>
          <w:bCs/>
        </w:rPr>
        <w:t xml:space="preserve"> EUR</w:t>
      </w:r>
    </w:p>
    <w:p w14:paraId="20F522EA" w14:textId="6D450C50" w:rsidR="00E52D43" w:rsidRPr="00DF7A9C" w:rsidRDefault="00E52D43" w:rsidP="008661A8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Cs/>
        </w:rPr>
        <w:t>.</w:t>
      </w:r>
      <w:r w:rsidR="008C325E" w:rsidRPr="00DF7A9C">
        <w:rPr>
          <w:rFonts w:ascii="Arial Narrow" w:hAnsi="Arial Narrow" w:cs="Times New Roman"/>
          <w:b/>
        </w:rPr>
        <w:t xml:space="preserve"> </w:t>
      </w:r>
    </w:p>
    <w:p w14:paraId="1443BAD5" w14:textId="0A67B372" w:rsidR="00E91B56" w:rsidRPr="00DF7A9C" w:rsidRDefault="001B5C12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</w:rPr>
        <w:t>613</w:t>
      </w:r>
      <w:r w:rsidR="00E52D43" w:rsidRPr="00DF7A9C">
        <w:rPr>
          <w:rFonts w:ascii="Arial Narrow" w:hAnsi="Arial Narrow" w:cs="Times New Roman"/>
          <w:b/>
        </w:rPr>
        <w:t>4</w:t>
      </w:r>
      <w:r w:rsidR="00F67207" w:rsidRPr="00DF7A9C">
        <w:rPr>
          <w:rFonts w:ascii="Arial Narrow" w:hAnsi="Arial Narrow" w:cs="Times New Roman"/>
        </w:rPr>
        <w:t xml:space="preserve"> –</w:t>
      </w:r>
      <w:r w:rsidR="00E52D43" w:rsidRPr="00DF7A9C">
        <w:rPr>
          <w:rFonts w:ascii="Arial Narrow" w:hAnsi="Arial Narrow" w:cs="Times New Roman"/>
        </w:rPr>
        <w:t xml:space="preserve"> ovaj prihod je ostvar</w:t>
      </w:r>
      <w:r w:rsidR="001A67C5">
        <w:rPr>
          <w:rFonts w:ascii="Arial Narrow" w:hAnsi="Arial Narrow" w:cs="Times New Roman"/>
        </w:rPr>
        <w:t xml:space="preserve">en je u iznosu </w:t>
      </w:r>
      <w:r w:rsidR="00434C8F">
        <w:rPr>
          <w:rFonts w:ascii="Arial Narrow" w:hAnsi="Arial Narrow" w:cs="Times New Roman"/>
        </w:rPr>
        <w:t>46.436,81</w:t>
      </w:r>
      <w:r w:rsidR="001A67C5">
        <w:rPr>
          <w:rFonts w:ascii="Arial Narrow" w:hAnsi="Arial Narrow" w:cs="Times New Roman"/>
        </w:rPr>
        <w:t xml:space="preserve"> EUR </w:t>
      </w:r>
      <w:r w:rsidR="00E52D43" w:rsidRPr="00DF7A9C">
        <w:rPr>
          <w:rFonts w:ascii="Arial Narrow" w:hAnsi="Arial Narrow" w:cs="Times New Roman"/>
        </w:rPr>
        <w:t>. Naplatu ovog poreza vodi Porezna uprava za Općinu Rovišće.</w:t>
      </w:r>
    </w:p>
    <w:p w14:paraId="05634CBB" w14:textId="77777777" w:rsidR="003A522B" w:rsidRPr="00DF7A9C" w:rsidRDefault="003A522B" w:rsidP="008661A8">
      <w:pPr>
        <w:spacing w:after="0"/>
        <w:jc w:val="both"/>
        <w:rPr>
          <w:rFonts w:ascii="Arial Narrow" w:hAnsi="Arial Narrow" w:cs="Times New Roman"/>
        </w:rPr>
      </w:pPr>
    </w:p>
    <w:p w14:paraId="4D83631F" w14:textId="10DA4983" w:rsidR="00E163A3" w:rsidRPr="00DF7A9C" w:rsidRDefault="001B5C12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</w:rPr>
        <w:t>Šifra 6142</w:t>
      </w:r>
      <w:r w:rsidR="00E163A3" w:rsidRPr="00DF7A9C">
        <w:rPr>
          <w:rFonts w:ascii="Arial Narrow" w:hAnsi="Arial Narrow" w:cs="Times New Roman"/>
          <w:b/>
        </w:rPr>
        <w:t xml:space="preserve"> –</w:t>
      </w:r>
      <w:r w:rsidR="00E163A3" w:rsidRPr="00DF7A9C">
        <w:rPr>
          <w:rFonts w:ascii="Arial Narrow" w:hAnsi="Arial Narrow" w:cs="Times New Roman"/>
        </w:rPr>
        <w:t xml:space="preserve"> </w:t>
      </w:r>
      <w:r w:rsidRPr="00DF7A9C">
        <w:rPr>
          <w:rFonts w:ascii="Arial Narrow" w:hAnsi="Arial Narrow" w:cs="Times New Roman"/>
        </w:rPr>
        <w:t xml:space="preserve">Porez na potrošnju </w:t>
      </w:r>
      <w:r w:rsidR="009A10A5" w:rsidRPr="00DF7A9C">
        <w:rPr>
          <w:rFonts w:ascii="Arial Narrow" w:hAnsi="Arial Narrow" w:cs="Times New Roman"/>
        </w:rPr>
        <w:t xml:space="preserve">ostvaren je u iznosu od </w:t>
      </w:r>
      <w:r w:rsidR="00434C8F">
        <w:rPr>
          <w:rFonts w:ascii="Arial Narrow" w:hAnsi="Arial Narrow" w:cs="Times New Roman"/>
        </w:rPr>
        <w:t>8.267,23</w:t>
      </w:r>
      <w:r w:rsidR="009A10A5" w:rsidRPr="00DF7A9C">
        <w:rPr>
          <w:rFonts w:ascii="Arial Narrow" w:hAnsi="Arial Narrow" w:cs="Times New Roman"/>
        </w:rPr>
        <w:t xml:space="preserve"> EUR.</w:t>
      </w:r>
    </w:p>
    <w:p w14:paraId="6AC632F2" w14:textId="77777777" w:rsidR="008E30E1" w:rsidRPr="00DF7A9C" w:rsidRDefault="008E30E1" w:rsidP="008661A8">
      <w:pPr>
        <w:spacing w:after="0"/>
        <w:jc w:val="both"/>
        <w:rPr>
          <w:rFonts w:ascii="Arial Narrow" w:hAnsi="Arial Narrow" w:cs="Times New Roman"/>
        </w:rPr>
      </w:pPr>
    </w:p>
    <w:p w14:paraId="509D5889" w14:textId="393BD381" w:rsidR="008E30E1" w:rsidRPr="00DF7A9C" w:rsidRDefault="008E30E1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  <w:bCs/>
        </w:rPr>
        <w:t>Šifra 6422</w:t>
      </w:r>
      <w:r w:rsidRPr="00DF7A9C">
        <w:rPr>
          <w:rFonts w:ascii="Arial Narrow" w:hAnsi="Arial Narrow" w:cs="Times New Roman"/>
        </w:rPr>
        <w:t xml:space="preserve"> – prihodi od zakupa i iznajmljivanja imo</w:t>
      </w:r>
      <w:r w:rsidR="009A10A5" w:rsidRPr="00DF7A9C">
        <w:rPr>
          <w:rFonts w:ascii="Arial Narrow" w:hAnsi="Arial Narrow" w:cs="Times New Roman"/>
        </w:rPr>
        <w:t xml:space="preserve">vine ostvareni su u iznosu od </w:t>
      </w:r>
      <w:r w:rsidR="00434C8F">
        <w:rPr>
          <w:rFonts w:ascii="Arial Narrow" w:hAnsi="Arial Narrow" w:cs="Times New Roman"/>
        </w:rPr>
        <w:t>21.979,03</w:t>
      </w:r>
      <w:r w:rsidR="009A10A5" w:rsidRPr="00DF7A9C">
        <w:rPr>
          <w:rFonts w:ascii="Arial Narrow" w:hAnsi="Arial Narrow" w:cs="Times New Roman"/>
        </w:rPr>
        <w:t xml:space="preserve"> EUR</w:t>
      </w:r>
      <w:r w:rsidR="00E52D43" w:rsidRPr="00DF7A9C">
        <w:rPr>
          <w:rFonts w:ascii="Arial Narrow" w:hAnsi="Arial Narrow" w:cs="Times New Roman"/>
        </w:rPr>
        <w:t>.</w:t>
      </w:r>
    </w:p>
    <w:p w14:paraId="7710C065" w14:textId="77777777" w:rsidR="00E52D43" w:rsidRPr="00DF7A9C" w:rsidRDefault="00E52D43" w:rsidP="008661A8">
      <w:pPr>
        <w:spacing w:after="0"/>
        <w:jc w:val="both"/>
        <w:rPr>
          <w:rFonts w:ascii="Arial Narrow" w:hAnsi="Arial Narrow" w:cs="Times New Roman"/>
        </w:rPr>
      </w:pPr>
    </w:p>
    <w:p w14:paraId="1EFC837F" w14:textId="47C19625" w:rsidR="008040CA" w:rsidRPr="00DF7A9C" w:rsidRDefault="008E30E1" w:rsidP="008661A8">
      <w:pPr>
        <w:spacing w:after="0"/>
        <w:jc w:val="both"/>
        <w:rPr>
          <w:rFonts w:ascii="Arial Narrow" w:hAnsi="Arial Narrow" w:cs="Times New Roman"/>
        </w:rPr>
      </w:pPr>
      <w:r w:rsidRPr="00A6178F">
        <w:rPr>
          <w:rFonts w:ascii="Arial Narrow" w:hAnsi="Arial Narrow" w:cs="Times New Roman"/>
          <w:b/>
          <w:bCs/>
        </w:rPr>
        <w:t>Šifra 6429</w:t>
      </w:r>
      <w:r w:rsidRPr="00A6178F">
        <w:rPr>
          <w:rFonts w:ascii="Arial Narrow" w:hAnsi="Arial Narrow" w:cs="Times New Roman"/>
        </w:rPr>
        <w:t xml:space="preserve"> </w:t>
      </w:r>
      <w:r w:rsidRPr="00DF7A9C">
        <w:rPr>
          <w:rFonts w:ascii="Arial Narrow" w:hAnsi="Arial Narrow" w:cs="Times New Roman"/>
        </w:rPr>
        <w:t xml:space="preserve">– Prihodi od nefinancijske imovine se svake godine smanjuju jer se predmeti ozakonjenja nezakonito izgrađenih zgrada polako privode kraju, a shodno tome se i smanjuju prihodi na ovoj poziciji. </w:t>
      </w:r>
    </w:p>
    <w:p w14:paraId="576A3F5F" w14:textId="77777777" w:rsidR="009A10A5" w:rsidRPr="00DF7A9C" w:rsidRDefault="009A10A5" w:rsidP="008661A8">
      <w:pPr>
        <w:spacing w:after="0"/>
        <w:jc w:val="both"/>
        <w:rPr>
          <w:rFonts w:ascii="Arial Narrow" w:hAnsi="Arial Narrow" w:cs="Times New Roman"/>
        </w:rPr>
      </w:pPr>
    </w:p>
    <w:p w14:paraId="79434D1E" w14:textId="1A2DCD46" w:rsidR="003D2CFB" w:rsidRPr="00DF7A9C" w:rsidRDefault="008040CA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  <w:bCs/>
        </w:rPr>
        <w:t>Šifra 6524 –</w:t>
      </w:r>
      <w:r w:rsidRPr="00DF7A9C">
        <w:rPr>
          <w:rFonts w:ascii="Arial Narrow" w:hAnsi="Arial Narrow" w:cs="Times New Roman"/>
        </w:rPr>
        <w:t xml:space="preserve"> Doprinos za šume </w:t>
      </w:r>
      <w:r w:rsidR="009A10A5" w:rsidRPr="00DF7A9C">
        <w:rPr>
          <w:rFonts w:ascii="Arial Narrow" w:hAnsi="Arial Narrow" w:cs="Times New Roman"/>
        </w:rPr>
        <w:t xml:space="preserve">ostvaren je u iznosu od </w:t>
      </w:r>
      <w:r w:rsidR="00434C8F">
        <w:rPr>
          <w:rFonts w:ascii="Arial Narrow" w:hAnsi="Arial Narrow" w:cs="Times New Roman"/>
        </w:rPr>
        <w:t>64.147,16</w:t>
      </w:r>
      <w:r w:rsidR="009A10A5" w:rsidRPr="00DF7A9C">
        <w:rPr>
          <w:rFonts w:ascii="Arial Narrow" w:hAnsi="Arial Narrow" w:cs="Times New Roman"/>
        </w:rPr>
        <w:t xml:space="preserve"> EUR.</w:t>
      </w:r>
      <w:r w:rsidRPr="00DF7A9C">
        <w:rPr>
          <w:rFonts w:ascii="Arial Narrow" w:hAnsi="Arial Narrow" w:cs="Times New Roman"/>
        </w:rPr>
        <w:t xml:space="preserve"> </w:t>
      </w:r>
    </w:p>
    <w:p w14:paraId="3EEE57A8" w14:textId="77777777" w:rsidR="00311ECA" w:rsidRPr="00DF7A9C" w:rsidRDefault="00311ECA" w:rsidP="008661A8">
      <w:pPr>
        <w:spacing w:after="0"/>
        <w:jc w:val="both"/>
        <w:rPr>
          <w:rFonts w:ascii="Arial Narrow" w:hAnsi="Arial Narrow" w:cs="Times New Roman"/>
          <w:b/>
        </w:rPr>
      </w:pPr>
    </w:p>
    <w:p w14:paraId="25F28118" w14:textId="2F7252CE" w:rsidR="00734298" w:rsidRPr="00DF7A9C" w:rsidRDefault="002B3B52" w:rsidP="008661A8">
      <w:pPr>
        <w:spacing w:after="0"/>
        <w:jc w:val="both"/>
        <w:rPr>
          <w:rFonts w:ascii="Arial Narrow" w:hAnsi="Arial Narrow" w:cs="Times New Roman"/>
          <w:b/>
          <w:bCs/>
        </w:rPr>
      </w:pPr>
      <w:r w:rsidRPr="00A6178F">
        <w:rPr>
          <w:rFonts w:ascii="Arial Narrow" w:hAnsi="Arial Narrow" w:cs="Times New Roman"/>
          <w:b/>
        </w:rPr>
        <w:t xml:space="preserve">Šifra 31 </w:t>
      </w:r>
      <w:r w:rsidRPr="00DF7A9C">
        <w:rPr>
          <w:rFonts w:ascii="Arial Narrow" w:hAnsi="Arial Narrow" w:cs="Times New Roman"/>
          <w:b/>
        </w:rPr>
        <w:t xml:space="preserve">– </w:t>
      </w:r>
      <w:r w:rsidR="00A6178F">
        <w:rPr>
          <w:rFonts w:ascii="Arial Narrow" w:hAnsi="Arial Narrow" w:cs="Times New Roman"/>
        </w:rPr>
        <w:t xml:space="preserve"> ostvaren je u iznosu od 152.742,47 EUR</w:t>
      </w:r>
    </w:p>
    <w:p w14:paraId="6394EF93" w14:textId="77777777" w:rsidR="00311ECA" w:rsidRPr="00DF7A9C" w:rsidRDefault="00311ECA" w:rsidP="008661A8">
      <w:pPr>
        <w:spacing w:after="0"/>
        <w:jc w:val="both"/>
        <w:rPr>
          <w:rFonts w:ascii="Arial Narrow" w:hAnsi="Arial Narrow" w:cs="Times New Roman"/>
          <w:b/>
          <w:bCs/>
        </w:rPr>
      </w:pPr>
    </w:p>
    <w:p w14:paraId="724A8E09" w14:textId="3501CE40" w:rsidR="002B3B52" w:rsidRPr="00DF7A9C" w:rsidRDefault="002B3B52" w:rsidP="008661A8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  <w:bCs/>
        </w:rPr>
        <w:t>Šifra 3223</w:t>
      </w:r>
      <w:r w:rsidRPr="00DF7A9C">
        <w:rPr>
          <w:rFonts w:ascii="Arial Narrow" w:hAnsi="Arial Narrow" w:cs="Times New Roman"/>
        </w:rPr>
        <w:t xml:space="preserve"> – Energija – </w:t>
      </w:r>
      <w:r w:rsidR="00DF7A9C" w:rsidRPr="00DF7A9C">
        <w:rPr>
          <w:rFonts w:ascii="Arial Narrow" w:hAnsi="Arial Narrow" w:cs="Times New Roman"/>
        </w:rPr>
        <w:t xml:space="preserve">ostvaren u iznosu od </w:t>
      </w:r>
      <w:r w:rsidR="00434C8F">
        <w:rPr>
          <w:rFonts w:ascii="Arial Narrow" w:hAnsi="Arial Narrow" w:cs="Times New Roman"/>
        </w:rPr>
        <w:t>49.138,33</w:t>
      </w:r>
      <w:r w:rsidR="00DF7A9C" w:rsidRPr="00DF7A9C">
        <w:rPr>
          <w:rFonts w:ascii="Arial Narrow" w:hAnsi="Arial Narrow" w:cs="Times New Roman"/>
        </w:rPr>
        <w:t xml:space="preserve"> EUR.</w:t>
      </w:r>
    </w:p>
    <w:p w14:paraId="41475116" w14:textId="77777777" w:rsidR="002B3B52" w:rsidRPr="00DF7A9C" w:rsidRDefault="002B3B52" w:rsidP="00A61F74">
      <w:pPr>
        <w:spacing w:after="0"/>
        <w:jc w:val="both"/>
        <w:rPr>
          <w:rFonts w:ascii="Arial Narrow" w:hAnsi="Arial Narrow" w:cs="Times New Roman"/>
          <w:b/>
        </w:rPr>
      </w:pPr>
    </w:p>
    <w:p w14:paraId="67FEA21D" w14:textId="4A6C6209" w:rsidR="00042B83" w:rsidRPr="00DF7A9C" w:rsidRDefault="002B3B52" w:rsidP="00A61F74">
      <w:pPr>
        <w:spacing w:after="0"/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</w:rPr>
        <w:t>Šifra 3233</w:t>
      </w:r>
      <w:r w:rsidR="00042B83" w:rsidRPr="00DF7A9C">
        <w:rPr>
          <w:rFonts w:ascii="Arial Narrow" w:hAnsi="Arial Narrow" w:cs="Times New Roman"/>
          <w:b/>
        </w:rPr>
        <w:t xml:space="preserve"> – </w:t>
      </w:r>
      <w:r w:rsidR="00042B83" w:rsidRPr="00DF7A9C">
        <w:rPr>
          <w:rFonts w:ascii="Arial Narrow" w:hAnsi="Arial Narrow" w:cs="Times New Roman"/>
        </w:rPr>
        <w:t xml:space="preserve">usluge promidžbe i informiranja </w:t>
      </w:r>
      <w:r w:rsidR="00311ECA" w:rsidRPr="00DF7A9C">
        <w:rPr>
          <w:rFonts w:ascii="Arial Narrow" w:hAnsi="Arial Narrow" w:cs="Times New Roman"/>
        </w:rPr>
        <w:t xml:space="preserve">su izvršene u </w:t>
      </w:r>
      <w:r w:rsidR="00DF7A9C" w:rsidRPr="00DF7A9C">
        <w:rPr>
          <w:rFonts w:ascii="Arial Narrow" w:hAnsi="Arial Narrow" w:cs="Times New Roman"/>
        </w:rPr>
        <w:t xml:space="preserve">iznosu od </w:t>
      </w:r>
      <w:r w:rsidR="00434C8F">
        <w:rPr>
          <w:rFonts w:ascii="Arial Narrow" w:hAnsi="Arial Narrow" w:cs="Times New Roman"/>
        </w:rPr>
        <w:t>26.948,10</w:t>
      </w:r>
      <w:r w:rsidR="00DF7A9C" w:rsidRPr="00DF7A9C">
        <w:rPr>
          <w:rFonts w:ascii="Arial Narrow" w:hAnsi="Arial Narrow" w:cs="Times New Roman"/>
        </w:rPr>
        <w:t xml:space="preserve"> EUR.</w:t>
      </w:r>
    </w:p>
    <w:p w14:paraId="2E9E2CAB" w14:textId="77777777" w:rsidR="002B3B52" w:rsidRPr="00DF7A9C" w:rsidRDefault="002B3B52" w:rsidP="00A61F74">
      <w:pPr>
        <w:spacing w:after="0"/>
        <w:jc w:val="both"/>
        <w:rPr>
          <w:rFonts w:ascii="Arial Narrow" w:hAnsi="Arial Narrow" w:cs="Times New Roman"/>
          <w:b/>
        </w:rPr>
      </w:pPr>
    </w:p>
    <w:p w14:paraId="6F92AE53" w14:textId="0E7713B6" w:rsidR="00191FC8" w:rsidRPr="00DF7A9C" w:rsidRDefault="002B3B52" w:rsidP="00DF7A9C">
      <w:pPr>
        <w:jc w:val="both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  <w:b/>
        </w:rPr>
        <w:t>Šifra 3237</w:t>
      </w:r>
      <w:r w:rsidR="00042B83" w:rsidRPr="00DF7A9C">
        <w:rPr>
          <w:rFonts w:ascii="Arial Narrow" w:hAnsi="Arial Narrow" w:cs="Times New Roman"/>
          <w:b/>
        </w:rPr>
        <w:t xml:space="preserve"> – </w:t>
      </w:r>
      <w:r w:rsidR="00042B83" w:rsidRPr="00DF7A9C">
        <w:rPr>
          <w:rFonts w:ascii="Arial Narrow" w:hAnsi="Arial Narrow" w:cs="Times New Roman"/>
        </w:rPr>
        <w:t>intelektualne i osobne usluge –</w:t>
      </w:r>
      <w:r w:rsidR="00DF7A9C" w:rsidRPr="00DF7A9C">
        <w:rPr>
          <w:rFonts w:ascii="Arial Narrow" w:hAnsi="Arial Narrow" w:cs="Times New Roman"/>
        </w:rPr>
        <w:t xml:space="preserve">ostvarene u iznosu od </w:t>
      </w:r>
      <w:r w:rsidR="00434C8F">
        <w:rPr>
          <w:rFonts w:ascii="Arial Narrow" w:hAnsi="Arial Narrow" w:cs="Times New Roman"/>
        </w:rPr>
        <w:t xml:space="preserve">53.954,56 </w:t>
      </w:r>
      <w:r w:rsidR="00DF7A9C" w:rsidRPr="00DF7A9C">
        <w:rPr>
          <w:rFonts w:ascii="Arial Narrow" w:hAnsi="Arial Narrow" w:cs="Times New Roman"/>
        </w:rPr>
        <w:t>EUR.</w:t>
      </w:r>
    </w:p>
    <w:p w14:paraId="6F681083" w14:textId="12673172" w:rsidR="00191FC8" w:rsidRPr="00DF7A9C" w:rsidRDefault="00191FC8" w:rsidP="00A61F74">
      <w:pPr>
        <w:spacing w:after="0"/>
        <w:jc w:val="both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  <w:bCs/>
        </w:rPr>
        <w:t>Šifra 3239</w:t>
      </w:r>
      <w:r w:rsidRPr="00DF7A9C">
        <w:rPr>
          <w:rFonts w:ascii="Arial Narrow" w:hAnsi="Arial Narrow" w:cs="Times New Roman"/>
        </w:rPr>
        <w:t xml:space="preserve"> – Ostale usluge  - </w:t>
      </w:r>
      <w:r w:rsidR="00DF7A9C" w:rsidRPr="00DF7A9C">
        <w:rPr>
          <w:rFonts w:ascii="Arial Narrow" w:hAnsi="Arial Narrow" w:cs="Times New Roman"/>
        </w:rPr>
        <w:t xml:space="preserve">ostvarene u iznosu od </w:t>
      </w:r>
      <w:r w:rsidR="00434C8F">
        <w:rPr>
          <w:rFonts w:ascii="Arial Narrow" w:hAnsi="Arial Narrow" w:cs="Times New Roman"/>
        </w:rPr>
        <w:t>14.025,90</w:t>
      </w:r>
      <w:r w:rsidR="00DF7A9C" w:rsidRPr="00DF7A9C">
        <w:rPr>
          <w:rFonts w:ascii="Arial Narrow" w:hAnsi="Arial Narrow" w:cs="Times New Roman"/>
        </w:rPr>
        <w:t xml:space="preserve"> EUR.</w:t>
      </w:r>
    </w:p>
    <w:p w14:paraId="12411012" w14:textId="77777777" w:rsidR="006E5C17" w:rsidRPr="00DF7A9C" w:rsidRDefault="006E5C17" w:rsidP="00A61F74">
      <w:pPr>
        <w:spacing w:after="0"/>
        <w:jc w:val="both"/>
        <w:rPr>
          <w:rFonts w:ascii="Arial Narrow" w:hAnsi="Arial Narrow" w:cs="Times New Roman"/>
        </w:rPr>
      </w:pPr>
    </w:p>
    <w:p w14:paraId="65124F30" w14:textId="71895A5E" w:rsidR="006E5C17" w:rsidRPr="00DF7A9C" w:rsidRDefault="006E5C17" w:rsidP="00A61F74">
      <w:pPr>
        <w:spacing w:after="0"/>
        <w:jc w:val="both"/>
        <w:rPr>
          <w:rFonts w:ascii="Arial Narrow" w:hAnsi="Arial Narrow" w:cs="Times New Roman"/>
        </w:rPr>
      </w:pPr>
      <w:r w:rsidRPr="00A6178F">
        <w:rPr>
          <w:rFonts w:ascii="Arial Narrow" w:hAnsi="Arial Narrow" w:cs="Times New Roman"/>
          <w:b/>
          <w:bCs/>
        </w:rPr>
        <w:t>Šifra 3672</w:t>
      </w:r>
      <w:r w:rsidRPr="00A6178F">
        <w:rPr>
          <w:rFonts w:ascii="Arial Narrow" w:hAnsi="Arial Narrow" w:cs="Times New Roman"/>
        </w:rPr>
        <w:t xml:space="preserve"> </w:t>
      </w:r>
      <w:r w:rsidRPr="00DF7A9C">
        <w:rPr>
          <w:rFonts w:ascii="Arial Narrow" w:hAnsi="Arial Narrow" w:cs="Times New Roman"/>
        </w:rPr>
        <w:t xml:space="preserve">– prijenosi proračunskim korisnicima su ostvareni u iznosu </w:t>
      </w:r>
      <w:r w:rsidR="00A6178F">
        <w:rPr>
          <w:rFonts w:ascii="Arial Narrow" w:hAnsi="Arial Narrow" w:cs="Times New Roman"/>
        </w:rPr>
        <w:t>186.900,00</w:t>
      </w:r>
      <w:r w:rsidR="00191FC8" w:rsidRPr="00DF7A9C">
        <w:rPr>
          <w:rFonts w:ascii="Arial Narrow" w:hAnsi="Arial Narrow" w:cs="Times New Roman"/>
        </w:rPr>
        <w:t xml:space="preserve"> eura</w:t>
      </w:r>
      <w:r w:rsidRPr="00DF7A9C">
        <w:rPr>
          <w:rFonts w:ascii="Arial Narrow" w:hAnsi="Arial Narrow" w:cs="Times New Roman"/>
        </w:rPr>
        <w:t xml:space="preserve">. </w:t>
      </w:r>
      <w:r w:rsidR="00191FC8" w:rsidRPr="00DF7A9C">
        <w:rPr>
          <w:rFonts w:ascii="Arial Narrow" w:hAnsi="Arial Narrow" w:cs="Times New Roman"/>
        </w:rPr>
        <w:t xml:space="preserve">Ovaj iznos je znatno veći jer je prije svega veći broj zaposlenih u Dječjem vrtiću „Palčica“, a u svrhu poboljšanja materijalnih uvjeta u vrtiću, kvalitete rada </w:t>
      </w:r>
      <w:r w:rsidR="00A91503" w:rsidRPr="00DF7A9C">
        <w:rPr>
          <w:rFonts w:ascii="Arial Narrow" w:hAnsi="Arial Narrow" w:cs="Times New Roman"/>
        </w:rPr>
        <w:t>je došlo do povećanja plaća i primitaka</w:t>
      </w:r>
      <w:r w:rsidR="00191FC8" w:rsidRPr="00DF7A9C">
        <w:rPr>
          <w:rFonts w:ascii="Arial Narrow" w:hAnsi="Arial Narrow" w:cs="Times New Roman"/>
        </w:rPr>
        <w:t xml:space="preserve"> </w:t>
      </w:r>
      <w:r w:rsidR="00A91503" w:rsidRPr="00DF7A9C">
        <w:rPr>
          <w:rFonts w:ascii="Arial Narrow" w:hAnsi="Arial Narrow" w:cs="Times New Roman"/>
        </w:rPr>
        <w:t>osoblja Dječjeg vrtića u odnosu na isto razdoblje prošle godine.</w:t>
      </w:r>
    </w:p>
    <w:p w14:paraId="1AAFB79A" w14:textId="77777777" w:rsidR="00A91503" w:rsidRPr="00DF7A9C" w:rsidRDefault="00A91503" w:rsidP="00A61F74">
      <w:pPr>
        <w:spacing w:after="0"/>
        <w:jc w:val="both"/>
        <w:rPr>
          <w:rFonts w:ascii="Arial Narrow" w:hAnsi="Arial Narrow" w:cs="Times New Roman"/>
        </w:rPr>
      </w:pPr>
    </w:p>
    <w:p w14:paraId="021BE858" w14:textId="29C77199" w:rsidR="00A91503" w:rsidRPr="00DF7A9C" w:rsidRDefault="00A91503" w:rsidP="00DF7A9C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hr-HR"/>
        </w:rPr>
      </w:pPr>
      <w:r w:rsidRPr="00DF7A9C">
        <w:rPr>
          <w:rFonts w:ascii="Arial Narrow" w:hAnsi="Arial Narrow" w:cs="Times New Roman"/>
          <w:b/>
          <w:bCs/>
        </w:rPr>
        <w:t>Šifra 3721</w:t>
      </w:r>
      <w:r w:rsidRPr="00DF7A9C">
        <w:rPr>
          <w:rFonts w:ascii="Arial Narrow" w:hAnsi="Arial Narrow" w:cs="Times New Roman"/>
        </w:rPr>
        <w:t xml:space="preserve"> – </w:t>
      </w:r>
      <w:r w:rsidR="00DF7A9C" w:rsidRPr="00DF7A9C">
        <w:rPr>
          <w:rFonts w:ascii="Arial Narrow" w:hAnsi="Arial Narrow" w:cs="Times New Roman"/>
        </w:rPr>
        <w:t xml:space="preserve">ostvareno u iznosu od </w:t>
      </w:r>
      <w:r w:rsidR="001A67C5">
        <w:rPr>
          <w:rFonts w:ascii="Arial Narrow" w:hAnsi="Arial Narrow" w:cs="Times New Roman"/>
        </w:rPr>
        <w:t>3</w:t>
      </w:r>
      <w:r w:rsidR="00434C8F">
        <w:rPr>
          <w:rFonts w:ascii="Arial Narrow" w:hAnsi="Arial Narrow" w:cs="Times New Roman"/>
        </w:rPr>
        <w:t>6.382,84</w:t>
      </w:r>
      <w:r w:rsidR="00DF7A9C" w:rsidRPr="00DF7A9C">
        <w:rPr>
          <w:rFonts w:ascii="Arial Narrow" w:hAnsi="Arial Narrow" w:cs="Times New Roman"/>
        </w:rPr>
        <w:t xml:space="preserve"> EUR</w:t>
      </w:r>
    </w:p>
    <w:p w14:paraId="0A74DDAD" w14:textId="77777777" w:rsidR="003A522B" w:rsidRPr="00DF7A9C" w:rsidRDefault="003A522B" w:rsidP="00A61F74">
      <w:pPr>
        <w:spacing w:after="0"/>
        <w:jc w:val="both"/>
        <w:rPr>
          <w:rFonts w:ascii="Arial Narrow" w:hAnsi="Arial Narrow" w:cs="Times New Roman"/>
        </w:rPr>
      </w:pPr>
    </w:p>
    <w:p w14:paraId="21BD7472" w14:textId="6657ED7E" w:rsidR="00142A0A" w:rsidRPr="00DF7A9C" w:rsidRDefault="006E5C17" w:rsidP="005C61FE">
      <w:pPr>
        <w:spacing w:after="0"/>
        <w:jc w:val="both"/>
        <w:rPr>
          <w:rFonts w:ascii="Arial Narrow" w:hAnsi="Arial Narrow" w:cs="Times New Roman"/>
        </w:rPr>
      </w:pPr>
      <w:r w:rsidRPr="00FA4D5E">
        <w:rPr>
          <w:rFonts w:ascii="Arial Narrow" w:hAnsi="Arial Narrow" w:cs="Times New Roman"/>
          <w:b/>
        </w:rPr>
        <w:t>Šifra 3722</w:t>
      </w:r>
      <w:r w:rsidR="00A61F74" w:rsidRPr="00FA4D5E">
        <w:rPr>
          <w:rFonts w:ascii="Arial Narrow" w:hAnsi="Arial Narrow" w:cs="Times New Roman"/>
        </w:rPr>
        <w:t xml:space="preserve"> </w:t>
      </w:r>
      <w:r w:rsidR="00A61F74" w:rsidRPr="00DF7A9C">
        <w:rPr>
          <w:rFonts w:ascii="Arial Narrow" w:hAnsi="Arial Narrow" w:cs="Times New Roman"/>
        </w:rPr>
        <w:t xml:space="preserve">– </w:t>
      </w:r>
      <w:r w:rsidR="00CA6511" w:rsidRPr="00DF7A9C">
        <w:rPr>
          <w:rFonts w:ascii="Arial Narrow" w:hAnsi="Arial Narrow" w:cs="Times New Roman"/>
        </w:rPr>
        <w:t>naknada građanima i kućanstvima u naravi</w:t>
      </w:r>
      <w:r w:rsidRPr="00DF7A9C">
        <w:rPr>
          <w:rFonts w:ascii="Arial Narrow" w:hAnsi="Arial Narrow" w:cs="Times New Roman"/>
        </w:rPr>
        <w:t xml:space="preserve"> – općina sufinancira cijenu boravka u vrtićima za djecu sa svog područja a koja pohađaju vrtiće u drugim jedinicama lokalne samouprave. Zbog </w:t>
      </w:r>
      <w:proofErr w:type="spellStart"/>
      <w:r w:rsidRPr="00DF7A9C">
        <w:rPr>
          <w:rFonts w:ascii="Arial Narrow" w:hAnsi="Arial Narrow" w:cs="Times New Roman"/>
        </w:rPr>
        <w:t>popunjenja</w:t>
      </w:r>
      <w:proofErr w:type="spellEnd"/>
      <w:r w:rsidRPr="00DF7A9C">
        <w:rPr>
          <w:rFonts w:ascii="Arial Narrow" w:hAnsi="Arial Narrow" w:cs="Times New Roman"/>
        </w:rPr>
        <w:t xml:space="preserve"> kapaciteta dječjeg vrtića, pojedini roditelji svoju djecu vode u vrtiće van Općine Rovišće  i njima se sufinancira 56% cijene. Također Općina Rovišće sufinancira cijenu prijevozničkih karata srednjoškolcima u iznosu 5% cijene. </w:t>
      </w:r>
      <w:r w:rsidR="00A91503" w:rsidRPr="00DF7A9C">
        <w:rPr>
          <w:rFonts w:ascii="Arial Narrow" w:hAnsi="Arial Narrow" w:cs="Times New Roman"/>
        </w:rPr>
        <w:t>Broj djece koja koriste prijevoz autobusom u srednju školu se smanjio u odnosu na prošlu godinu kao i broj djece koja pohađaju vrtiće izvan Općine Rovišće.</w:t>
      </w:r>
    </w:p>
    <w:p w14:paraId="12414CE4" w14:textId="77777777" w:rsidR="00142A0A" w:rsidRPr="00DF7A9C" w:rsidRDefault="00142A0A" w:rsidP="005C61FE">
      <w:pPr>
        <w:spacing w:after="0"/>
        <w:jc w:val="both"/>
        <w:rPr>
          <w:rFonts w:ascii="Arial Narrow" w:hAnsi="Arial Narrow" w:cs="Times New Roman"/>
        </w:rPr>
      </w:pPr>
    </w:p>
    <w:p w14:paraId="42F4CC3A" w14:textId="77777777" w:rsidR="00AB7D2B" w:rsidRPr="00DF7A9C" w:rsidRDefault="00AB7D2B" w:rsidP="008661A8">
      <w:pPr>
        <w:spacing w:after="0"/>
        <w:jc w:val="both"/>
        <w:rPr>
          <w:rFonts w:ascii="Arial Narrow" w:hAnsi="Arial Narrow" w:cs="Times New Roman"/>
        </w:rPr>
      </w:pPr>
    </w:p>
    <w:p w14:paraId="444BA6FC" w14:textId="77777777" w:rsidR="00AB7D2B" w:rsidRPr="00DF7A9C" w:rsidRDefault="00AB7D2B" w:rsidP="008661A8">
      <w:pPr>
        <w:spacing w:after="0"/>
        <w:jc w:val="both"/>
        <w:rPr>
          <w:rFonts w:ascii="Arial Narrow" w:hAnsi="Arial Narrow" w:cs="Times New Roman"/>
        </w:rPr>
      </w:pPr>
    </w:p>
    <w:p w14:paraId="5D36896F" w14:textId="77777777" w:rsidR="008661A8" w:rsidRPr="00DF7A9C" w:rsidRDefault="008661A8" w:rsidP="00A04AA1">
      <w:pPr>
        <w:spacing w:after="0"/>
        <w:rPr>
          <w:rFonts w:ascii="Arial Narrow" w:hAnsi="Arial Narrow" w:cs="Times New Roman"/>
        </w:rPr>
      </w:pPr>
    </w:p>
    <w:p w14:paraId="10435715" w14:textId="77777777" w:rsidR="00DE18AE" w:rsidRPr="00DF7A9C" w:rsidRDefault="00FE5251" w:rsidP="00A04AA1">
      <w:pPr>
        <w:spacing w:after="0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  <w:t xml:space="preserve">          </w:t>
      </w:r>
      <w:r w:rsidR="00DE18AE" w:rsidRPr="00DF7A9C">
        <w:rPr>
          <w:rFonts w:ascii="Arial Narrow" w:hAnsi="Arial Narrow" w:cs="Times New Roman"/>
        </w:rPr>
        <w:t xml:space="preserve"> </w:t>
      </w:r>
      <w:r w:rsidR="00DE18AE" w:rsidRPr="00DF7A9C">
        <w:rPr>
          <w:rFonts w:ascii="Arial Narrow" w:hAnsi="Arial Narrow" w:cs="Times New Roman"/>
          <w:b/>
        </w:rPr>
        <w:t>NAČELNIK</w:t>
      </w:r>
    </w:p>
    <w:p w14:paraId="02708412" w14:textId="77777777" w:rsidR="00DE18AE" w:rsidRPr="00DF7A9C" w:rsidRDefault="00DE18AE" w:rsidP="00A04AA1">
      <w:pPr>
        <w:spacing w:after="0"/>
        <w:rPr>
          <w:rFonts w:ascii="Arial Narrow" w:hAnsi="Arial Narrow" w:cs="Times New Roman"/>
          <w:b/>
        </w:rPr>
      </w:pP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</w:r>
      <w:r w:rsidRPr="00DF7A9C">
        <w:rPr>
          <w:rFonts w:ascii="Arial Narrow" w:hAnsi="Arial Narrow" w:cs="Times New Roman"/>
          <w:b/>
        </w:rPr>
        <w:tab/>
        <w:t xml:space="preserve">      OPĆINA ROVI</w:t>
      </w:r>
      <w:r w:rsidRPr="00DF7A9C">
        <w:rPr>
          <w:rFonts w:ascii="Arial Narrow" w:hAnsi="Arial Narrow" w:cs="Kunstler Script"/>
          <w:b/>
        </w:rPr>
        <w:t>Š</w:t>
      </w:r>
      <w:r w:rsidRPr="00DF7A9C">
        <w:rPr>
          <w:rFonts w:ascii="Arial Narrow" w:hAnsi="Arial Narrow" w:cs="Times New Roman"/>
          <w:b/>
        </w:rPr>
        <w:t>ĆE</w:t>
      </w:r>
    </w:p>
    <w:p w14:paraId="318745EF" w14:textId="596BFD9D" w:rsidR="00DE18AE" w:rsidRPr="00DF7A9C" w:rsidRDefault="00937387" w:rsidP="00DE18AE">
      <w:pPr>
        <w:spacing w:before="240" w:after="0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  <w:t xml:space="preserve">         </w:t>
      </w:r>
      <w:r w:rsidR="00DE18AE" w:rsidRPr="00DF7A9C">
        <w:rPr>
          <w:rFonts w:ascii="Arial Narrow" w:hAnsi="Arial Narrow" w:cs="Times New Roman"/>
        </w:rPr>
        <w:t xml:space="preserve">Slavko </w:t>
      </w:r>
      <w:proofErr w:type="spellStart"/>
      <w:r w:rsidR="00DE18AE" w:rsidRPr="00DF7A9C">
        <w:rPr>
          <w:rFonts w:ascii="Arial Narrow" w:hAnsi="Arial Narrow" w:cs="Times New Roman"/>
        </w:rPr>
        <w:t>Prišćan</w:t>
      </w:r>
      <w:proofErr w:type="spellEnd"/>
      <w:r w:rsidR="00D00203" w:rsidRPr="00DF7A9C">
        <w:rPr>
          <w:rFonts w:ascii="Arial Narrow" w:hAnsi="Arial Narrow" w:cs="Times New Roman"/>
        </w:rPr>
        <w:t>, v.r.</w:t>
      </w:r>
    </w:p>
    <w:p w14:paraId="2D92BFCA" w14:textId="1EED5B43" w:rsidR="00DE18AE" w:rsidRPr="00DF7A9C" w:rsidRDefault="00FE5251" w:rsidP="007F7262">
      <w:pPr>
        <w:spacing w:before="240" w:after="0"/>
        <w:rPr>
          <w:rFonts w:ascii="Arial Narrow" w:hAnsi="Arial Narrow" w:cs="Times New Roman"/>
        </w:rPr>
      </w:pP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  <w:r w:rsidRPr="00DF7A9C">
        <w:rPr>
          <w:rFonts w:ascii="Arial Narrow" w:hAnsi="Arial Narrow" w:cs="Times New Roman"/>
        </w:rPr>
        <w:tab/>
      </w:r>
    </w:p>
    <w:sectPr w:rsidR="00DE18AE" w:rsidRPr="00DF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5BBA" w14:textId="77777777" w:rsidR="004A2AB1" w:rsidRDefault="004A2AB1" w:rsidP="003A522B">
      <w:pPr>
        <w:spacing w:after="0" w:line="240" w:lineRule="auto"/>
      </w:pPr>
      <w:r>
        <w:separator/>
      </w:r>
    </w:p>
  </w:endnote>
  <w:endnote w:type="continuationSeparator" w:id="0">
    <w:p w14:paraId="635EE0C0" w14:textId="77777777" w:rsidR="004A2AB1" w:rsidRDefault="004A2AB1" w:rsidP="003A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C321" w14:textId="77777777" w:rsidR="004A2AB1" w:rsidRDefault="004A2AB1" w:rsidP="003A522B">
      <w:pPr>
        <w:spacing w:after="0" w:line="240" w:lineRule="auto"/>
      </w:pPr>
      <w:r>
        <w:separator/>
      </w:r>
    </w:p>
  </w:footnote>
  <w:footnote w:type="continuationSeparator" w:id="0">
    <w:p w14:paraId="68E9EE49" w14:textId="77777777" w:rsidR="004A2AB1" w:rsidRDefault="004A2AB1" w:rsidP="003A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58D6"/>
    <w:multiLevelType w:val="hybridMultilevel"/>
    <w:tmpl w:val="ADF2A492"/>
    <w:lvl w:ilvl="0" w:tplc="82F2F8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75D8"/>
    <w:multiLevelType w:val="hybridMultilevel"/>
    <w:tmpl w:val="D5165866"/>
    <w:lvl w:ilvl="0" w:tplc="BF8E639C">
      <w:numFmt w:val="bullet"/>
      <w:lvlText w:val="-"/>
      <w:lvlJc w:val="left"/>
      <w:pPr>
        <w:ind w:left="585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B33394D"/>
    <w:multiLevelType w:val="hybridMultilevel"/>
    <w:tmpl w:val="A7781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96632"/>
    <w:multiLevelType w:val="hybridMultilevel"/>
    <w:tmpl w:val="06040A08"/>
    <w:lvl w:ilvl="0" w:tplc="2C844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4921"/>
    <w:multiLevelType w:val="hybridMultilevel"/>
    <w:tmpl w:val="2FF89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C707A"/>
    <w:multiLevelType w:val="hybridMultilevel"/>
    <w:tmpl w:val="1892F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97618">
    <w:abstractNumId w:val="2"/>
  </w:num>
  <w:num w:numId="2" w16cid:durableId="1827893995">
    <w:abstractNumId w:val="4"/>
  </w:num>
  <w:num w:numId="3" w16cid:durableId="1107699463">
    <w:abstractNumId w:val="3"/>
  </w:num>
  <w:num w:numId="4" w16cid:durableId="420299273">
    <w:abstractNumId w:val="0"/>
  </w:num>
  <w:num w:numId="5" w16cid:durableId="1511406925">
    <w:abstractNumId w:val="1"/>
  </w:num>
  <w:num w:numId="6" w16cid:durableId="58179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CB"/>
    <w:rsid w:val="0000045E"/>
    <w:rsid w:val="000130CB"/>
    <w:rsid w:val="00042B83"/>
    <w:rsid w:val="0006433A"/>
    <w:rsid w:val="00065A5C"/>
    <w:rsid w:val="00077FFC"/>
    <w:rsid w:val="00090917"/>
    <w:rsid w:val="00090D9F"/>
    <w:rsid w:val="00097AD1"/>
    <w:rsid w:val="000E4BF3"/>
    <w:rsid w:val="000F28BF"/>
    <w:rsid w:val="00114FD1"/>
    <w:rsid w:val="001245A3"/>
    <w:rsid w:val="00125F75"/>
    <w:rsid w:val="00137282"/>
    <w:rsid w:val="00137B33"/>
    <w:rsid w:val="00142A0A"/>
    <w:rsid w:val="0014350A"/>
    <w:rsid w:val="0016051E"/>
    <w:rsid w:val="001878DB"/>
    <w:rsid w:val="0019020C"/>
    <w:rsid w:val="00191FC8"/>
    <w:rsid w:val="001A67C5"/>
    <w:rsid w:val="001B5C12"/>
    <w:rsid w:val="001E3D10"/>
    <w:rsid w:val="0027683E"/>
    <w:rsid w:val="00287C71"/>
    <w:rsid w:val="002A033A"/>
    <w:rsid w:val="002B3B52"/>
    <w:rsid w:val="002B41D1"/>
    <w:rsid w:val="002D1D44"/>
    <w:rsid w:val="002D2BC1"/>
    <w:rsid w:val="002D590C"/>
    <w:rsid w:val="002D78F5"/>
    <w:rsid w:val="00311ECA"/>
    <w:rsid w:val="00327E1B"/>
    <w:rsid w:val="0033072E"/>
    <w:rsid w:val="00336DF3"/>
    <w:rsid w:val="00350F59"/>
    <w:rsid w:val="00352332"/>
    <w:rsid w:val="003706BB"/>
    <w:rsid w:val="003A522B"/>
    <w:rsid w:val="003D2CFB"/>
    <w:rsid w:val="00407D5F"/>
    <w:rsid w:val="00434C8F"/>
    <w:rsid w:val="004673D6"/>
    <w:rsid w:val="00473F76"/>
    <w:rsid w:val="00487B8B"/>
    <w:rsid w:val="00491843"/>
    <w:rsid w:val="00495CE9"/>
    <w:rsid w:val="004A2AB1"/>
    <w:rsid w:val="00551FBE"/>
    <w:rsid w:val="00582EAB"/>
    <w:rsid w:val="005C3840"/>
    <w:rsid w:val="005C61FE"/>
    <w:rsid w:val="00610572"/>
    <w:rsid w:val="00641568"/>
    <w:rsid w:val="0064295E"/>
    <w:rsid w:val="0065587B"/>
    <w:rsid w:val="00663C1B"/>
    <w:rsid w:val="006761B2"/>
    <w:rsid w:val="006C5C2B"/>
    <w:rsid w:val="006C6276"/>
    <w:rsid w:val="006D16F0"/>
    <w:rsid w:val="006E5C17"/>
    <w:rsid w:val="00700CCB"/>
    <w:rsid w:val="0070752E"/>
    <w:rsid w:val="00713ABF"/>
    <w:rsid w:val="00734298"/>
    <w:rsid w:val="007A002B"/>
    <w:rsid w:val="007D2763"/>
    <w:rsid w:val="007F7262"/>
    <w:rsid w:val="008018F5"/>
    <w:rsid w:val="00802689"/>
    <w:rsid w:val="008040CA"/>
    <w:rsid w:val="008346CF"/>
    <w:rsid w:val="0085272E"/>
    <w:rsid w:val="00865B68"/>
    <w:rsid w:val="008661A8"/>
    <w:rsid w:val="008C325E"/>
    <w:rsid w:val="008D3F4A"/>
    <w:rsid w:val="008E30E1"/>
    <w:rsid w:val="008E7D5D"/>
    <w:rsid w:val="008F27FF"/>
    <w:rsid w:val="008F36C5"/>
    <w:rsid w:val="008F4ED4"/>
    <w:rsid w:val="00933B07"/>
    <w:rsid w:val="00937387"/>
    <w:rsid w:val="00984799"/>
    <w:rsid w:val="009868E5"/>
    <w:rsid w:val="009A10A5"/>
    <w:rsid w:val="009B709F"/>
    <w:rsid w:val="009D00CB"/>
    <w:rsid w:val="009E545A"/>
    <w:rsid w:val="009E583D"/>
    <w:rsid w:val="009E7577"/>
    <w:rsid w:val="00A04AA1"/>
    <w:rsid w:val="00A365BB"/>
    <w:rsid w:val="00A4340B"/>
    <w:rsid w:val="00A56C5A"/>
    <w:rsid w:val="00A6178F"/>
    <w:rsid w:val="00A61F74"/>
    <w:rsid w:val="00A65679"/>
    <w:rsid w:val="00A91503"/>
    <w:rsid w:val="00AB7D2B"/>
    <w:rsid w:val="00AC294F"/>
    <w:rsid w:val="00AD1B38"/>
    <w:rsid w:val="00AD3050"/>
    <w:rsid w:val="00AE5341"/>
    <w:rsid w:val="00B155B7"/>
    <w:rsid w:val="00B22589"/>
    <w:rsid w:val="00B32703"/>
    <w:rsid w:val="00B72A33"/>
    <w:rsid w:val="00BA4A3D"/>
    <w:rsid w:val="00BC6AD8"/>
    <w:rsid w:val="00BF6C85"/>
    <w:rsid w:val="00C2786A"/>
    <w:rsid w:val="00C40294"/>
    <w:rsid w:val="00C7178C"/>
    <w:rsid w:val="00CA6511"/>
    <w:rsid w:val="00CB1631"/>
    <w:rsid w:val="00D00203"/>
    <w:rsid w:val="00D1605A"/>
    <w:rsid w:val="00D549A0"/>
    <w:rsid w:val="00D6564E"/>
    <w:rsid w:val="00D67D94"/>
    <w:rsid w:val="00D67F7C"/>
    <w:rsid w:val="00D85A8C"/>
    <w:rsid w:val="00DC366F"/>
    <w:rsid w:val="00DE18AE"/>
    <w:rsid w:val="00DF4500"/>
    <w:rsid w:val="00DF7A9C"/>
    <w:rsid w:val="00E01AFC"/>
    <w:rsid w:val="00E02179"/>
    <w:rsid w:val="00E163A3"/>
    <w:rsid w:val="00E52879"/>
    <w:rsid w:val="00E52D43"/>
    <w:rsid w:val="00E67358"/>
    <w:rsid w:val="00E86010"/>
    <w:rsid w:val="00E91B56"/>
    <w:rsid w:val="00EA1E44"/>
    <w:rsid w:val="00EB430A"/>
    <w:rsid w:val="00F1363F"/>
    <w:rsid w:val="00F41E24"/>
    <w:rsid w:val="00F4615F"/>
    <w:rsid w:val="00F60FA5"/>
    <w:rsid w:val="00F66943"/>
    <w:rsid w:val="00F67207"/>
    <w:rsid w:val="00F7374F"/>
    <w:rsid w:val="00FA3399"/>
    <w:rsid w:val="00FA3AE6"/>
    <w:rsid w:val="00FA4D5E"/>
    <w:rsid w:val="00FC5DCD"/>
    <w:rsid w:val="00FD2C77"/>
    <w:rsid w:val="00FD335E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5369"/>
  <w15:docId w15:val="{3F5F34CF-9A15-4784-8A74-24A9709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7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49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22B"/>
  </w:style>
  <w:style w:type="paragraph" w:styleId="Podnoje">
    <w:name w:val="footer"/>
    <w:basedOn w:val="Normal"/>
    <w:link w:val="PodnojeChar"/>
    <w:uiPriority w:val="99"/>
    <w:unhideWhenUsed/>
    <w:rsid w:val="003A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522B"/>
  </w:style>
  <w:style w:type="table" w:styleId="Reetkatablice">
    <w:name w:val="Table Grid"/>
    <w:basedOn w:val="Obinatablica"/>
    <w:uiPriority w:val="59"/>
    <w:rsid w:val="00D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BE5A-8F8D-4868-ACAC-D7B8714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SNJEŽANA COPAK</cp:lastModifiedBy>
  <cp:revision>2</cp:revision>
  <cp:lastPrinted>2024-10-10T16:21:00Z</cp:lastPrinted>
  <dcterms:created xsi:type="dcterms:W3CDTF">2024-10-10T17:56:00Z</dcterms:created>
  <dcterms:modified xsi:type="dcterms:W3CDTF">2024-10-10T17:56:00Z</dcterms:modified>
</cp:coreProperties>
</file>